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17E0" w14:textId="77777777" w:rsidR="005F530B" w:rsidRDefault="005F530B" w:rsidP="005F530B">
      <w:pPr>
        <w:ind w:left="851"/>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E53392D" w:rsidR="005F530B" w:rsidRDefault="005F530B" w:rsidP="005F530B">
      <w:pPr>
        <w:ind w:left="851"/>
        <w:jc w:val="center"/>
        <w:rPr>
          <w:sz w:val="34"/>
          <w:szCs w:val="34"/>
        </w:rPr>
      </w:pPr>
      <w:r>
        <w:rPr>
          <w:sz w:val="34"/>
          <w:szCs w:val="34"/>
        </w:rPr>
        <w:t>ГЛАВА ГОРОДСКОГО ОКРУГА</w:t>
      </w:r>
      <w:r w:rsidR="008B2531">
        <w:rPr>
          <w:sz w:val="34"/>
          <w:szCs w:val="34"/>
        </w:rPr>
        <w:t xml:space="preserve"> </w:t>
      </w:r>
      <w:r>
        <w:rPr>
          <w:sz w:val="34"/>
          <w:szCs w:val="34"/>
        </w:rPr>
        <w:t xml:space="preserve"> ЛЫТКАРИНО МОСКОВСКОЙ  ОБЛАСТИ</w:t>
      </w:r>
    </w:p>
    <w:p w14:paraId="596FE64B" w14:textId="77777777" w:rsidR="005F530B" w:rsidRDefault="005F530B" w:rsidP="005F530B">
      <w:pPr>
        <w:ind w:left="851"/>
        <w:jc w:val="center"/>
        <w:rPr>
          <w:b/>
          <w:sz w:val="12"/>
          <w:szCs w:val="12"/>
        </w:rPr>
      </w:pPr>
    </w:p>
    <w:p w14:paraId="34E2A8D5" w14:textId="77777777" w:rsidR="005F530B" w:rsidRDefault="005F530B" w:rsidP="005F530B">
      <w:pPr>
        <w:ind w:left="851"/>
        <w:jc w:val="center"/>
        <w:rPr>
          <w:sz w:val="34"/>
          <w:szCs w:val="34"/>
          <w:u w:val="single"/>
        </w:rPr>
      </w:pPr>
      <w:r>
        <w:rPr>
          <w:b/>
          <w:sz w:val="34"/>
          <w:szCs w:val="34"/>
        </w:rPr>
        <w:t>ПОСТАНОВЛЕНИЕ</w:t>
      </w:r>
    </w:p>
    <w:p w14:paraId="7673C832" w14:textId="77777777" w:rsidR="005F530B" w:rsidRDefault="005F530B" w:rsidP="005F530B">
      <w:pPr>
        <w:ind w:left="851"/>
        <w:jc w:val="center"/>
        <w:rPr>
          <w:sz w:val="4"/>
          <w:szCs w:val="4"/>
          <w:u w:val="single"/>
        </w:rPr>
      </w:pPr>
    </w:p>
    <w:p w14:paraId="52D417AE" w14:textId="1F14C31D" w:rsidR="005F530B" w:rsidRDefault="00A84B4E" w:rsidP="00A84B4E">
      <w:pPr>
        <w:tabs>
          <w:tab w:val="left" w:pos="5175"/>
          <w:tab w:val="center" w:pos="5669"/>
        </w:tabs>
        <w:ind w:left="851"/>
        <w:rPr>
          <w:sz w:val="4"/>
          <w:szCs w:val="4"/>
        </w:rPr>
      </w:pPr>
      <w:r>
        <w:rPr>
          <w:sz w:val="22"/>
        </w:rPr>
        <w:tab/>
        <w:t xml:space="preserve">15.11.2022 </w:t>
      </w:r>
      <w:r w:rsidR="005F530B">
        <w:rPr>
          <w:sz w:val="22"/>
        </w:rPr>
        <w:t xml:space="preserve">№ </w:t>
      </w:r>
      <w:r>
        <w:rPr>
          <w:sz w:val="22"/>
        </w:rPr>
        <w:t>718-п</w:t>
      </w:r>
    </w:p>
    <w:p w14:paraId="2D9D4F3F" w14:textId="77777777" w:rsidR="005F530B" w:rsidRDefault="005F530B" w:rsidP="005F530B">
      <w:pPr>
        <w:ind w:left="851"/>
        <w:jc w:val="center"/>
        <w:rPr>
          <w:szCs w:val="28"/>
        </w:rPr>
      </w:pPr>
      <w:proofErr w:type="spellStart"/>
      <w:r>
        <w:rPr>
          <w:sz w:val="20"/>
        </w:rPr>
        <w:t>г.о</w:t>
      </w:r>
      <w:proofErr w:type="spellEnd"/>
      <w:r>
        <w:rPr>
          <w:sz w:val="20"/>
        </w:rPr>
        <w:t>. Лыткарино</w:t>
      </w:r>
    </w:p>
    <w:p w14:paraId="06F5DFFC" w14:textId="77777777" w:rsidR="005F530B" w:rsidRDefault="005F530B" w:rsidP="005F530B">
      <w:pPr>
        <w:ind w:left="851"/>
        <w:rPr>
          <w:szCs w:val="28"/>
        </w:rPr>
      </w:pPr>
    </w:p>
    <w:p w14:paraId="219E6D96" w14:textId="77777777" w:rsidR="005F530B" w:rsidRDefault="005F530B" w:rsidP="005F530B">
      <w:pPr>
        <w:ind w:left="851"/>
        <w:jc w:val="center"/>
        <w:rPr>
          <w:szCs w:val="28"/>
        </w:rPr>
      </w:pPr>
    </w:p>
    <w:p w14:paraId="55DEDF52" w14:textId="77777777" w:rsidR="005F530B" w:rsidRDefault="005F530B" w:rsidP="005F530B">
      <w:pPr>
        <w:ind w:left="851"/>
        <w:jc w:val="center"/>
        <w:rPr>
          <w:szCs w:val="28"/>
        </w:rPr>
      </w:pPr>
      <w:r>
        <w:rPr>
          <w:szCs w:val="28"/>
        </w:rPr>
        <w:t>Об утверждении муниципальной программы</w:t>
      </w:r>
    </w:p>
    <w:p w14:paraId="05104C10" w14:textId="15A8A853" w:rsidR="005F530B" w:rsidRPr="002C2B1E" w:rsidRDefault="005F530B" w:rsidP="008B2531">
      <w:pPr>
        <w:ind w:left="851"/>
        <w:jc w:val="center"/>
        <w:rPr>
          <w:szCs w:val="28"/>
        </w:rPr>
      </w:pPr>
      <w:r>
        <w:rPr>
          <w:szCs w:val="28"/>
        </w:rPr>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w:t>
      </w:r>
      <w:r w:rsidR="00BA4FFD">
        <w:rPr>
          <w:rFonts w:cs="Times New Roman"/>
          <w:szCs w:val="28"/>
        </w:rPr>
        <w:t>31</w:t>
      </w:r>
      <w:r w:rsidR="00525301">
        <w:rPr>
          <w:rFonts w:cs="Times New Roman"/>
          <w:szCs w:val="28"/>
        </w:rPr>
        <w:t xml:space="preserve"> годы</w:t>
      </w:r>
    </w:p>
    <w:p w14:paraId="5D42B057" w14:textId="77777777" w:rsidR="005F530B" w:rsidRDefault="005F530B" w:rsidP="005F530B">
      <w:pPr>
        <w:spacing w:line="288" w:lineRule="auto"/>
        <w:ind w:left="567"/>
        <w:rPr>
          <w:szCs w:val="28"/>
        </w:rPr>
      </w:pPr>
    </w:p>
    <w:p w14:paraId="6273F217" w14:textId="77777777" w:rsidR="005F530B" w:rsidRDefault="005F530B" w:rsidP="005F530B">
      <w:pPr>
        <w:spacing w:line="288" w:lineRule="auto"/>
        <w:ind w:left="567" w:right="142" w:firstLine="709"/>
        <w:jc w:val="both"/>
        <w:rPr>
          <w:szCs w:val="28"/>
        </w:rPr>
      </w:pPr>
    </w:p>
    <w:p w14:paraId="151B3932" w14:textId="25C034ED" w:rsidR="005F530B" w:rsidRDefault="005F530B" w:rsidP="005F530B">
      <w:pPr>
        <w:spacing w:line="288" w:lineRule="auto"/>
        <w:ind w:left="567" w:right="142" w:firstLine="709"/>
        <w:jc w:val="both"/>
        <w:rPr>
          <w:szCs w:val="28"/>
        </w:rPr>
      </w:pPr>
      <w:r>
        <w:rPr>
          <w:szCs w:val="28"/>
        </w:rPr>
        <w:t xml:space="preserve">В соответствии со ст. 179 Бюджетного кодекса Российской Федерации, </w:t>
      </w:r>
      <w:r>
        <w:rPr>
          <w:color w:val="000000"/>
          <w:szCs w:val="28"/>
        </w:rPr>
        <w:t xml:space="preserve">руководствуясь Положением о муниципальных программах городского округа Лыткарино, утвержденным постановлением </w:t>
      </w:r>
      <w:r w:rsidR="00512F8E">
        <w:rPr>
          <w:color w:val="000000"/>
          <w:szCs w:val="28"/>
        </w:rPr>
        <w:t>г</w:t>
      </w:r>
      <w:r>
        <w:rPr>
          <w:color w:val="000000"/>
          <w:szCs w:val="28"/>
        </w:rPr>
        <w:t>лавы городского округа Лыткарино от 02.11.2020 № 548-п</w:t>
      </w:r>
      <w:r>
        <w:rPr>
          <w:szCs w:val="28"/>
        </w:rPr>
        <w:t>, с учётом заключения Контрольно-счётной палаты городского округа Лыткарино Московской области по результатам проведения финансово – экономической   экспертизы от</w:t>
      </w:r>
      <w:r w:rsidR="00642B59">
        <w:rPr>
          <w:szCs w:val="28"/>
        </w:rPr>
        <w:t xml:space="preserve"> 15.11.2022 </w:t>
      </w:r>
      <w:r>
        <w:rPr>
          <w:szCs w:val="28"/>
        </w:rPr>
        <w:t>№</w:t>
      </w:r>
      <w:r w:rsidR="00642B59">
        <w:rPr>
          <w:szCs w:val="28"/>
        </w:rPr>
        <w:t xml:space="preserve"> 111</w:t>
      </w:r>
      <w:r>
        <w:rPr>
          <w:szCs w:val="28"/>
        </w:rPr>
        <w:t>, постановляю:</w:t>
      </w:r>
    </w:p>
    <w:p w14:paraId="10277556" w14:textId="1B68BA10" w:rsidR="00962207" w:rsidRDefault="00962207" w:rsidP="00962207">
      <w:pPr>
        <w:pStyle w:val="ae"/>
        <w:spacing w:line="288" w:lineRule="auto"/>
        <w:ind w:left="567" w:right="142" w:firstLine="567"/>
        <w:contextualSpacing w:val="0"/>
        <w:jc w:val="both"/>
        <w:rPr>
          <w:szCs w:val="28"/>
        </w:rPr>
      </w:pPr>
      <w:r>
        <w:t xml:space="preserve">1.  </w:t>
      </w:r>
      <w:r w:rsidR="005F530B">
        <w:t>Ут</w:t>
      </w:r>
      <w:r w:rsidR="00525301">
        <w:t xml:space="preserve">вердить муниципальную программу </w:t>
      </w:r>
      <w:r w:rsidR="005F530B">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r w:rsidR="008B2531">
        <w:rPr>
          <w:szCs w:val="28"/>
        </w:rPr>
        <w:t xml:space="preserve"> </w:t>
      </w:r>
      <w:r w:rsidR="005F530B">
        <w:rPr>
          <w:szCs w:val="28"/>
        </w:rPr>
        <w:t>(прилагается).</w:t>
      </w:r>
    </w:p>
    <w:p w14:paraId="506DE8AA" w14:textId="7C493A40" w:rsidR="005F530B" w:rsidRDefault="00962207" w:rsidP="00962207">
      <w:pPr>
        <w:pStyle w:val="ae"/>
        <w:spacing w:line="288" w:lineRule="auto"/>
        <w:ind w:left="1276" w:right="142"/>
        <w:contextualSpacing w:val="0"/>
        <w:rPr>
          <w:szCs w:val="28"/>
        </w:rPr>
      </w:pPr>
      <w:r>
        <w:rPr>
          <w:szCs w:val="28"/>
        </w:rPr>
        <w:t>2.  Настоящее  постановление  вступает  в  силу с 01.01.2023 года.</w:t>
      </w:r>
    </w:p>
    <w:p w14:paraId="23838FC3" w14:textId="21EB3FBB" w:rsidR="005F530B" w:rsidRDefault="00962207" w:rsidP="005F530B">
      <w:pPr>
        <w:pStyle w:val="ae"/>
        <w:spacing w:line="288" w:lineRule="auto"/>
        <w:ind w:left="567" w:right="142" w:firstLine="709"/>
        <w:jc w:val="both"/>
      </w:pPr>
      <w:r>
        <w:rPr>
          <w:szCs w:val="28"/>
        </w:rPr>
        <w:t>3</w:t>
      </w:r>
      <w:r w:rsidR="005F530B">
        <w:rPr>
          <w:szCs w:val="28"/>
        </w:rPr>
        <w:t>. Начальнику Управления ЖКХ и РГИ г. Лыткарино (Стреле М.А.)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92EE2B1" w14:textId="5569F03F" w:rsidR="005F530B" w:rsidRDefault="00962207" w:rsidP="005F530B">
      <w:pPr>
        <w:pStyle w:val="ae"/>
        <w:spacing w:line="288" w:lineRule="auto"/>
        <w:ind w:left="567" w:right="142" w:firstLine="709"/>
        <w:jc w:val="both"/>
        <w:rPr>
          <w:szCs w:val="28"/>
        </w:rPr>
      </w:pPr>
      <w:r>
        <w:rPr>
          <w:szCs w:val="28"/>
        </w:rPr>
        <w:t>4</w:t>
      </w:r>
      <w:r w:rsidR="005F530B">
        <w:rPr>
          <w:szCs w:val="28"/>
        </w:rPr>
        <w:t>. Контроль за исполнением настоящего постановления возложить на заместителя главы Администрации городского округа Лыткарино                Новикова М.В.</w:t>
      </w:r>
    </w:p>
    <w:p w14:paraId="66BB5247" w14:textId="77777777" w:rsidR="005F530B" w:rsidRDefault="005F530B" w:rsidP="005F530B">
      <w:pPr>
        <w:pStyle w:val="ae"/>
        <w:ind w:left="851"/>
        <w:jc w:val="both"/>
        <w:rPr>
          <w:szCs w:val="28"/>
        </w:rPr>
      </w:pPr>
    </w:p>
    <w:p w14:paraId="3B504D8D" w14:textId="77777777" w:rsidR="005F530B" w:rsidRDefault="005F530B" w:rsidP="005F530B">
      <w:pPr>
        <w:spacing w:line="288" w:lineRule="auto"/>
        <w:ind w:left="851"/>
        <w:jc w:val="both"/>
        <w:rPr>
          <w:szCs w:val="28"/>
        </w:rPr>
      </w:pPr>
    </w:p>
    <w:p w14:paraId="12BBF94F" w14:textId="77777777" w:rsidR="005F530B" w:rsidRDefault="005F530B" w:rsidP="005F530B">
      <w:pPr>
        <w:spacing w:line="288" w:lineRule="auto"/>
        <w:ind w:left="851" w:right="140"/>
        <w:jc w:val="center"/>
        <w:rPr>
          <w:szCs w:val="28"/>
        </w:rPr>
      </w:pPr>
      <w:r>
        <w:rPr>
          <w:szCs w:val="28"/>
        </w:rPr>
        <w:t xml:space="preserve">                                                                                                       К.А. Кравцов</w:t>
      </w:r>
    </w:p>
    <w:p w14:paraId="58DFC410" w14:textId="77777777" w:rsidR="005F530B" w:rsidRDefault="005F530B" w:rsidP="00CA4A48">
      <w:pPr>
        <w:pStyle w:val="ConsPlusNormal"/>
        <w:ind w:firstLine="539"/>
        <w:jc w:val="center"/>
        <w:outlineLvl w:val="0"/>
        <w:rPr>
          <w:rFonts w:ascii="Times New Roman" w:hAnsi="Times New Roman" w:cs="Times New Roman"/>
          <w:b/>
          <w:sz w:val="24"/>
          <w:szCs w:val="24"/>
        </w:rPr>
      </w:pPr>
    </w:p>
    <w:p w14:paraId="1BB6C4C4"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28714ECD"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5C13C0E8"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074FF0FA"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1620AEA6" w14:textId="77777777" w:rsidR="00525301" w:rsidRDefault="00525301" w:rsidP="00CA4A48">
      <w:pPr>
        <w:pStyle w:val="ConsPlusNormal"/>
        <w:ind w:firstLine="539"/>
        <w:jc w:val="center"/>
        <w:outlineLvl w:val="0"/>
        <w:rPr>
          <w:rFonts w:ascii="Times New Roman" w:hAnsi="Times New Roman" w:cs="Times New Roman"/>
          <w:b/>
          <w:sz w:val="24"/>
          <w:szCs w:val="24"/>
        </w:rPr>
        <w:sectPr w:rsidR="00525301" w:rsidSect="005F530B">
          <w:pgSz w:w="11906" w:h="16838"/>
          <w:pgMar w:top="1134" w:right="709" w:bottom="1134" w:left="709" w:header="709" w:footer="709" w:gutter="0"/>
          <w:cols w:space="708"/>
          <w:titlePg/>
          <w:docGrid w:linePitch="381"/>
        </w:sectPr>
      </w:pPr>
    </w:p>
    <w:p w14:paraId="5EE25117" w14:textId="77777777" w:rsidR="00DD1121" w:rsidRDefault="00DD1121" w:rsidP="005F530B">
      <w:pPr>
        <w:keepNext/>
        <w:tabs>
          <w:tab w:val="left" w:pos="142"/>
          <w:tab w:val="left" w:pos="284"/>
        </w:tabs>
        <w:suppressAutoHyphens/>
        <w:ind w:right="111"/>
        <w:jc w:val="right"/>
        <w:rPr>
          <w:rFonts w:cs="Times New Roman"/>
          <w:sz w:val="20"/>
          <w:szCs w:val="20"/>
        </w:rPr>
      </w:pPr>
    </w:p>
    <w:p w14:paraId="06995BC4" w14:textId="09117FDD" w:rsidR="005F530B" w:rsidRPr="00F74394" w:rsidRDefault="00B832BB" w:rsidP="00D413CA">
      <w:pPr>
        <w:keepNext/>
        <w:tabs>
          <w:tab w:val="left" w:pos="142"/>
          <w:tab w:val="left" w:pos="284"/>
        </w:tabs>
        <w:suppressAutoHyphens/>
        <w:ind w:left="9072" w:right="111"/>
        <w:jc w:val="right"/>
        <w:rPr>
          <w:rFonts w:cs="Times New Roman"/>
          <w:sz w:val="20"/>
          <w:szCs w:val="20"/>
        </w:rPr>
      </w:pPr>
      <w:r>
        <w:rPr>
          <w:rFonts w:cs="Times New Roman"/>
          <w:sz w:val="20"/>
          <w:szCs w:val="20"/>
        </w:rPr>
        <w:t>УТВЕРЖДЕНА</w:t>
      </w:r>
    </w:p>
    <w:p w14:paraId="3FDB3CAC" w14:textId="20CDE04F" w:rsidR="005F530B" w:rsidRDefault="005F530B" w:rsidP="00D413CA">
      <w:pPr>
        <w:keepNext/>
        <w:tabs>
          <w:tab w:val="left" w:pos="142"/>
          <w:tab w:val="left" w:pos="284"/>
        </w:tabs>
        <w:suppressAutoHyphens/>
        <w:spacing w:line="276" w:lineRule="auto"/>
        <w:ind w:left="9072" w:right="111"/>
        <w:jc w:val="right"/>
        <w:rPr>
          <w:rFonts w:cs="Times New Roman"/>
          <w:sz w:val="20"/>
        </w:rPr>
      </w:pPr>
      <w:r>
        <w:rPr>
          <w:rFonts w:cs="Times New Roman"/>
          <w:sz w:val="20"/>
          <w:szCs w:val="20"/>
        </w:rPr>
        <w:t xml:space="preserve"> постановлением</w:t>
      </w:r>
      <w:r w:rsidR="0081024A">
        <w:rPr>
          <w:rFonts w:cs="Times New Roman"/>
          <w:sz w:val="20"/>
          <w:szCs w:val="20"/>
        </w:rPr>
        <w:t xml:space="preserve"> </w:t>
      </w:r>
      <w:r w:rsidRPr="00B669ED">
        <w:rPr>
          <w:rFonts w:cs="Times New Roman"/>
          <w:sz w:val="20"/>
          <w:szCs w:val="20"/>
        </w:rPr>
        <w:t>главы городского округа</w:t>
      </w:r>
      <w:r w:rsidR="0081024A">
        <w:rPr>
          <w:rFonts w:cs="Times New Roman"/>
          <w:sz w:val="20"/>
          <w:szCs w:val="20"/>
        </w:rPr>
        <w:t xml:space="preserve"> </w:t>
      </w:r>
      <w:r w:rsidRPr="00B669ED">
        <w:rPr>
          <w:rFonts w:cs="Times New Roman"/>
          <w:sz w:val="20"/>
          <w:szCs w:val="20"/>
        </w:rPr>
        <w:t>Лыткарино</w:t>
      </w:r>
      <w:r w:rsidR="0081024A">
        <w:rPr>
          <w:rFonts w:cs="Times New Roman"/>
          <w:sz w:val="20"/>
          <w:szCs w:val="20"/>
        </w:rPr>
        <w:t xml:space="preserve"> </w:t>
      </w:r>
      <w:r w:rsidRPr="00B669ED">
        <w:rPr>
          <w:rFonts w:cs="Times New Roman"/>
          <w:sz w:val="20"/>
        </w:rPr>
        <w:t xml:space="preserve">от </w:t>
      </w:r>
      <w:r w:rsidR="00A84B4E">
        <w:rPr>
          <w:rFonts w:cs="Times New Roman"/>
          <w:sz w:val="20"/>
        </w:rPr>
        <w:t>15.11.2022</w:t>
      </w:r>
      <w:r w:rsidRPr="00B669ED">
        <w:rPr>
          <w:rFonts w:cs="Times New Roman"/>
          <w:sz w:val="20"/>
        </w:rPr>
        <w:t xml:space="preserve">  № </w:t>
      </w:r>
      <w:r w:rsidR="00A84B4E">
        <w:rPr>
          <w:rFonts w:cs="Times New Roman"/>
          <w:sz w:val="20"/>
        </w:rPr>
        <w:t>718-п</w:t>
      </w:r>
    </w:p>
    <w:p w14:paraId="22B550E1" w14:textId="3A8273D2" w:rsidR="0081024A" w:rsidRDefault="00852983" w:rsidP="00847A82">
      <w:pPr>
        <w:pStyle w:val="ConsPlusTitle"/>
        <w:ind w:left="8789" w:right="111"/>
        <w:jc w:val="right"/>
        <w:outlineLvl w:val="0"/>
        <w:rPr>
          <w:rFonts w:ascii="Times New Roman" w:hAnsi="Times New Roman" w:cs="Times New Roman"/>
          <w:b w:val="0"/>
          <w:sz w:val="20"/>
        </w:rPr>
      </w:pPr>
      <w:r w:rsidRPr="00852983">
        <w:rPr>
          <w:rFonts w:ascii="Times New Roman" w:hAnsi="Times New Roman" w:cs="Times New Roman"/>
          <w:b w:val="0"/>
          <w:sz w:val="20"/>
        </w:rPr>
        <w:t>(с изменениями и  дополнениями,</w:t>
      </w:r>
      <w:r w:rsidR="0081024A">
        <w:rPr>
          <w:rFonts w:ascii="Times New Roman" w:hAnsi="Times New Roman" w:cs="Times New Roman"/>
          <w:b w:val="0"/>
          <w:sz w:val="20"/>
        </w:rPr>
        <w:t xml:space="preserve"> внесёнными</w:t>
      </w:r>
    </w:p>
    <w:p w14:paraId="58B375FE" w14:textId="10A0827F" w:rsidR="005F530B" w:rsidRDefault="0081024A" w:rsidP="00847A82">
      <w:pPr>
        <w:pStyle w:val="ConsPlusTitle"/>
        <w:ind w:left="8789" w:right="111"/>
        <w:jc w:val="right"/>
        <w:outlineLvl w:val="0"/>
        <w:rPr>
          <w:rFonts w:ascii="Times New Roman" w:hAnsi="Times New Roman" w:cs="Times New Roman"/>
          <w:b w:val="0"/>
          <w:sz w:val="20"/>
        </w:rPr>
      </w:pPr>
      <w:r>
        <w:rPr>
          <w:rFonts w:ascii="Times New Roman" w:hAnsi="Times New Roman" w:cs="Times New Roman"/>
          <w:b w:val="0"/>
          <w:sz w:val="20"/>
        </w:rPr>
        <w:t>п</w:t>
      </w:r>
      <w:r w:rsidR="00852983" w:rsidRPr="00852983">
        <w:rPr>
          <w:rFonts w:ascii="Times New Roman" w:hAnsi="Times New Roman" w:cs="Times New Roman"/>
          <w:b w:val="0"/>
          <w:sz w:val="20"/>
        </w:rPr>
        <w:t xml:space="preserve">остановлением </w:t>
      </w:r>
      <w:r w:rsidR="00852983">
        <w:rPr>
          <w:rFonts w:ascii="Times New Roman" w:hAnsi="Times New Roman" w:cs="Times New Roman"/>
          <w:b w:val="0"/>
          <w:sz w:val="20"/>
        </w:rPr>
        <w:t>г</w:t>
      </w:r>
      <w:r w:rsidR="00852983" w:rsidRPr="00852983">
        <w:rPr>
          <w:rFonts w:ascii="Times New Roman" w:hAnsi="Times New Roman" w:cs="Times New Roman"/>
          <w:b w:val="0"/>
          <w:sz w:val="20"/>
        </w:rPr>
        <w:t>лавы</w:t>
      </w:r>
      <w:r w:rsidR="00852983">
        <w:rPr>
          <w:rFonts w:ascii="Times New Roman" w:hAnsi="Times New Roman" w:cs="Times New Roman"/>
          <w:b w:val="0"/>
          <w:sz w:val="20"/>
        </w:rPr>
        <w:t xml:space="preserve"> </w:t>
      </w:r>
      <w:proofErr w:type="spellStart"/>
      <w:r>
        <w:rPr>
          <w:rFonts w:ascii="Times New Roman" w:hAnsi="Times New Roman" w:cs="Times New Roman"/>
          <w:b w:val="0"/>
          <w:sz w:val="20"/>
        </w:rPr>
        <w:t>г.о</w:t>
      </w:r>
      <w:proofErr w:type="spellEnd"/>
      <w:r>
        <w:rPr>
          <w:rFonts w:ascii="Times New Roman" w:hAnsi="Times New Roman" w:cs="Times New Roman"/>
          <w:b w:val="0"/>
          <w:sz w:val="20"/>
        </w:rPr>
        <w:t>.</w:t>
      </w:r>
      <w:r w:rsidR="00D413CA">
        <w:rPr>
          <w:rFonts w:ascii="Times New Roman" w:hAnsi="Times New Roman" w:cs="Times New Roman"/>
          <w:b w:val="0"/>
          <w:sz w:val="20"/>
        </w:rPr>
        <w:t xml:space="preserve"> </w:t>
      </w:r>
      <w:r>
        <w:rPr>
          <w:rFonts w:ascii="Times New Roman" w:hAnsi="Times New Roman" w:cs="Times New Roman"/>
          <w:b w:val="0"/>
          <w:sz w:val="20"/>
        </w:rPr>
        <w:t xml:space="preserve">Лыткарино </w:t>
      </w:r>
      <w:r w:rsidR="00560C4F">
        <w:rPr>
          <w:rFonts w:ascii="Times New Roman" w:hAnsi="Times New Roman" w:cs="Times New Roman"/>
          <w:b w:val="0"/>
          <w:sz w:val="20"/>
        </w:rPr>
        <w:t xml:space="preserve"> от </w:t>
      </w:r>
      <w:r w:rsidR="00CC720E">
        <w:rPr>
          <w:rFonts w:ascii="Times New Roman" w:hAnsi="Times New Roman" w:cs="Times New Roman"/>
          <w:b w:val="0"/>
          <w:sz w:val="20"/>
        </w:rPr>
        <w:t>07.05.2025 №270</w:t>
      </w:r>
      <w:r w:rsidR="004568B0">
        <w:rPr>
          <w:rFonts w:ascii="Times New Roman" w:hAnsi="Times New Roman" w:cs="Times New Roman"/>
          <w:b w:val="0"/>
          <w:sz w:val="20"/>
        </w:rPr>
        <w:t>-п</w:t>
      </w:r>
      <w:r w:rsidR="00B47822">
        <w:rPr>
          <w:rFonts w:ascii="Times New Roman" w:hAnsi="Times New Roman" w:cs="Times New Roman"/>
          <w:b w:val="0"/>
          <w:sz w:val="20"/>
        </w:rPr>
        <w:t>, от 24.06.2025 №370-п</w:t>
      </w:r>
      <w:r w:rsidR="00A47B08">
        <w:rPr>
          <w:rFonts w:ascii="Times New Roman" w:hAnsi="Times New Roman" w:cs="Times New Roman"/>
          <w:b w:val="0"/>
          <w:sz w:val="20"/>
        </w:rPr>
        <w:t>, от 14.10.2025 №635-п</w:t>
      </w:r>
      <w:r w:rsidR="00D828ED">
        <w:rPr>
          <w:rFonts w:ascii="Times New Roman" w:hAnsi="Times New Roman" w:cs="Times New Roman"/>
          <w:b w:val="0"/>
          <w:sz w:val="20"/>
        </w:rPr>
        <w:t>,от 18.12.2025 №772-п</w:t>
      </w:r>
      <w:r w:rsidR="00137695">
        <w:rPr>
          <w:rFonts w:ascii="Times New Roman" w:hAnsi="Times New Roman" w:cs="Times New Roman"/>
          <w:b w:val="0"/>
          <w:sz w:val="20"/>
        </w:rPr>
        <w:t>, от 25.12.2025 №802п,от 19.02.2026 №73-п</w:t>
      </w:r>
      <w:r w:rsidR="00CA7DB7">
        <w:rPr>
          <w:rFonts w:ascii="Times New Roman" w:hAnsi="Times New Roman" w:cs="Times New Roman"/>
          <w:b w:val="0"/>
          <w:sz w:val="20"/>
        </w:rPr>
        <w:t>,от 02.04.2026 №169-п</w:t>
      </w:r>
      <w:r w:rsidR="00852983" w:rsidRPr="00852983">
        <w:rPr>
          <w:rFonts w:ascii="Times New Roman" w:hAnsi="Times New Roman" w:cs="Times New Roman"/>
          <w:b w:val="0"/>
          <w:sz w:val="20"/>
        </w:rPr>
        <w:t>)</w:t>
      </w:r>
    </w:p>
    <w:p w14:paraId="78BB0BA3" w14:textId="77777777" w:rsidR="00CA7DB7" w:rsidRDefault="00CA7DB7" w:rsidP="00847A82">
      <w:pPr>
        <w:pStyle w:val="ConsPlusTitle"/>
        <w:ind w:left="8789" w:right="111"/>
        <w:jc w:val="right"/>
        <w:outlineLvl w:val="0"/>
        <w:rPr>
          <w:rFonts w:ascii="Times New Roman" w:hAnsi="Times New Roman" w:cs="Times New Roman"/>
          <w:b w:val="0"/>
          <w:sz w:val="20"/>
        </w:rPr>
      </w:pPr>
    </w:p>
    <w:p w14:paraId="645508E5" w14:textId="3ABA73B0" w:rsidR="00CA7DB7" w:rsidRPr="00CA7DB7" w:rsidRDefault="00CA7DB7" w:rsidP="00CA7DB7">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«Разв</w:t>
      </w:r>
      <w:r>
        <w:rPr>
          <w:rFonts w:ascii="Times New Roman" w:hAnsi="Times New Roman" w:cs="Times New Roman"/>
          <w:sz w:val="28"/>
          <w:szCs w:val="28"/>
        </w:rPr>
        <w:t xml:space="preserve">итие инженерной инфраструктуры и </w:t>
      </w:r>
      <w:r w:rsidRPr="00B81FB9">
        <w:rPr>
          <w:rFonts w:ascii="Times New Roman" w:hAnsi="Times New Roman" w:cs="Times New Roman"/>
          <w:sz w:val="28"/>
          <w:szCs w:val="28"/>
        </w:rPr>
        <w:t>энергоэффективности» на 2023-20</w:t>
      </w:r>
      <w:r>
        <w:rPr>
          <w:rFonts w:ascii="Times New Roman" w:hAnsi="Times New Roman" w:cs="Times New Roman"/>
          <w:sz w:val="28"/>
          <w:szCs w:val="28"/>
        </w:rPr>
        <w:t>31</w:t>
      </w:r>
      <w:r w:rsidRPr="00B81FB9">
        <w:rPr>
          <w:rFonts w:ascii="Times New Roman" w:hAnsi="Times New Roman" w:cs="Times New Roman"/>
          <w:sz w:val="28"/>
          <w:szCs w:val="28"/>
        </w:rPr>
        <w:t xml:space="preserve"> годы</w:t>
      </w:r>
    </w:p>
    <w:p w14:paraId="2D433772" w14:textId="77777777" w:rsidR="00CA7DB7" w:rsidRPr="00B81FB9" w:rsidRDefault="00CA7DB7" w:rsidP="00CA7DB7">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1. П</w:t>
      </w:r>
      <w:hyperlink r:id="rId9" w:history="1">
        <w:r w:rsidRPr="00B81FB9">
          <w:rPr>
            <w:rFonts w:ascii="Times New Roman" w:hAnsi="Times New Roman" w:cs="Times New Roman"/>
            <w:b/>
            <w:sz w:val="24"/>
            <w:szCs w:val="24"/>
          </w:rPr>
          <w:t>аспорт</w:t>
        </w:r>
      </w:hyperlink>
      <w:r w:rsidRPr="00B81FB9">
        <w:rPr>
          <w:rFonts w:ascii="Times New Roman" w:hAnsi="Times New Roman" w:cs="Times New Roman"/>
          <w:b/>
          <w:sz w:val="24"/>
          <w:szCs w:val="24"/>
        </w:rPr>
        <w:t xml:space="preserve"> муниципальной программы</w:t>
      </w:r>
    </w:p>
    <w:p w14:paraId="06B2ECBB" w14:textId="77777777" w:rsidR="00CA7DB7" w:rsidRPr="00B81FB9" w:rsidRDefault="00CA7DB7" w:rsidP="00CA7DB7">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559"/>
        <w:gridCol w:w="1843"/>
        <w:gridCol w:w="1418"/>
        <w:gridCol w:w="1417"/>
        <w:gridCol w:w="1446"/>
        <w:gridCol w:w="1276"/>
        <w:gridCol w:w="992"/>
        <w:gridCol w:w="709"/>
        <w:gridCol w:w="786"/>
        <w:gridCol w:w="886"/>
      </w:tblGrid>
      <w:tr w:rsidR="00CA7DB7" w:rsidRPr="00B81FB9" w14:paraId="4B17ED90" w14:textId="77777777" w:rsidTr="007D6400">
        <w:tc>
          <w:tcPr>
            <w:tcW w:w="3828" w:type="dxa"/>
            <w:tcBorders>
              <w:top w:val="single" w:sz="4" w:space="0" w:color="auto"/>
              <w:bottom w:val="single" w:sz="4" w:space="0" w:color="auto"/>
              <w:right w:val="single" w:sz="4" w:space="0" w:color="auto"/>
            </w:tcBorders>
          </w:tcPr>
          <w:p w14:paraId="19306D05" w14:textId="77777777" w:rsidR="00CA7DB7" w:rsidRPr="00B81FB9" w:rsidRDefault="00CA7DB7" w:rsidP="007D6400">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71D31D4C" w14:textId="77777777" w:rsidR="00CA7DB7" w:rsidRPr="00B81FB9" w:rsidRDefault="00CA7DB7" w:rsidP="007D6400">
            <w:pPr>
              <w:rPr>
                <w:rFonts w:cs="Times New Roman"/>
                <w:sz w:val="22"/>
              </w:rPr>
            </w:pPr>
            <w:r w:rsidRPr="00B81FB9">
              <w:rPr>
                <w:rFonts w:cs="Times New Roman"/>
                <w:sz w:val="22"/>
              </w:rPr>
              <w:t>Заместитель главы городского округа Лыткарино Новиков М.В.</w:t>
            </w:r>
          </w:p>
        </w:tc>
      </w:tr>
      <w:tr w:rsidR="00CA7DB7" w:rsidRPr="00B81FB9" w14:paraId="7D58E794" w14:textId="77777777" w:rsidTr="007D6400">
        <w:tc>
          <w:tcPr>
            <w:tcW w:w="3828" w:type="dxa"/>
            <w:tcBorders>
              <w:top w:val="single" w:sz="4" w:space="0" w:color="auto"/>
              <w:bottom w:val="single" w:sz="4" w:space="0" w:color="auto"/>
              <w:right w:val="single" w:sz="4" w:space="0" w:color="auto"/>
            </w:tcBorders>
          </w:tcPr>
          <w:p w14:paraId="70017803" w14:textId="77777777" w:rsidR="00CA7DB7" w:rsidRPr="00B81FB9" w:rsidRDefault="00CA7DB7" w:rsidP="007D6400">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03660EF8" w14:textId="77777777" w:rsidR="00CA7DB7" w:rsidRPr="00B81FB9" w:rsidRDefault="00CA7DB7" w:rsidP="007D6400">
            <w:pPr>
              <w:widowControl w:val="0"/>
              <w:rPr>
                <w:rFonts w:cs="Times New Roman"/>
                <w:sz w:val="22"/>
              </w:rPr>
            </w:pPr>
            <w:r w:rsidRPr="00B81FB9">
              <w:rPr>
                <w:rFonts w:cs="Times New Roman"/>
                <w:sz w:val="22"/>
              </w:rPr>
              <w:t>Администрация городского округа Лыткарино</w:t>
            </w:r>
          </w:p>
        </w:tc>
      </w:tr>
      <w:tr w:rsidR="00CA7DB7" w:rsidRPr="00B81FB9" w14:paraId="50DDACC0" w14:textId="77777777" w:rsidTr="007D6400">
        <w:tc>
          <w:tcPr>
            <w:tcW w:w="3828" w:type="dxa"/>
            <w:tcBorders>
              <w:top w:val="single" w:sz="4" w:space="0" w:color="auto"/>
              <w:bottom w:val="single" w:sz="4" w:space="0" w:color="auto"/>
              <w:right w:val="single" w:sz="4" w:space="0" w:color="auto"/>
            </w:tcBorders>
          </w:tcPr>
          <w:p w14:paraId="56B90E67" w14:textId="77777777" w:rsidR="00CA7DB7" w:rsidRPr="00B81FB9" w:rsidRDefault="00CA7DB7" w:rsidP="007D6400">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146A6627" w14:textId="77777777" w:rsidR="00CA7DB7" w:rsidRPr="00B81FB9" w:rsidRDefault="00CA7DB7" w:rsidP="007D6400">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CA7DB7" w:rsidRPr="00B81FB9" w14:paraId="62A4F255" w14:textId="77777777" w:rsidTr="007D6400">
        <w:tc>
          <w:tcPr>
            <w:tcW w:w="3828" w:type="dxa"/>
            <w:tcBorders>
              <w:top w:val="single" w:sz="4" w:space="0" w:color="auto"/>
              <w:bottom w:val="single" w:sz="4" w:space="0" w:color="auto"/>
              <w:right w:val="single" w:sz="4" w:space="0" w:color="auto"/>
            </w:tcBorders>
          </w:tcPr>
          <w:p w14:paraId="63391FA2" w14:textId="77777777" w:rsidR="00CA7DB7" w:rsidRDefault="00CA7DB7" w:rsidP="007D6400">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217F7A8C" w14:textId="77777777" w:rsidR="00CA7DB7" w:rsidRPr="00B81FB9" w:rsidRDefault="00CA7DB7" w:rsidP="007D6400">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328D0788" w14:textId="77777777" w:rsidR="00CA7DB7" w:rsidRPr="00B81FB9" w:rsidRDefault="00CA7DB7" w:rsidP="007D6400">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6766A87F" w14:textId="77777777" w:rsidR="00CA7DB7" w:rsidRDefault="00CA7DB7" w:rsidP="007D6400">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685B03E6" w14:textId="77777777" w:rsidR="00CA7DB7" w:rsidRPr="00B81FB9" w:rsidRDefault="00CA7DB7" w:rsidP="007D6400">
            <w:pPr>
              <w:keepNext/>
              <w:suppressAutoHyphens/>
              <w:rPr>
                <w:rFonts w:cs="Times New Roman"/>
                <w:sz w:val="22"/>
              </w:rPr>
            </w:pPr>
            <w:r>
              <w:rPr>
                <w:rFonts w:cs="Times New Roman"/>
                <w:sz w:val="22"/>
              </w:rPr>
              <w:t xml:space="preserve">4. </w:t>
            </w:r>
            <w:r w:rsidRPr="00591DAB">
              <w:rPr>
                <w:rFonts w:cs="Times New Roman"/>
                <w:sz w:val="22"/>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14:paraId="06B180C0" w14:textId="77777777" w:rsidR="00CA7DB7" w:rsidRDefault="00CA7DB7" w:rsidP="007D6400">
            <w:pPr>
              <w:keepNext/>
              <w:suppressAutoHyphens/>
              <w:rPr>
                <w:rFonts w:cs="Times New Roman"/>
                <w:color w:val="000000"/>
                <w:sz w:val="22"/>
              </w:rPr>
            </w:pPr>
            <w:r>
              <w:rPr>
                <w:rFonts w:cs="Times New Roman"/>
                <w:sz w:val="22"/>
              </w:rPr>
              <w:t>5</w:t>
            </w:r>
            <w:r w:rsidRPr="00B81FB9">
              <w:rPr>
                <w:rFonts w:cs="Times New Roman"/>
                <w:sz w:val="22"/>
              </w:rPr>
              <w:t xml:space="preserve">. Обеспечение деятельности Управления </w:t>
            </w:r>
            <w:r>
              <w:rPr>
                <w:rFonts w:cs="Times New Roman"/>
                <w:color w:val="000000"/>
                <w:sz w:val="22"/>
              </w:rPr>
              <w:t>жилищно-коммунального хозяйства и развития городской инфраструктуры города Лыткарино.</w:t>
            </w:r>
          </w:p>
        </w:tc>
      </w:tr>
      <w:tr w:rsidR="00CA7DB7" w:rsidRPr="00B81FB9" w14:paraId="5C421F68" w14:textId="77777777" w:rsidTr="007D6400">
        <w:tc>
          <w:tcPr>
            <w:tcW w:w="3828" w:type="dxa"/>
            <w:tcBorders>
              <w:top w:val="single" w:sz="4" w:space="0" w:color="auto"/>
              <w:bottom w:val="single" w:sz="4" w:space="0" w:color="auto"/>
              <w:right w:val="single" w:sz="4" w:space="0" w:color="auto"/>
            </w:tcBorders>
          </w:tcPr>
          <w:p w14:paraId="6CF183A3" w14:textId="77777777" w:rsidR="00CA7DB7" w:rsidRDefault="00CA7DB7" w:rsidP="007D6400">
            <w:pPr>
              <w:widowControl w:val="0"/>
              <w:rPr>
                <w:rFonts w:cs="Times New Roman"/>
                <w:sz w:val="22"/>
              </w:rPr>
            </w:pPr>
            <w:r w:rsidRPr="00B81FB9">
              <w:rPr>
                <w:rFonts w:cs="Times New Roman"/>
                <w:sz w:val="22"/>
              </w:rPr>
              <w:t>Перечень подпрограм</w:t>
            </w:r>
            <w:r>
              <w:rPr>
                <w:rFonts w:cs="Times New Roman"/>
                <w:sz w:val="22"/>
              </w:rPr>
              <w:t>м</w:t>
            </w:r>
          </w:p>
          <w:p w14:paraId="0853FF7A" w14:textId="77777777" w:rsidR="00CA7DB7" w:rsidRPr="00B81FB9" w:rsidRDefault="00CA7DB7" w:rsidP="007D6400">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197C9728" w14:textId="77777777" w:rsidR="00CA7DB7" w:rsidRPr="00EC41D5" w:rsidRDefault="00CA7DB7" w:rsidP="007D6400">
            <w:pPr>
              <w:keepNext/>
              <w:suppressAutoHyphens/>
              <w:rPr>
                <w:rFonts w:cs="Times New Roman"/>
                <w:sz w:val="22"/>
              </w:rPr>
            </w:pPr>
            <w:r w:rsidRPr="00EC41D5">
              <w:rPr>
                <w:rFonts w:cs="Times New Roman"/>
                <w:sz w:val="22"/>
              </w:rPr>
              <w:t>Подпрограмма I «Чистая вода»;</w:t>
            </w:r>
          </w:p>
          <w:p w14:paraId="5BBF96F9" w14:textId="77777777" w:rsidR="00CA7DB7" w:rsidRPr="00EC41D5" w:rsidRDefault="00CA7DB7" w:rsidP="007D6400">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600FA632" w14:textId="77777777" w:rsidR="00CA7DB7" w:rsidRDefault="00CA7DB7" w:rsidP="007D6400">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5367C0E7" w14:textId="77777777" w:rsidR="00CA7DB7" w:rsidRPr="00591DAB" w:rsidRDefault="00CA7DB7" w:rsidP="007D6400">
            <w:pPr>
              <w:pStyle w:val="Default"/>
              <w:keepNext/>
              <w:suppressAutoHyphens/>
              <w:rPr>
                <w:rFonts w:eastAsiaTheme="minorHAnsi"/>
                <w:color w:val="auto"/>
                <w:sz w:val="22"/>
                <w:szCs w:val="22"/>
                <w:lang w:eastAsia="en-US"/>
              </w:rPr>
            </w:pPr>
            <w:r>
              <w:rPr>
                <w:rFonts w:eastAsiaTheme="minorHAnsi"/>
                <w:color w:val="auto"/>
                <w:sz w:val="22"/>
                <w:szCs w:val="22"/>
                <w:lang w:eastAsia="en-US"/>
              </w:rPr>
              <w:t xml:space="preserve">Подпрограмма </w:t>
            </w:r>
            <w:r>
              <w:rPr>
                <w:rFonts w:eastAsiaTheme="minorHAnsi"/>
                <w:color w:val="auto"/>
                <w:sz w:val="22"/>
                <w:szCs w:val="22"/>
                <w:lang w:val="en-US" w:eastAsia="en-US"/>
              </w:rPr>
              <w:t>V</w:t>
            </w:r>
            <w:r>
              <w:rPr>
                <w:rFonts w:eastAsiaTheme="minorHAnsi"/>
                <w:color w:val="auto"/>
                <w:sz w:val="22"/>
                <w:szCs w:val="22"/>
                <w:lang w:eastAsia="en-US"/>
              </w:rPr>
              <w:t xml:space="preserve"> «</w:t>
            </w:r>
            <w:r w:rsidRPr="00591DAB">
              <w:rPr>
                <w:rFonts w:eastAsiaTheme="minorHAnsi"/>
                <w:color w:val="auto"/>
                <w:sz w:val="22"/>
                <w:szCs w:val="22"/>
                <w:lang w:eastAsia="en-US"/>
              </w:rPr>
              <w:t>«Энергосбережение и повышение энергетической эффективности»</w:t>
            </w:r>
            <w:r>
              <w:rPr>
                <w:rFonts w:eastAsiaTheme="minorHAnsi"/>
                <w:color w:val="auto"/>
                <w:sz w:val="22"/>
                <w:szCs w:val="22"/>
                <w:lang w:eastAsia="en-US"/>
              </w:rPr>
              <w:t>;</w:t>
            </w:r>
          </w:p>
          <w:p w14:paraId="4E60379B" w14:textId="77777777" w:rsidR="00CA7DB7" w:rsidRPr="00B81FB9" w:rsidRDefault="00CA7DB7" w:rsidP="007D6400">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CA7DB7" w:rsidRPr="00B81FB9" w14:paraId="4F4F337E" w14:textId="77777777" w:rsidTr="007D6400">
        <w:tc>
          <w:tcPr>
            <w:tcW w:w="3828" w:type="dxa"/>
            <w:vMerge w:val="restart"/>
            <w:tcBorders>
              <w:top w:val="single" w:sz="4" w:space="0" w:color="auto"/>
              <w:bottom w:val="nil"/>
              <w:right w:val="nil"/>
            </w:tcBorders>
          </w:tcPr>
          <w:p w14:paraId="6FBBBA69" w14:textId="77777777" w:rsidR="00CA7DB7" w:rsidRPr="00B81FB9" w:rsidRDefault="00CA7DB7" w:rsidP="007D6400">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0FEB41FD" w14:textId="77777777" w:rsidR="00CA7DB7" w:rsidRPr="00B81FB9" w:rsidRDefault="00CA7DB7" w:rsidP="007D6400">
            <w:pPr>
              <w:widowControl w:val="0"/>
              <w:jc w:val="center"/>
              <w:rPr>
                <w:rFonts w:cs="Times New Roman"/>
                <w:sz w:val="22"/>
              </w:rPr>
            </w:pPr>
            <w:r w:rsidRPr="00B81FB9">
              <w:rPr>
                <w:rFonts w:cs="Times New Roman"/>
                <w:sz w:val="22"/>
              </w:rPr>
              <w:t>Расходы (тыс. рублей)</w:t>
            </w:r>
          </w:p>
        </w:tc>
      </w:tr>
      <w:tr w:rsidR="00CA7DB7" w:rsidRPr="00B81FB9" w14:paraId="576A6E6A" w14:textId="77777777" w:rsidTr="007D6400">
        <w:trPr>
          <w:trHeight w:val="70"/>
        </w:trPr>
        <w:tc>
          <w:tcPr>
            <w:tcW w:w="3828" w:type="dxa"/>
            <w:vMerge/>
            <w:tcBorders>
              <w:top w:val="nil"/>
              <w:bottom w:val="nil"/>
              <w:right w:val="nil"/>
            </w:tcBorders>
          </w:tcPr>
          <w:p w14:paraId="2C774589" w14:textId="77777777" w:rsidR="00CA7DB7" w:rsidRPr="00B81FB9" w:rsidRDefault="00CA7DB7" w:rsidP="007D6400">
            <w:pPr>
              <w:widowControl w:val="0"/>
              <w:jc w:val="both"/>
              <w:rPr>
                <w:rFonts w:cs="Times New Roman"/>
                <w:sz w:val="22"/>
              </w:rPr>
            </w:pPr>
          </w:p>
        </w:tc>
        <w:tc>
          <w:tcPr>
            <w:tcW w:w="1559" w:type="dxa"/>
            <w:tcBorders>
              <w:top w:val="single" w:sz="4" w:space="0" w:color="auto"/>
              <w:left w:val="single" w:sz="4" w:space="0" w:color="auto"/>
              <w:bottom w:val="nil"/>
              <w:right w:val="nil"/>
            </w:tcBorders>
          </w:tcPr>
          <w:p w14:paraId="76B36DA9" w14:textId="77777777" w:rsidR="00CA7DB7" w:rsidRPr="00B81FB9" w:rsidRDefault="00CA7DB7" w:rsidP="007D6400">
            <w:pPr>
              <w:widowControl w:val="0"/>
              <w:jc w:val="center"/>
              <w:rPr>
                <w:rFonts w:cs="Times New Roman"/>
                <w:sz w:val="22"/>
              </w:rPr>
            </w:pPr>
            <w:r w:rsidRPr="00B81FB9">
              <w:rPr>
                <w:rFonts w:cs="Times New Roman"/>
                <w:sz w:val="22"/>
              </w:rPr>
              <w:t>Всего</w:t>
            </w:r>
          </w:p>
        </w:tc>
        <w:tc>
          <w:tcPr>
            <w:tcW w:w="1843" w:type="dxa"/>
            <w:tcBorders>
              <w:top w:val="single" w:sz="4" w:space="0" w:color="auto"/>
              <w:left w:val="single" w:sz="4" w:space="0" w:color="auto"/>
              <w:bottom w:val="nil"/>
              <w:right w:val="nil"/>
            </w:tcBorders>
          </w:tcPr>
          <w:p w14:paraId="5C82E4E1" w14:textId="77777777" w:rsidR="00CA7DB7" w:rsidRPr="00B81FB9" w:rsidRDefault="00CA7DB7" w:rsidP="007D6400">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24936894" w14:textId="77777777" w:rsidR="00CA7DB7" w:rsidRPr="00B81FB9" w:rsidRDefault="00CA7DB7" w:rsidP="007D6400">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461FAB44" w14:textId="77777777" w:rsidR="00CA7DB7" w:rsidRPr="00B81FB9" w:rsidRDefault="00CA7DB7" w:rsidP="007D6400">
            <w:pPr>
              <w:widowControl w:val="0"/>
              <w:jc w:val="center"/>
              <w:rPr>
                <w:rFonts w:cs="Times New Roman"/>
                <w:sz w:val="22"/>
              </w:rPr>
            </w:pPr>
            <w:r w:rsidRPr="00B81FB9">
              <w:rPr>
                <w:rFonts w:cs="Times New Roman"/>
                <w:sz w:val="22"/>
              </w:rPr>
              <w:t>2025</w:t>
            </w:r>
          </w:p>
        </w:tc>
        <w:tc>
          <w:tcPr>
            <w:tcW w:w="1446" w:type="dxa"/>
            <w:tcBorders>
              <w:top w:val="single" w:sz="4" w:space="0" w:color="auto"/>
              <w:left w:val="single" w:sz="4" w:space="0" w:color="auto"/>
              <w:bottom w:val="nil"/>
              <w:right w:val="nil"/>
            </w:tcBorders>
          </w:tcPr>
          <w:p w14:paraId="47FA1DB4" w14:textId="77777777" w:rsidR="00CA7DB7" w:rsidRPr="00B81FB9" w:rsidRDefault="00CA7DB7" w:rsidP="007D6400">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61525F9A" w14:textId="77777777" w:rsidR="00CA7DB7" w:rsidRPr="00B81FB9" w:rsidRDefault="00CA7DB7" w:rsidP="007D6400">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302A6F49" w14:textId="77777777" w:rsidR="00CA7DB7" w:rsidRPr="00B81FB9" w:rsidRDefault="00CA7DB7" w:rsidP="007D6400">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66FC2347" w14:textId="77777777" w:rsidR="00CA7DB7" w:rsidRPr="007A2461" w:rsidRDefault="00CA7DB7" w:rsidP="007D6400">
            <w:pPr>
              <w:widowControl w:val="0"/>
              <w:jc w:val="center"/>
              <w:rPr>
                <w:rFonts w:cs="Times New Roman"/>
                <w:sz w:val="22"/>
              </w:rPr>
            </w:pPr>
            <w:r>
              <w:rPr>
                <w:rFonts w:cs="Times New Roman"/>
                <w:sz w:val="22"/>
              </w:rPr>
              <w:t>2029</w:t>
            </w:r>
          </w:p>
        </w:tc>
        <w:tc>
          <w:tcPr>
            <w:tcW w:w="786" w:type="dxa"/>
            <w:tcBorders>
              <w:top w:val="single" w:sz="4" w:space="0" w:color="auto"/>
              <w:left w:val="single" w:sz="4" w:space="0" w:color="auto"/>
              <w:bottom w:val="nil"/>
            </w:tcBorders>
          </w:tcPr>
          <w:p w14:paraId="71E239E0" w14:textId="77777777" w:rsidR="00CA7DB7" w:rsidRPr="007A2461" w:rsidRDefault="00CA7DB7" w:rsidP="007D6400">
            <w:pPr>
              <w:widowControl w:val="0"/>
              <w:jc w:val="center"/>
              <w:rPr>
                <w:rFonts w:cs="Times New Roman"/>
                <w:sz w:val="22"/>
              </w:rPr>
            </w:pPr>
            <w:r>
              <w:rPr>
                <w:rFonts w:cs="Times New Roman"/>
                <w:sz w:val="22"/>
              </w:rPr>
              <w:t>2030</w:t>
            </w:r>
          </w:p>
        </w:tc>
        <w:tc>
          <w:tcPr>
            <w:tcW w:w="886" w:type="dxa"/>
            <w:tcBorders>
              <w:top w:val="single" w:sz="4" w:space="0" w:color="auto"/>
              <w:left w:val="single" w:sz="4" w:space="0" w:color="auto"/>
              <w:bottom w:val="nil"/>
            </w:tcBorders>
          </w:tcPr>
          <w:p w14:paraId="0ED33379" w14:textId="77777777" w:rsidR="00CA7DB7" w:rsidRPr="007A2461" w:rsidRDefault="00CA7DB7" w:rsidP="007D6400">
            <w:pPr>
              <w:widowControl w:val="0"/>
              <w:jc w:val="center"/>
              <w:rPr>
                <w:rFonts w:cs="Times New Roman"/>
                <w:sz w:val="22"/>
              </w:rPr>
            </w:pPr>
            <w:r>
              <w:rPr>
                <w:rFonts w:cs="Times New Roman"/>
                <w:sz w:val="22"/>
              </w:rPr>
              <w:t>2031</w:t>
            </w:r>
          </w:p>
        </w:tc>
      </w:tr>
      <w:tr w:rsidR="00CA7DB7" w:rsidRPr="00B81FB9" w14:paraId="74C9F4C6" w14:textId="77777777" w:rsidTr="007D6400">
        <w:trPr>
          <w:trHeight w:val="70"/>
        </w:trPr>
        <w:tc>
          <w:tcPr>
            <w:tcW w:w="3828" w:type="dxa"/>
            <w:tcBorders>
              <w:top w:val="single" w:sz="4" w:space="0" w:color="auto"/>
              <w:bottom w:val="nil"/>
              <w:right w:val="nil"/>
            </w:tcBorders>
          </w:tcPr>
          <w:p w14:paraId="291AC0F6" w14:textId="77777777" w:rsidR="00CA7DB7" w:rsidRPr="00B81FB9" w:rsidRDefault="00CA7DB7" w:rsidP="007D6400">
            <w:pPr>
              <w:widowControl w:val="0"/>
              <w:rPr>
                <w:rFonts w:cs="Times New Roman"/>
                <w:sz w:val="22"/>
              </w:rPr>
            </w:pPr>
            <w:r w:rsidRPr="00B81FB9">
              <w:rPr>
                <w:rFonts w:cs="Times New Roman"/>
                <w:sz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14:paraId="026958CA" w14:textId="77777777" w:rsidR="00CA7DB7" w:rsidRPr="00EB32ED" w:rsidRDefault="00CA7DB7" w:rsidP="007D6400">
            <w:pPr>
              <w:keepNext/>
              <w:tabs>
                <w:tab w:val="left" w:pos="326"/>
              </w:tabs>
              <w:suppressAutoHyphens/>
              <w:jc w:val="center"/>
              <w:rPr>
                <w:rFonts w:cs="Times New Roman"/>
                <w:sz w:val="22"/>
              </w:rPr>
            </w:pPr>
            <w:r>
              <w:rPr>
                <w:rFonts w:cs="Times New Roman"/>
                <w:sz w:val="22"/>
              </w:rPr>
              <w:t>3 452 779,65</w:t>
            </w:r>
          </w:p>
        </w:tc>
        <w:tc>
          <w:tcPr>
            <w:tcW w:w="1843" w:type="dxa"/>
            <w:tcBorders>
              <w:top w:val="single" w:sz="4" w:space="0" w:color="auto"/>
              <w:left w:val="nil"/>
              <w:bottom w:val="single" w:sz="4" w:space="0" w:color="auto"/>
              <w:right w:val="single" w:sz="4" w:space="0" w:color="auto"/>
            </w:tcBorders>
            <w:vAlign w:val="center"/>
          </w:tcPr>
          <w:p w14:paraId="1E7FF26F" w14:textId="77777777" w:rsidR="00CA7DB7" w:rsidRPr="00836127" w:rsidRDefault="00CA7DB7" w:rsidP="007D6400">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2D8456E2" w14:textId="77777777" w:rsidR="00CA7DB7" w:rsidRPr="00836127" w:rsidRDefault="00CA7DB7" w:rsidP="007D6400">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4905DC51" w14:textId="77777777" w:rsidR="00CA7DB7" w:rsidRPr="001F5E90" w:rsidRDefault="00CA7DB7" w:rsidP="007D6400">
            <w:pPr>
              <w:suppressAutoHyphens/>
              <w:jc w:val="center"/>
              <w:rPr>
                <w:rFonts w:cs="Times New Roman"/>
                <w:sz w:val="22"/>
              </w:rPr>
            </w:pPr>
            <w:r>
              <w:rPr>
                <w:rFonts w:cs="Times New Roman"/>
                <w:sz w:val="22"/>
              </w:rPr>
              <w:t>998 725,46</w:t>
            </w:r>
          </w:p>
        </w:tc>
        <w:tc>
          <w:tcPr>
            <w:tcW w:w="1446" w:type="dxa"/>
            <w:tcBorders>
              <w:top w:val="single" w:sz="4" w:space="0" w:color="auto"/>
              <w:left w:val="nil"/>
              <w:bottom w:val="single" w:sz="4" w:space="0" w:color="auto"/>
              <w:right w:val="single" w:sz="4" w:space="0" w:color="auto"/>
            </w:tcBorders>
            <w:vAlign w:val="center"/>
          </w:tcPr>
          <w:p w14:paraId="00E1DC75" w14:textId="77777777" w:rsidR="00CA7DB7" w:rsidRPr="001F5E90" w:rsidRDefault="00CA7DB7" w:rsidP="007D6400">
            <w:pPr>
              <w:keepNext/>
              <w:tabs>
                <w:tab w:val="left" w:pos="326"/>
              </w:tabs>
              <w:suppressAutoHyphens/>
              <w:jc w:val="center"/>
              <w:rPr>
                <w:rFonts w:cs="Times New Roman"/>
                <w:sz w:val="22"/>
              </w:rPr>
            </w:pPr>
            <w:r>
              <w:rPr>
                <w:sz w:val="22"/>
                <w:szCs w:val="18"/>
              </w:rPr>
              <w:t>1 292 549,77</w:t>
            </w:r>
          </w:p>
        </w:tc>
        <w:tc>
          <w:tcPr>
            <w:tcW w:w="1276" w:type="dxa"/>
            <w:tcBorders>
              <w:top w:val="single" w:sz="4" w:space="0" w:color="auto"/>
              <w:left w:val="nil"/>
              <w:bottom w:val="single" w:sz="4" w:space="0" w:color="auto"/>
              <w:right w:val="single" w:sz="4" w:space="0" w:color="auto"/>
            </w:tcBorders>
            <w:vAlign w:val="center"/>
          </w:tcPr>
          <w:p w14:paraId="73D31D7D" w14:textId="77777777" w:rsidR="00CA7DB7" w:rsidRPr="00B81FB9" w:rsidRDefault="00CA7DB7" w:rsidP="007D6400">
            <w:pPr>
              <w:keepNext/>
              <w:tabs>
                <w:tab w:val="left" w:pos="326"/>
              </w:tabs>
              <w:suppressAutoHyphens/>
              <w:jc w:val="center"/>
              <w:rPr>
                <w:rFonts w:cs="Times New Roman"/>
                <w:sz w:val="22"/>
              </w:rPr>
            </w:pPr>
            <w:r w:rsidRPr="00BF43CA">
              <w:rPr>
                <w:rFonts w:cs="Times New Roman"/>
                <w:sz w:val="22"/>
              </w:rPr>
              <w:t>335 859,52</w:t>
            </w:r>
          </w:p>
        </w:tc>
        <w:tc>
          <w:tcPr>
            <w:tcW w:w="992" w:type="dxa"/>
            <w:tcBorders>
              <w:top w:val="single" w:sz="4" w:space="0" w:color="auto"/>
              <w:left w:val="nil"/>
              <w:bottom w:val="single" w:sz="4" w:space="0" w:color="auto"/>
              <w:right w:val="single" w:sz="4" w:space="0" w:color="auto"/>
            </w:tcBorders>
            <w:vAlign w:val="center"/>
          </w:tcPr>
          <w:p w14:paraId="051F2BF7"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17E662CC"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7C68EB32"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6013DB1E"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r>
      <w:tr w:rsidR="00CA7DB7" w:rsidRPr="00B81FB9" w14:paraId="60E35E57" w14:textId="77777777" w:rsidTr="007D6400">
        <w:trPr>
          <w:trHeight w:val="70"/>
        </w:trPr>
        <w:tc>
          <w:tcPr>
            <w:tcW w:w="3828" w:type="dxa"/>
            <w:tcBorders>
              <w:top w:val="single" w:sz="4" w:space="0" w:color="auto"/>
              <w:bottom w:val="nil"/>
              <w:right w:val="nil"/>
            </w:tcBorders>
          </w:tcPr>
          <w:p w14:paraId="02C038D5" w14:textId="77777777" w:rsidR="00CA7DB7" w:rsidRPr="00B81FB9" w:rsidRDefault="00CA7DB7" w:rsidP="007D6400">
            <w:pPr>
              <w:widowControl w:val="0"/>
              <w:rPr>
                <w:rFonts w:cs="Times New Roman"/>
                <w:sz w:val="22"/>
              </w:rPr>
            </w:pPr>
            <w:r w:rsidRPr="00B81FB9">
              <w:rPr>
                <w:rFonts w:cs="Times New Roman"/>
                <w:sz w:val="22"/>
              </w:rPr>
              <w:t>Средства федерального бюджета</w:t>
            </w:r>
          </w:p>
        </w:tc>
        <w:tc>
          <w:tcPr>
            <w:tcW w:w="1559" w:type="dxa"/>
            <w:tcBorders>
              <w:top w:val="nil"/>
              <w:left w:val="single" w:sz="4" w:space="0" w:color="auto"/>
              <w:bottom w:val="single" w:sz="4" w:space="0" w:color="auto"/>
              <w:right w:val="single" w:sz="4" w:space="0" w:color="auto"/>
            </w:tcBorders>
          </w:tcPr>
          <w:p w14:paraId="2351023F" w14:textId="77777777" w:rsidR="00CA7DB7" w:rsidRPr="00836127" w:rsidRDefault="00CA7DB7" w:rsidP="007D6400">
            <w:pPr>
              <w:keepNext/>
              <w:tabs>
                <w:tab w:val="left" w:pos="326"/>
              </w:tabs>
              <w:suppressAutoHyphens/>
              <w:jc w:val="center"/>
              <w:rPr>
                <w:rFonts w:cs="Times New Roman"/>
                <w:sz w:val="22"/>
              </w:rPr>
            </w:pPr>
            <w:r>
              <w:rPr>
                <w:rFonts w:cs="Times New Roman"/>
                <w:sz w:val="22"/>
              </w:rPr>
              <w:t>1 480 171,70</w:t>
            </w:r>
          </w:p>
        </w:tc>
        <w:tc>
          <w:tcPr>
            <w:tcW w:w="1843" w:type="dxa"/>
            <w:tcBorders>
              <w:top w:val="nil"/>
              <w:left w:val="nil"/>
              <w:bottom w:val="single" w:sz="4" w:space="0" w:color="auto"/>
              <w:right w:val="single" w:sz="4" w:space="0" w:color="auto"/>
            </w:tcBorders>
          </w:tcPr>
          <w:p w14:paraId="75CFED93" w14:textId="77777777" w:rsidR="00CA7DB7" w:rsidRPr="00836127" w:rsidRDefault="00CA7DB7" w:rsidP="007D6400">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44DA0435" w14:textId="77777777" w:rsidR="00CA7DB7" w:rsidRPr="00836127" w:rsidRDefault="00CA7DB7" w:rsidP="007D6400">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7AE03CFE" w14:textId="77777777" w:rsidR="00CA7DB7" w:rsidRPr="001F5E90" w:rsidRDefault="00CA7DB7" w:rsidP="007D6400">
            <w:pPr>
              <w:keepNext/>
              <w:tabs>
                <w:tab w:val="left" w:pos="326"/>
              </w:tabs>
              <w:suppressAutoHyphens/>
              <w:jc w:val="center"/>
              <w:rPr>
                <w:rFonts w:cs="Times New Roman"/>
                <w:sz w:val="22"/>
              </w:rPr>
            </w:pPr>
            <w:r w:rsidRPr="001F5E90">
              <w:rPr>
                <w:sz w:val="22"/>
                <w:szCs w:val="18"/>
              </w:rPr>
              <w:t>0</w:t>
            </w:r>
          </w:p>
        </w:tc>
        <w:tc>
          <w:tcPr>
            <w:tcW w:w="1446" w:type="dxa"/>
            <w:tcBorders>
              <w:top w:val="nil"/>
              <w:left w:val="nil"/>
              <w:bottom w:val="single" w:sz="4" w:space="0" w:color="auto"/>
              <w:right w:val="single" w:sz="4" w:space="0" w:color="auto"/>
            </w:tcBorders>
            <w:vAlign w:val="center"/>
          </w:tcPr>
          <w:p w14:paraId="0790D104" w14:textId="77777777" w:rsidR="00CA7DB7" w:rsidRPr="001F5E90" w:rsidRDefault="00CA7DB7" w:rsidP="007D6400">
            <w:pPr>
              <w:keepNext/>
              <w:tabs>
                <w:tab w:val="left" w:pos="326"/>
              </w:tabs>
              <w:suppressAutoHyphens/>
              <w:jc w:val="center"/>
              <w:rPr>
                <w:rFonts w:cs="Times New Roman"/>
                <w:sz w:val="22"/>
              </w:rPr>
            </w:pPr>
            <w:r w:rsidRPr="006434CA">
              <w:rPr>
                <w:rFonts w:cs="Times New Roman"/>
                <w:sz w:val="22"/>
              </w:rPr>
              <w:t>13 913,60</w:t>
            </w:r>
          </w:p>
        </w:tc>
        <w:tc>
          <w:tcPr>
            <w:tcW w:w="1276" w:type="dxa"/>
            <w:tcBorders>
              <w:top w:val="nil"/>
              <w:left w:val="nil"/>
              <w:bottom w:val="single" w:sz="4" w:space="0" w:color="auto"/>
              <w:right w:val="single" w:sz="4" w:space="0" w:color="auto"/>
            </w:tcBorders>
            <w:vAlign w:val="center"/>
          </w:tcPr>
          <w:p w14:paraId="59AF39ED"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324E3122"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7CBFBEBD"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63054D3F"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5D715C00"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r>
      <w:tr w:rsidR="00CA7DB7" w:rsidRPr="00B81FB9" w14:paraId="300411E5" w14:textId="77777777" w:rsidTr="007D6400">
        <w:trPr>
          <w:trHeight w:val="157"/>
        </w:trPr>
        <w:tc>
          <w:tcPr>
            <w:tcW w:w="3828" w:type="dxa"/>
            <w:tcBorders>
              <w:top w:val="single" w:sz="4" w:space="0" w:color="auto"/>
              <w:bottom w:val="nil"/>
              <w:right w:val="nil"/>
            </w:tcBorders>
          </w:tcPr>
          <w:p w14:paraId="0DA7107E" w14:textId="77777777" w:rsidR="00CA7DB7" w:rsidRPr="00B81FB9" w:rsidRDefault="00CA7DB7" w:rsidP="007D6400">
            <w:pPr>
              <w:widowControl w:val="0"/>
              <w:rPr>
                <w:rFonts w:cs="Times New Roman"/>
                <w:sz w:val="22"/>
              </w:rPr>
            </w:pPr>
            <w:r w:rsidRPr="00B81FB9">
              <w:rPr>
                <w:rFonts w:cs="Times New Roman"/>
                <w:sz w:val="22"/>
              </w:rPr>
              <w:t xml:space="preserve">Средства бюджета городского округа </w:t>
            </w:r>
          </w:p>
        </w:tc>
        <w:tc>
          <w:tcPr>
            <w:tcW w:w="1559" w:type="dxa"/>
            <w:tcBorders>
              <w:top w:val="nil"/>
              <w:left w:val="single" w:sz="4" w:space="0" w:color="auto"/>
              <w:bottom w:val="single" w:sz="4" w:space="0" w:color="auto"/>
              <w:right w:val="single" w:sz="4" w:space="0" w:color="auto"/>
            </w:tcBorders>
          </w:tcPr>
          <w:p w14:paraId="5D305FEE" w14:textId="77777777" w:rsidR="00CA7DB7" w:rsidRPr="00836127" w:rsidRDefault="00CA7DB7" w:rsidP="007D6400">
            <w:pPr>
              <w:keepNext/>
              <w:tabs>
                <w:tab w:val="left" w:pos="326"/>
              </w:tabs>
              <w:suppressAutoHyphens/>
              <w:jc w:val="center"/>
              <w:rPr>
                <w:rFonts w:cs="Times New Roman"/>
                <w:sz w:val="22"/>
              </w:rPr>
            </w:pPr>
            <w:r>
              <w:rPr>
                <w:rFonts w:cs="Times New Roman"/>
                <w:sz w:val="22"/>
              </w:rPr>
              <w:t>561 811,45</w:t>
            </w:r>
          </w:p>
        </w:tc>
        <w:tc>
          <w:tcPr>
            <w:tcW w:w="1843" w:type="dxa"/>
            <w:tcBorders>
              <w:top w:val="nil"/>
              <w:left w:val="nil"/>
              <w:bottom w:val="single" w:sz="4" w:space="0" w:color="auto"/>
              <w:right w:val="single" w:sz="4" w:space="0" w:color="auto"/>
            </w:tcBorders>
          </w:tcPr>
          <w:p w14:paraId="23DD031B" w14:textId="77777777" w:rsidR="00CA7DB7" w:rsidRPr="00836127" w:rsidRDefault="00CA7DB7" w:rsidP="007D6400">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tcPr>
          <w:p w14:paraId="70CCEDE2" w14:textId="77777777" w:rsidR="00CA7DB7" w:rsidRPr="00836127" w:rsidRDefault="00CA7DB7" w:rsidP="007D6400">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00CEF775" w14:textId="77777777" w:rsidR="00CA7DB7" w:rsidRPr="001F5E90" w:rsidRDefault="00CA7DB7" w:rsidP="007D6400">
            <w:pPr>
              <w:keepNext/>
              <w:tabs>
                <w:tab w:val="left" w:pos="326"/>
              </w:tabs>
              <w:suppressAutoHyphens/>
              <w:jc w:val="center"/>
              <w:rPr>
                <w:rFonts w:cs="Times New Roman"/>
                <w:sz w:val="22"/>
              </w:rPr>
            </w:pPr>
            <w:r>
              <w:rPr>
                <w:rFonts w:cs="Times New Roman"/>
                <w:sz w:val="22"/>
              </w:rPr>
              <w:t>169 850,42</w:t>
            </w:r>
          </w:p>
        </w:tc>
        <w:tc>
          <w:tcPr>
            <w:tcW w:w="1446" w:type="dxa"/>
            <w:tcBorders>
              <w:top w:val="nil"/>
              <w:left w:val="nil"/>
              <w:bottom w:val="single" w:sz="4" w:space="0" w:color="auto"/>
              <w:right w:val="single" w:sz="4" w:space="0" w:color="auto"/>
            </w:tcBorders>
            <w:vAlign w:val="center"/>
          </w:tcPr>
          <w:p w14:paraId="1EF7FCD4" w14:textId="77777777" w:rsidR="00CA7DB7" w:rsidRPr="00077B43" w:rsidRDefault="00CA7DB7" w:rsidP="007D6400">
            <w:pPr>
              <w:keepNext/>
              <w:tabs>
                <w:tab w:val="left" w:pos="326"/>
              </w:tabs>
              <w:suppressAutoHyphens/>
              <w:jc w:val="center"/>
              <w:rPr>
                <w:rFonts w:cs="Times New Roman"/>
                <w:sz w:val="22"/>
              </w:rPr>
            </w:pPr>
            <w:r>
              <w:rPr>
                <w:sz w:val="22"/>
              </w:rPr>
              <w:t>209 487,42</w:t>
            </w:r>
          </w:p>
        </w:tc>
        <w:tc>
          <w:tcPr>
            <w:tcW w:w="1276" w:type="dxa"/>
            <w:tcBorders>
              <w:top w:val="nil"/>
              <w:left w:val="nil"/>
              <w:bottom w:val="single" w:sz="4" w:space="0" w:color="auto"/>
              <w:right w:val="single" w:sz="4" w:space="0" w:color="auto"/>
            </w:tcBorders>
            <w:vAlign w:val="center"/>
          </w:tcPr>
          <w:p w14:paraId="2AAB02C5" w14:textId="77777777" w:rsidR="00CA7DB7" w:rsidRPr="00B81FB9" w:rsidRDefault="00CA7DB7" w:rsidP="007D6400">
            <w:pPr>
              <w:keepNext/>
              <w:tabs>
                <w:tab w:val="left" w:pos="326"/>
              </w:tabs>
              <w:suppressAutoHyphens/>
              <w:jc w:val="center"/>
              <w:rPr>
                <w:rFonts w:cs="Times New Roman"/>
                <w:sz w:val="22"/>
              </w:rPr>
            </w:pPr>
            <w:r>
              <w:rPr>
                <w:rFonts w:eastAsia="Times New Roman" w:cs="Times New Roman"/>
                <w:color w:val="000000"/>
                <w:sz w:val="22"/>
                <w:lang w:eastAsia="ru-RU"/>
              </w:rPr>
              <w:t>82 360,73</w:t>
            </w:r>
          </w:p>
        </w:tc>
        <w:tc>
          <w:tcPr>
            <w:tcW w:w="992" w:type="dxa"/>
            <w:tcBorders>
              <w:top w:val="nil"/>
              <w:left w:val="nil"/>
              <w:bottom w:val="single" w:sz="4" w:space="0" w:color="auto"/>
              <w:right w:val="single" w:sz="4" w:space="0" w:color="auto"/>
            </w:tcBorders>
            <w:vAlign w:val="center"/>
          </w:tcPr>
          <w:p w14:paraId="7D9615EB" w14:textId="77777777" w:rsidR="00CA7DB7" w:rsidRPr="00B81FB9" w:rsidRDefault="00CA7DB7" w:rsidP="007D6400">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01D3D279"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363E0BA7"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0551D925"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r>
      <w:tr w:rsidR="00CA7DB7" w:rsidRPr="00B81FB9" w14:paraId="58FC9578" w14:textId="77777777" w:rsidTr="007D6400">
        <w:trPr>
          <w:trHeight w:val="247"/>
        </w:trPr>
        <w:tc>
          <w:tcPr>
            <w:tcW w:w="3828" w:type="dxa"/>
            <w:tcBorders>
              <w:top w:val="single" w:sz="4" w:space="0" w:color="auto"/>
              <w:right w:val="nil"/>
            </w:tcBorders>
          </w:tcPr>
          <w:p w14:paraId="272F5389" w14:textId="77777777" w:rsidR="00CA7DB7" w:rsidRPr="00B81FB9" w:rsidRDefault="00CA7DB7" w:rsidP="007D6400">
            <w:pPr>
              <w:widowControl w:val="0"/>
              <w:rPr>
                <w:rFonts w:cs="Times New Roman"/>
                <w:sz w:val="22"/>
              </w:rPr>
            </w:pPr>
            <w:r w:rsidRPr="00B81FB9">
              <w:rPr>
                <w:rFonts w:cs="Times New Roman"/>
                <w:sz w:val="22"/>
              </w:rPr>
              <w:t>Внебюджетные средства</w:t>
            </w:r>
          </w:p>
        </w:tc>
        <w:tc>
          <w:tcPr>
            <w:tcW w:w="1559" w:type="dxa"/>
            <w:tcBorders>
              <w:top w:val="nil"/>
              <w:left w:val="single" w:sz="4" w:space="0" w:color="auto"/>
              <w:bottom w:val="single" w:sz="4" w:space="0" w:color="auto"/>
              <w:right w:val="single" w:sz="4" w:space="0" w:color="auto"/>
            </w:tcBorders>
          </w:tcPr>
          <w:p w14:paraId="5DA48456" w14:textId="77777777" w:rsidR="00CA7DB7" w:rsidRPr="009D4E80" w:rsidRDefault="00CA7DB7" w:rsidP="007D6400">
            <w:pPr>
              <w:keepNext/>
              <w:tabs>
                <w:tab w:val="left" w:pos="326"/>
              </w:tabs>
              <w:suppressAutoHyphens/>
              <w:jc w:val="center"/>
              <w:rPr>
                <w:rFonts w:cs="Times New Roman"/>
                <w:sz w:val="22"/>
              </w:rPr>
            </w:pPr>
            <w:r w:rsidRPr="00836127">
              <w:rPr>
                <w:rFonts w:cs="Times New Roman"/>
                <w:sz w:val="22"/>
              </w:rPr>
              <w:t>0</w:t>
            </w:r>
          </w:p>
        </w:tc>
        <w:tc>
          <w:tcPr>
            <w:tcW w:w="1843" w:type="dxa"/>
            <w:tcBorders>
              <w:top w:val="nil"/>
              <w:left w:val="nil"/>
              <w:bottom w:val="single" w:sz="4" w:space="0" w:color="auto"/>
              <w:right w:val="single" w:sz="4" w:space="0" w:color="auto"/>
            </w:tcBorders>
          </w:tcPr>
          <w:p w14:paraId="0B75C1B8" w14:textId="77777777" w:rsidR="00CA7DB7" w:rsidRPr="00B81FB9" w:rsidRDefault="00CA7DB7" w:rsidP="007D6400">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3F956797" w14:textId="77777777" w:rsidR="00CA7DB7" w:rsidRPr="00B81FB9" w:rsidRDefault="00CA7DB7" w:rsidP="007D6400">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61B3EB16" w14:textId="77777777" w:rsidR="00CA7DB7" w:rsidRPr="00B81FB9" w:rsidRDefault="00CA7DB7" w:rsidP="007D6400">
            <w:pPr>
              <w:keepNext/>
              <w:tabs>
                <w:tab w:val="left" w:pos="326"/>
              </w:tabs>
              <w:suppressAutoHyphens/>
              <w:jc w:val="center"/>
              <w:rPr>
                <w:rFonts w:cs="Times New Roman"/>
                <w:sz w:val="22"/>
              </w:rPr>
            </w:pPr>
            <w:r w:rsidRPr="00836127">
              <w:rPr>
                <w:rFonts w:cs="Times New Roman"/>
                <w:sz w:val="22"/>
              </w:rPr>
              <w:t>0</w:t>
            </w:r>
          </w:p>
        </w:tc>
        <w:tc>
          <w:tcPr>
            <w:tcW w:w="1446" w:type="dxa"/>
            <w:tcBorders>
              <w:top w:val="nil"/>
              <w:left w:val="nil"/>
              <w:bottom w:val="single" w:sz="4" w:space="0" w:color="auto"/>
              <w:right w:val="single" w:sz="4" w:space="0" w:color="auto"/>
            </w:tcBorders>
          </w:tcPr>
          <w:p w14:paraId="4E4EA606" w14:textId="77777777" w:rsidR="00CA7DB7" w:rsidRPr="00B81FB9" w:rsidRDefault="00CA7DB7" w:rsidP="007D6400">
            <w:pPr>
              <w:keepNext/>
              <w:tabs>
                <w:tab w:val="left" w:pos="326"/>
              </w:tabs>
              <w:suppressAutoHyphens/>
              <w:jc w:val="center"/>
              <w:rPr>
                <w:rFonts w:cs="Times New Roman"/>
                <w:sz w:val="22"/>
              </w:rPr>
            </w:pPr>
            <w:r>
              <w:rPr>
                <w:rFonts w:cs="Times New Roman"/>
                <w:sz w:val="22"/>
              </w:rPr>
              <w:t>0</w:t>
            </w:r>
          </w:p>
        </w:tc>
        <w:tc>
          <w:tcPr>
            <w:tcW w:w="1276" w:type="dxa"/>
            <w:tcBorders>
              <w:top w:val="nil"/>
              <w:left w:val="nil"/>
              <w:bottom w:val="single" w:sz="4" w:space="0" w:color="auto"/>
              <w:right w:val="single" w:sz="4" w:space="0" w:color="auto"/>
            </w:tcBorders>
            <w:vAlign w:val="center"/>
          </w:tcPr>
          <w:p w14:paraId="3A4417C3"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615056AD"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621A0596"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1B55240F"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2C5521C0"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r>
      <w:tr w:rsidR="00CA7DB7" w:rsidRPr="00B81FB9" w14:paraId="3E9C7DCC" w14:textId="77777777" w:rsidTr="007D6400">
        <w:trPr>
          <w:trHeight w:val="126"/>
        </w:trPr>
        <w:tc>
          <w:tcPr>
            <w:tcW w:w="3828" w:type="dxa"/>
            <w:tcBorders>
              <w:top w:val="single" w:sz="4" w:space="0" w:color="auto"/>
              <w:bottom w:val="single" w:sz="4" w:space="0" w:color="auto"/>
              <w:right w:val="nil"/>
            </w:tcBorders>
          </w:tcPr>
          <w:p w14:paraId="6CFF0AD0" w14:textId="77777777" w:rsidR="00CA7DB7" w:rsidRPr="00B81FB9" w:rsidRDefault="00CA7DB7" w:rsidP="007D6400">
            <w:pPr>
              <w:widowControl w:val="0"/>
              <w:rPr>
                <w:rFonts w:cs="Times New Roman"/>
                <w:sz w:val="22"/>
              </w:rPr>
            </w:pPr>
            <w:r w:rsidRPr="00B81FB9">
              <w:rPr>
                <w:rFonts w:cs="Times New Roman"/>
                <w:sz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tcPr>
          <w:p w14:paraId="0F4EAED3" w14:textId="77777777" w:rsidR="00CA7DB7" w:rsidRPr="00836127" w:rsidRDefault="00CA7DB7" w:rsidP="007D6400">
            <w:pPr>
              <w:keepNext/>
              <w:tabs>
                <w:tab w:val="left" w:pos="326"/>
              </w:tabs>
              <w:suppressAutoHyphens/>
              <w:jc w:val="center"/>
              <w:rPr>
                <w:rFonts w:cs="Times New Roman"/>
                <w:sz w:val="22"/>
              </w:rPr>
            </w:pPr>
            <w:r>
              <w:rPr>
                <w:rFonts w:cs="Times New Roman"/>
                <w:sz w:val="22"/>
              </w:rPr>
              <w:t>5 494 762,80</w:t>
            </w:r>
          </w:p>
        </w:tc>
        <w:tc>
          <w:tcPr>
            <w:tcW w:w="1843" w:type="dxa"/>
            <w:tcBorders>
              <w:top w:val="single" w:sz="4" w:space="0" w:color="auto"/>
              <w:left w:val="nil"/>
              <w:bottom w:val="single" w:sz="4" w:space="0" w:color="auto"/>
              <w:right w:val="single" w:sz="4" w:space="0" w:color="auto"/>
            </w:tcBorders>
          </w:tcPr>
          <w:p w14:paraId="58957F6F" w14:textId="77777777" w:rsidR="00CA7DB7" w:rsidRPr="00836127" w:rsidRDefault="00CA7DB7" w:rsidP="007D6400">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tcPr>
          <w:p w14:paraId="7A46BAA9" w14:textId="77777777" w:rsidR="00CA7DB7" w:rsidRPr="00836127" w:rsidRDefault="00CA7DB7" w:rsidP="007D6400">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tcPr>
          <w:p w14:paraId="0673D079" w14:textId="77777777" w:rsidR="00CA7DB7" w:rsidRPr="00836127" w:rsidRDefault="00CA7DB7" w:rsidP="007D6400">
            <w:pPr>
              <w:keepNext/>
              <w:tabs>
                <w:tab w:val="left" w:pos="326"/>
              </w:tabs>
              <w:suppressAutoHyphens/>
              <w:jc w:val="center"/>
              <w:rPr>
                <w:rFonts w:cs="Times New Roman"/>
                <w:sz w:val="22"/>
              </w:rPr>
            </w:pPr>
            <w:r>
              <w:rPr>
                <w:rFonts w:cs="Times New Roman"/>
                <w:sz w:val="22"/>
              </w:rPr>
              <w:t>1 168 575,88</w:t>
            </w:r>
          </w:p>
        </w:tc>
        <w:tc>
          <w:tcPr>
            <w:tcW w:w="1446" w:type="dxa"/>
            <w:tcBorders>
              <w:top w:val="single" w:sz="4" w:space="0" w:color="auto"/>
              <w:left w:val="nil"/>
              <w:bottom w:val="single" w:sz="4" w:space="0" w:color="auto"/>
              <w:right w:val="single" w:sz="4" w:space="0" w:color="auto"/>
            </w:tcBorders>
          </w:tcPr>
          <w:p w14:paraId="241154CD" w14:textId="77777777" w:rsidR="00CA7DB7" w:rsidRPr="00B81FB9" w:rsidRDefault="00CA7DB7" w:rsidP="007D6400">
            <w:pPr>
              <w:keepNext/>
              <w:tabs>
                <w:tab w:val="left" w:pos="326"/>
              </w:tabs>
              <w:suppressAutoHyphens/>
              <w:jc w:val="center"/>
              <w:rPr>
                <w:rFonts w:cs="Times New Roman"/>
                <w:sz w:val="22"/>
              </w:rPr>
            </w:pPr>
            <w:r>
              <w:rPr>
                <w:rFonts w:cs="Times New Roman"/>
                <w:sz w:val="22"/>
              </w:rPr>
              <w:t xml:space="preserve"> 1 515 950,79</w:t>
            </w:r>
          </w:p>
        </w:tc>
        <w:tc>
          <w:tcPr>
            <w:tcW w:w="1276" w:type="dxa"/>
            <w:tcBorders>
              <w:top w:val="single" w:sz="4" w:space="0" w:color="auto"/>
              <w:left w:val="nil"/>
              <w:bottom w:val="single" w:sz="4" w:space="0" w:color="auto"/>
              <w:right w:val="single" w:sz="4" w:space="0" w:color="auto"/>
            </w:tcBorders>
            <w:vAlign w:val="center"/>
          </w:tcPr>
          <w:p w14:paraId="47EF01B5" w14:textId="77777777" w:rsidR="00CA7DB7" w:rsidRPr="00B81FB9" w:rsidRDefault="00CA7DB7" w:rsidP="007D6400">
            <w:pPr>
              <w:keepNext/>
              <w:tabs>
                <w:tab w:val="left" w:pos="326"/>
              </w:tabs>
              <w:suppressAutoHyphens/>
              <w:jc w:val="center"/>
              <w:rPr>
                <w:rFonts w:cs="Times New Roman"/>
                <w:sz w:val="22"/>
              </w:rPr>
            </w:pPr>
            <w:r>
              <w:rPr>
                <w:rFonts w:cs="Times New Roman"/>
                <w:sz w:val="22"/>
              </w:rPr>
              <w:t>418 220,25</w:t>
            </w:r>
          </w:p>
        </w:tc>
        <w:tc>
          <w:tcPr>
            <w:tcW w:w="992" w:type="dxa"/>
            <w:tcBorders>
              <w:top w:val="single" w:sz="4" w:space="0" w:color="auto"/>
              <w:left w:val="nil"/>
              <w:bottom w:val="single" w:sz="4" w:space="0" w:color="auto"/>
              <w:right w:val="single" w:sz="4" w:space="0" w:color="auto"/>
            </w:tcBorders>
            <w:vAlign w:val="center"/>
          </w:tcPr>
          <w:p w14:paraId="3721504D" w14:textId="77777777" w:rsidR="00CA7DB7" w:rsidRPr="00B81FB9" w:rsidRDefault="00CA7DB7" w:rsidP="007D6400">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141261C2"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203D0367"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5FB85B89" w14:textId="77777777" w:rsidR="00CA7DB7" w:rsidRPr="00B81FB9" w:rsidRDefault="00CA7DB7" w:rsidP="007D6400">
            <w:pPr>
              <w:keepNext/>
              <w:tabs>
                <w:tab w:val="left" w:pos="326"/>
              </w:tabs>
              <w:suppressAutoHyphens/>
              <w:jc w:val="center"/>
              <w:rPr>
                <w:rFonts w:cs="Times New Roman"/>
                <w:sz w:val="22"/>
              </w:rPr>
            </w:pPr>
            <w:r w:rsidRPr="00B81FB9">
              <w:rPr>
                <w:rFonts w:cs="Times New Roman"/>
                <w:sz w:val="22"/>
              </w:rPr>
              <w:t>0</w:t>
            </w:r>
          </w:p>
        </w:tc>
      </w:tr>
    </w:tbl>
    <w:p w14:paraId="1492CB96" w14:textId="77777777" w:rsidR="00CA7DB7" w:rsidRPr="00B81FB9" w:rsidRDefault="00CA7DB7" w:rsidP="00CA7DB7">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5E98F01D" w14:textId="77777777" w:rsidR="00CA7DB7" w:rsidRPr="00B81FB9" w:rsidRDefault="00CA7DB7" w:rsidP="00CA7DB7">
      <w:pPr>
        <w:keepNext/>
        <w:suppressAutoHyphens/>
        <w:jc w:val="center"/>
        <w:rPr>
          <w:b/>
          <w:bCs/>
          <w:sz w:val="24"/>
          <w:szCs w:val="24"/>
        </w:rPr>
      </w:pPr>
      <w:r w:rsidRPr="00B81FB9">
        <w:rPr>
          <w:b/>
          <w:bCs/>
          <w:sz w:val="24"/>
          <w:szCs w:val="24"/>
        </w:rPr>
        <w:lastRenderedPageBreak/>
        <w:t>2. Общая характеристика сферы реализации муниципальной программы</w:t>
      </w:r>
    </w:p>
    <w:p w14:paraId="2C407256" w14:textId="77777777" w:rsidR="00CA7DB7" w:rsidRPr="00B81FB9" w:rsidRDefault="00CA7DB7" w:rsidP="00CA7DB7">
      <w:pPr>
        <w:keepNext/>
        <w:suppressAutoHyphens/>
        <w:ind w:left="360"/>
        <w:jc w:val="center"/>
        <w:rPr>
          <w:sz w:val="22"/>
        </w:rPr>
      </w:pPr>
    </w:p>
    <w:p w14:paraId="3F6F1300" w14:textId="77777777" w:rsidR="00CA7DB7" w:rsidRPr="008E65DD" w:rsidRDefault="00CA7DB7" w:rsidP="00CA7DB7">
      <w:pPr>
        <w:ind w:right="-31" w:firstLine="426"/>
        <w:jc w:val="both"/>
        <w:rPr>
          <w:sz w:val="26"/>
          <w:szCs w:val="26"/>
        </w:rPr>
      </w:pPr>
      <w:r w:rsidRPr="008E65DD">
        <w:rPr>
          <w:sz w:val="26"/>
          <w:szCs w:val="26"/>
        </w:rPr>
        <w:t xml:space="preserve">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«Энергоэффективность»,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338C4F6" w14:textId="77777777" w:rsidR="00CA7DB7" w:rsidRPr="008E65DD" w:rsidRDefault="00CA7DB7" w:rsidP="00CA7DB7">
      <w:pPr>
        <w:ind w:right="-31" w:firstLine="426"/>
        <w:jc w:val="both"/>
        <w:rPr>
          <w:sz w:val="26"/>
          <w:szCs w:val="26"/>
        </w:rPr>
      </w:pPr>
      <w:r w:rsidRPr="008E65DD">
        <w:rPr>
          <w:sz w:val="26"/>
          <w:szCs w:val="26"/>
        </w:rPr>
        <w:t xml:space="preserve">В городе Лыткарино действует централизованная система хозпитьевого и производственного водоснабжения, обслуживаемая МП "Водоканал". Целевое назначение добычи подземных вод - для </w:t>
      </w:r>
      <w:proofErr w:type="spellStart"/>
      <w:r w:rsidRPr="008E65DD">
        <w:rPr>
          <w:sz w:val="26"/>
          <w:szCs w:val="26"/>
        </w:rPr>
        <w:t>хозбытового</w:t>
      </w:r>
      <w:proofErr w:type="spellEnd"/>
      <w:r w:rsidRPr="008E65DD">
        <w:rPr>
          <w:sz w:val="26"/>
          <w:szCs w:val="26"/>
        </w:rPr>
        <w:t xml:space="preserve"> водоснабжения и технологического обеспечения водой населения, предприятий и прочих абонентов.</w:t>
      </w:r>
    </w:p>
    <w:p w14:paraId="53E8E2AA" w14:textId="77777777" w:rsidR="00CA7DB7" w:rsidRPr="008E65DD" w:rsidRDefault="00CA7DB7" w:rsidP="00CA7DB7">
      <w:pPr>
        <w:ind w:right="-31" w:firstLine="426"/>
        <w:jc w:val="both"/>
        <w:rPr>
          <w:sz w:val="26"/>
          <w:szCs w:val="26"/>
        </w:rPr>
      </w:pPr>
      <w:r w:rsidRPr="008E65DD">
        <w:rPr>
          <w:sz w:val="26"/>
          <w:szCs w:val="26"/>
        </w:rPr>
        <w:tab/>
        <w:t xml:space="preserve">Источником водоснабжения являются 21 артезианская скважина: 11 скважин </w:t>
      </w:r>
      <w:proofErr w:type="spellStart"/>
      <w:r w:rsidRPr="008E65DD">
        <w:rPr>
          <w:sz w:val="26"/>
          <w:szCs w:val="26"/>
        </w:rPr>
        <w:t>Подольско-Мячковского</w:t>
      </w:r>
      <w:proofErr w:type="spellEnd"/>
      <w:r w:rsidRPr="008E65DD">
        <w:rPr>
          <w:sz w:val="26"/>
          <w:szCs w:val="26"/>
        </w:rPr>
        <w:t xml:space="preserve">, 5 скважин </w:t>
      </w:r>
      <w:proofErr w:type="spellStart"/>
      <w:r w:rsidRPr="008E65DD">
        <w:rPr>
          <w:sz w:val="26"/>
          <w:szCs w:val="26"/>
        </w:rPr>
        <w:t>Алексинско-Протвинского</w:t>
      </w:r>
      <w:proofErr w:type="spellEnd"/>
      <w:r w:rsidRPr="008E65DD">
        <w:rPr>
          <w:sz w:val="26"/>
          <w:szCs w:val="26"/>
        </w:rPr>
        <w:t>, 5 скважин Каширского горизонтов. Глубина подземных горизонтов колеблется от 80 до 220 метров. Утвержденный суммарный водоотбор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284C70AC" w14:textId="77777777" w:rsidR="00CA7DB7" w:rsidRPr="008E65DD" w:rsidRDefault="00CA7DB7" w:rsidP="00CA7DB7">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178B32F4" w14:textId="77777777" w:rsidR="00CA7DB7" w:rsidRPr="008E65DD" w:rsidRDefault="00CA7DB7" w:rsidP="00CA7DB7">
      <w:pPr>
        <w:ind w:right="-31" w:firstLine="426"/>
        <w:jc w:val="both"/>
        <w:rPr>
          <w:sz w:val="26"/>
          <w:szCs w:val="26"/>
        </w:rPr>
      </w:pPr>
      <w:r w:rsidRPr="008E65DD">
        <w:rPr>
          <w:sz w:val="26"/>
          <w:szCs w:val="26"/>
        </w:rPr>
        <w:tab/>
        <w:t>ВЗУ № 2 - 8000 м3/сутки;</w:t>
      </w:r>
    </w:p>
    <w:p w14:paraId="522E8485" w14:textId="77777777" w:rsidR="00CA7DB7" w:rsidRPr="008E65DD" w:rsidRDefault="00CA7DB7" w:rsidP="00CA7DB7">
      <w:pPr>
        <w:ind w:right="-31" w:firstLine="426"/>
        <w:jc w:val="both"/>
        <w:rPr>
          <w:sz w:val="26"/>
          <w:szCs w:val="26"/>
        </w:rPr>
      </w:pPr>
      <w:r w:rsidRPr="008E65DD">
        <w:rPr>
          <w:sz w:val="26"/>
          <w:szCs w:val="26"/>
        </w:rPr>
        <w:tab/>
        <w:t>ВЗУ № 3 - 7500 м3/сутки;</w:t>
      </w:r>
    </w:p>
    <w:p w14:paraId="5D9EBFE6" w14:textId="77777777" w:rsidR="00CA7DB7" w:rsidRPr="008E65DD" w:rsidRDefault="00CA7DB7" w:rsidP="00CA7DB7">
      <w:pPr>
        <w:ind w:right="-31" w:firstLine="426"/>
        <w:jc w:val="both"/>
        <w:rPr>
          <w:sz w:val="26"/>
          <w:szCs w:val="26"/>
        </w:rPr>
      </w:pPr>
      <w:r w:rsidRPr="008E65DD">
        <w:rPr>
          <w:sz w:val="26"/>
          <w:szCs w:val="26"/>
        </w:rPr>
        <w:tab/>
        <w:t>ВЗУ № 4 - 4500 м3/сутки;</w:t>
      </w:r>
    </w:p>
    <w:p w14:paraId="2E34D5BD" w14:textId="77777777" w:rsidR="00CA7DB7" w:rsidRPr="008E65DD" w:rsidRDefault="00CA7DB7" w:rsidP="00CA7DB7">
      <w:pPr>
        <w:ind w:right="-31" w:firstLine="426"/>
        <w:jc w:val="both"/>
        <w:rPr>
          <w:sz w:val="26"/>
          <w:szCs w:val="26"/>
        </w:rPr>
      </w:pPr>
      <w:r w:rsidRPr="008E65DD">
        <w:rPr>
          <w:sz w:val="26"/>
          <w:szCs w:val="26"/>
        </w:rPr>
        <w:tab/>
        <w:t>ВЗУ № 5 - 1200 м3/сутки;</w:t>
      </w:r>
    </w:p>
    <w:p w14:paraId="3BF87ED0" w14:textId="77777777" w:rsidR="00CA7DB7" w:rsidRPr="008E65DD" w:rsidRDefault="00CA7DB7" w:rsidP="00CA7DB7">
      <w:pPr>
        <w:ind w:right="-31" w:firstLine="426"/>
        <w:jc w:val="both"/>
        <w:rPr>
          <w:sz w:val="26"/>
          <w:szCs w:val="26"/>
        </w:rPr>
      </w:pPr>
      <w:r w:rsidRPr="008E65DD">
        <w:rPr>
          <w:sz w:val="26"/>
          <w:szCs w:val="26"/>
        </w:rPr>
        <w:tab/>
        <w:t>ВЗУ № 6 - 2000 м3/сутки.</w:t>
      </w:r>
    </w:p>
    <w:p w14:paraId="4725D285" w14:textId="77777777" w:rsidR="00CA7DB7" w:rsidRPr="008E65DD" w:rsidRDefault="00CA7DB7" w:rsidP="00CA7DB7">
      <w:pPr>
        <w:ind w:right="-31" w:firstLine="426"/>
        <w:jc w:val="both"/>
        <w:rPr>
          <w:sz w:val="26"/>
          <w:szCs w:val="26"/>
        </w:rPr>
      </w:pPr>
      <w:r w:rsidRPr="008E65DD">
        <w:rPr>
          <w:sz w:val="26"/>
          <w:szCs w:val="26"/>
        </w:rPr>
        <w:tab/>
        <w:t>Протяженность водопроводных сетей - 78,8 км, % износа - 68,9%.</w:t>
      </w:r>
    </w:p>
    <w:p w14:paraId="110A13CF" w14:textId="77777777" w:rsidR="00CA7DB7" w:rsidRPr="008E65DD" w:rsidRDefault="00CA7DB7" w:rsidP="00CA7DB7">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(вв9едена в эксплуатацию в 2014 году, производительность - 10000 м3/сутки)</w:t>
      </w:r>
    </w:p>
    <w:p w14:paraId="4AA6975C" w14:textId="77777777" w:rsidR="00CA7DB7" w:rsidRPr="008E65DD" w:rsidRDefault="00CA7DB7" w:rsidP="00CA7DB7">
      <w:pPr>
        <w:ind w:right="-31" w:firstLine="426"/>
        <w:jc w:val="both"/>
        <w:rPr>
          <w:sz w:val="26"/>
          <w:szCs w:val="26"/>
        </w:rPr>
      </w:pPr>
      <w:r w:rsidRPr="008E65DD">
        <w:rPr>
          <w:sz w:val="26"/>
          <w:szCs w:val="26"/>
        </w:rPr>
        <w:t>Качество подземных вод в основном соответствует требованиям СанПин 2.1.4.559-96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74096FDF" w14:textId="77777777" w:rsidR="00CA7DB7" w:rsidRPr="008E65DD" w:rsidRDefault="00CA7DB7" w:rsidP="00CA7DB7">
      <w:pPr>
        <w:ind w:right="-31" w:firstLine="426"/>
        <w:jc w:val="both"/>
        <w:rPr>
          <w:sz w:val="26"/>
          <w:szCs w:val="26"/>
        </w:rPr>
      </w:pPr>
      <w:r w:rsidRPr="008E65DD">
        <w:rPr>
          <w:sz w:val="26"/>
          <w:szCs w:val="26"/>
        </w:rPr>
        <w:tab/>
        <w:t>- подключение системы водоснабжения г. Лыткарино к Восточной системе водоснабжения.</w:t>
      </w:r>
    </w:p>
    <w:p w14:paraId="2915BAD8" w14:textId="77777777" w:rsidR="00CA7DB7" w:rsidRPr="008E65DD" w:rsidRDefault="00CA7DB7" w:rsidP="00CA7DB7">
      <w:pPr>
        <w:ind w:right="-31" w:firstLine="426"/>
        <w:jc w:val="both"/>
        <w:rPr>
          <w:sz w:val="26"/>
          <w:szCs w:val="26"/>
        </w:rPr>
      </w:pPr>
      <w:r w:rsidRPr="008E65DD">
        <w:rPr>
          <w:sz w:val="26"/>
          <w:szCs w:val="26"/>
        </w:rPr>
        <w:lastRenderedPageBreak/>
        <w:t xml:space="preserve">Система водоотведения в городе Лыткарино включает в себя городские очистные сооружения </w:t>
      </w:r>
      <w:proofErr w:type="spellStart"/>
      <w:r w:rsidRPr="008E65DD">
        <w:rPr>
          <w:sz w:val="26"/>
          <w:szCs w:val="26"/>
        </w:rPr>
        <w:t>хозбытовых</w:t>
      </w:r>
      <w:proofErr w:type="spellEnd"/>
      <w:r w:rsidRPr="008E65DD">
        <w:rPr>
          <w:sz w:val="26"/>
          <w:szCs w:val="26"/>
        </w:rPr>
        <w:t xml:space="preserve"> стоков (ОС), самотечно-напорную сеть канализации, канализационные насосные станции (КНС).</w:t>
      </w:r>
    </w:p>
    <w:p w14:paraId="41ADBB9F" w14:textId="77777777" w:rsidR="00CA7DB7" w:rsidRPr="008E65DD" w:rsidRDefault="00CA7DB7" w:rsidP="00CA7DB7">
      <w:pPr>
        <w:ind w:right="-31" w:firstLine="426"/>
        <w:jc w:val="both"/>
        <w:rPr>
          <w:sz w:val="26"/>
          <w:szCs w:val="26"/>
        </w:rPr>
      </w:pPr>
      <w:r w:rsidRPr="008E65DD">
        <w:rPr>
          <w:sz w:val="26"/>
          <w:szCs w:val="26"/>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8E65DD">
        <w:rPr>
          <w:sz w:val="26"/>
          <w:szCs w:val="26"/>
        </w:rPr>
        <w:t>хозбытовых</w:t>
      </w:r>
      <w:proofErr w:type="spellEnd"/>
      <w:r w:rsidRPr="008E65DD">
        <w:rPr>
          <w:sz w:val="26"/>
          <w:szCs w:val="26"/>
        </w:rPr>
        <w:t xml:space="preserve"> и производственных стоков ≈ 10000 тыс.м3/год.</w:t>
      </w:r>
    </w:p>
    <w:p w14:paraId="4103A3B8" w14:textId="77777777" w:rsidR="00CA7DB7" w:rsidRPr="008E65DD" w:rsidRDefault="00CA7DB7" w:rsidP="00CA7DB7">
      <w:pPr>
        <w:ind w:right="-31" w:firstLine="426"/>
        <w:jc w:val="both"/>
        <w:rPr>
          <w:sz w:val="26"/>
          <w:szCs w:val="26"/>
        </w:rPr>
      </w:pPr>
      <w:r w:rsidRPr="008E65DD">
        <w:rPr>
          <w:sz w:val="26"/>
          <w:szCs w:val="26"/>
        </w:rPr>
        <w:tab/>
      </w:r>
    </w:p>
    <w:p w14:paraId="43ACA555" w14:textId="77777777" w:rsidR="00CA7DB7" w:rsidRPr="008E65DD" w:rsidRDefault="00CA7DB7" w:rsidP="00CA7DB7">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рыбохозяйственного назначения реку Москву. </w:t>
      </w:r>
    </w:p>
    <w:p w14:paraId="514F7F66" w14:textId="77777777" w:rsidR="00CA7DB7" w:rsidRPr="008E65DD" w:rsidRDefault="00CA7DB7" w:rsidP="00CA7DB7">
      <w:pPr>
        <w:ind w:right="-31" w:firstLine="426"/>
        <w:jc w:val="both"/>
        <w:rPr>
          <w:sz w:val="26"/>
          <w:szCs w:val="26"/>
        </w:rPr>
      </w:pPr>
      <w:r w:rsidRPr="008E65DD">
        <w:rPr>
          <w:sz w:val="26"/>
          <w:szCs w:val="26"/>
        </w:rPr>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1.12.2021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8E65DD">
        <w:rPr>
          <w:sz w:val="26"/>
          <w:szCs w:val="26"/>
        </w:rPr>
        <w:t>Лыткаринская</w:t>
      </w:r>
      <w:proofErr w:type="spellEnd"/>
      <w:r w:rsidRPr="008E65DD">
        <w:rPr>
          <w:sz w:val="26"/>
          <w:szCs w:val="26"/>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8E65DD">
        <w:rPr>
          <w:sz w:val="26"/>
          <w:szCs w:val="26"/>
        </w:rPr>
        <w:t>пенополиминеральная</w:t>
      </w:r>
      <w:proofErr w:type="spellEnd"/>
      <w:r w:rsidRPr="008E65DD">
        <w:rPr>
          <w:sz w:val="26"/>
          <w:szCs w:val="26"/>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8E65DD">
        <w:rPr>
          <w:sz w:val="26"/>
          <w:szCs w:val="26"/>
        </w:rPr>
        <w:t>полимерминеральная</w:t>
      </w:r>
      <w:proofErr w:type="spellEnd"/>
      <w:r w:rsidRPr="008E65DD">
        <w:rPr>
          <w:sz w:val="26"/>
          <w:szCs w:val="26"/>
        </w:rPr>
        <w:t xml:space="preserve"> тепловая изоляция и трубопроводы типа </w:t>
      </w:r>
      <w:proofErr w:type="spellStart"/>
      <w:r w:rsidRPr="008E65DD">
        <w:rPr>
          <w:sz w:val="26"/>
          <w:szCs w:val="26"/>
        </w:rPr>
        <w:t>изопрофлекс</w:t>
      </w:r>
      <w:proofErr w:type="spellEnd"/>
      <w:r w:rsidRPr="008E65DD">
        <w:rPr>
          <w:sz w:val="26"/>
          <w:szCs w:val="26"/>
        </w:rPr>
        <w:t xml:space="preserve"> –А) составляют 41 % от общей протяженности сетей предприятия. </w:t>
      </w:r>
    </w:p>
    <w:p w14:paraId="71D75DDE" w14:textId="77777777" w:rsidR="00CA7DB7" w:rsidRPr="008E65DD" w:rsidRDefault="00CA7DB7" w:rsidP="00CA7DB7">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6E390A7A" w14:textId="77777777" w:rsidR="00CA7DB7" w:rsidRPr="008E65DD" w:rsidRDefault="00CA7DB7" w:rsidP="00CA7DB7">
      <w:pPr>
        <w:ind w:right="-31" w:firstLine="426"/>
        <w:jc w:val="both"/>
        <w:rPr>
          <w:sz w:val="26"/>
          <w:szCs w:val="26"/>
        </w:rPr>
      </w:pPr>
      <w:r w:rsidRPr="008E65DD">
        <w:rPr>
          <w:sz w:val="26"/>
          <w:szCs w:val="26"/>
        </w:rPr>
        <w:t xml:space="preserve">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8E65DD">
        <w:rPr>
          <w:sz w:val="26"/>
          <w:szCs w:val="26"/>
        </w:rPr>
        <w:t>пенополимерминеральной</w:t>
      </w:r>
      <w:proofErr w:type="spellEnd"/>
      <w:r w:rsidRPr="008E65DD">
        <w:rPr>
          <w:sz w:val="26"/>
          <w:szCs w:val="26"/>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8E65DD">
        <w:rPr>
          <w:sz w:val="26"/>
          <w:szCs w:val="26"/>
        </w:rPr>
        <w:t>термофлекс</w:t>
      </w:r>
      <w:proofErr w:type="spellEnd"/>
      <w:r w:rsidRPr="008E65DD">
        <w:rPr>
          <w:sz w:val="26"/>
          <w:szCs w:val="26"/>
        </w:rPr>
        <w:t>).</w:t>
      </w:r>
    </w:p>
    <w:p w14:paraId="1D53DBD7" w14:textId="77777777" w:rsidR="00CA7DB7" w:rsidRPr="008E65DD" w:rsidRDefault="00CA7DB7" w:rsidP="00CA7DB7">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352581C6" w14:textId="77777777" w:rsidR="00CA7DB7" w:rsidRPr="008E65DD" w:rsidRDefault="00CA7DB7" w:rsidP="00CA7DB7">
      <w:pPr>
        <w:ind w:right="-31" w:firstLine="426"/>
        <w:jc w:val="both"/>
        <w:rPr>
          <w:sz w:val="26"/>
          <w:szCs w:val="26"/>
        </w:rPr>
      </w:pPr>
      <w:r w:rsidRPr="008E65DD">
        <w:rPr>
          <w:sz w:val="26"/>
          <w:szCs w:val="26"/>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w:t>
      </w:r>
      <w:r w:rsidRPr="008E65DD">
        <w:rPr>
          <w:sz w:val="26"/>
          <w:szCs w:val="26"/>
        </w:rPr>
        <w:lastRenderedPageBreak/>
        <w:t xml:space="preserve">на оплату коммунальных услуг в общих затратах бюджета, обеспечить комфортные условия проживания и рационализацию стоимости 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7AF06B62" w14:textId="77777777" w:rsidR="00CA7DB7" w:rsidRPr="008E65DD" w:rsidRDefault="00CA7DB7" w:rsidP="00CA7DB7">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7454825D" w14:textId="77777777" w:rsidR="00CA7DB7" w:rsidRPr="008E65DD" w:rsidRDefault="00CA7DB7" w:rsidP="00CA7DB7">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691A1C0C" w14:textId="77777777" w:rsidR="00CA7DB7" w:rsidRPr="008E65DD" w:rsidRDefault="00CA7DB7" w:rsidP="00CA7DB7">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29B2F8B7" w14:textId="77777777" w:rsidR="00CA7DB7" w:rsidRPr="008E65DD" w:rsidRDefault="00CA7DB7" w:rsidP="00CA7DB7">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51FC3DBA" w14:textId="77777777" w:rsidR="00CA7DB7" w:rsidRPr="008E65DD" w:rsidRDefault="00CA7DB7" w:rsidP="00CA7DB7">
      <w:pPr>
        <w:ind w:right="-31" w:firstLine="426"/>
        <w:jc w:val="both"/>
        <w:rPr>
          <w:sz w:val="26"/>
          <w:szCs w:val="26"/>
        </w:rPr>
      </w:pPr>
      <w:r w:rsidRPr="008E65DD">
        <w:rPr>
          <w:sz w:val="26"/>
          <w:szCs w:val="26"/>
        </w:rPr>
        <w:t>- организация учета энергетических ресурсов в бюджетной сфере;</w:t>
      </w:r>
    </w:p>
    <w:p w14:paraId="54D8D9B7" w14:textId="77777777" w:rsidR="00CA7DB7" w:rsidRPr="008E65DD" w:rsidRDefault="00CA7DB7" w:rsidP="00CA7DB7">
      <w:pPr>
        <w:ind w:right="-31" w:firstLine="426"/>
        <w:jc w:val="both"/>
        <w:rPr>
          <w:sz w:val="26"/>
          <w:szCs w:val="26"/>
        </w:rPr>
      </w:pPr>
      <w:r w:rsidRPr="008E65DD">
        <w:rPr>
          <w:sz w:val="26"/>
          <w:szCs w:val="26"/>
        </w:rPr>
        <w:t>- организация учета энергетических ресурсов в жилищном фонде;</w:t>
      </w:r>
    </w:p>
    <w:p w14:paraId="1E2536D2" w14:textId="77777777" w:rsidR="00CA7DB7" w:rsidRPr="008E65DD" w:rsidRDefault="00CA7DB7" w:rsidP="00CA7DB7">
      <w:pPr>
        <w:ind w:right="-31" w:firstLine="426"/>
        <w:jc w:val="both"/>
        <w:rPr>
          <w:sz w:val="26"/>
          <w:szCs w:val="26"/>
        </w:rPr>
      </w:pPr>
      <w:r w:rsidRPr="008E65DD">
        <w:rPr>
          <w:sz w:val="26"/>
          <w:szCs w:val="26"/>
        </w:rPr>
        <w:t>- повышение энергетической эффективности в бюджетной сфере.</w:t>
      </w:r>
    </w:p>
    <w:p w14:paraId="14B4DB00" w14:textId="77777777" w:rsidR="00CA7DB7" w:rsidRPr="008E65DD" w:rsidRDefault="00CA7DB7" w:rsidP="00CA7DB7">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79425820" w14:textId="77777777" w:rsidR="00CA7DB7" w:rsidRPr="008E65DD" w:rsidRDefault="00CA7DB7" w:rsidP="00CA7DB7">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13BCE9F" w14:textId="77777777" w:rsidR="00CA7DB7" w:rsidRPr="008E65DD" w:rsidRDefault="00CA7DB7" w:rsidP="00CA7DB7">
      <w:pPr>
        <w:ind w:right="-31" w:firstLine="426"/>
        <w:jc w:val="both"/>
        <w:rPr>
          <w:sz w:val="26"/>
          <w:szCs w:val="26"/>
        </w:rPr>
      </w:pPr>
      <w:r w:rsidRPr="008E65DD">
        <w:rPr>
          <w:sz w:val="26"/>
          <w:szCs w:val="26"/>
        </w:rPr>
        <w:t>Подпрограмма I «Чистая вода» предусматривает:</w:t>
      </w:r>
    </w:p>
    <w:p w14:paraId="6E725B23" w14:textId="77777777" w:rsidR="00CA7DB7" w:rsidRPr="008E65DD" w:rsidRDefault="00CA7DB7" w:rsidP="00CA7DB7">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341F4275" w14:textId="77777777" w:rsidR="00CA7DB7" w:rsidRPr="008E65DD" w:rsidRDefault="00CA7DB7" w:rsidP="00CA7DB7">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2E45415F" w14:textId="77777777" w:rsidR="00CA7DB7" w:rsidRPr="008E65DD" w:rsidRDefault="00CA7DB7" w:rsidP="00CA7DB7">
      <w:pPr>
        <w:ind w:right="-31" w:firstLine="426"/>
        <w:jc w:val="both"/>
        <w:rPr>
          <w:sz w:val="26"/>
          <w:szCs w:val="26"/>
        </w:rPr>
      </w:pPr>
      <w:r w:rsidRPr="008E65DD">
        <w:rPr>
          <w:sz w:val="26"/>
          <w:szCs w:val="26"/>
        </w:rPr>
        <w:t>Подпрограмма II «Системы водоотведения» предусматривает:</w:t>
      </w:r>
    </w:p>
    <w:p w14:paraId="31E99C33" w14:textId="77777777" w:rsidR="00CA7DB7" w:rsidRPr="008E65DD" w:rsidRDefault="00CA7DB7" w:rsidP="00CA7DB7">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6A1A1D54" w14:textId="77777777" w:rsidR="00CA7DB7" w:rsidRPr="008E65DD" w:rsidRDefault="00CA7DB7" w:rsidP="00CA7DB7">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p>
    <w:p w14:paraId="06E40054" w14:textId="77777777" w:rsidR="00CA7DB7" w:rsidRPr="008E65DD" w:rsidRDefault="00CA7DB7" w:rsidP="00CA7DB7">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73ED3DB3" w14:textId="77777777" w:rsidR="00CA7DB7" w:rsidRPr="008E65DD" w:rsidRDefault="00CA7DB7" w:rsidP="00CA7DB7">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6F64FC27" w14:textId="77777777" w:rsidR="00CA7DB7" w:rsidRPr="008E65DD" w:rsidRDefault="00CA7DB7" w:rsidP="00CA7DB7">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102A5563" w14:textId="77777777" w:rsidR="00CA7DB7" w:rsidRPr="008E65DD" w:rsidRDefault="00CA7DB7" w:rsidP="00CA7DB7">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431A7C20" w14:textId="77777777" w:rsidR="00CA7DB7" w:rsidRDefault="00CA7DB7" w:rsidP="00CA7DB7">
      <w:pPr>
        <w:ind w:right="-31" w:firstLine="426"/>
        <w:jc w:val="both"/>
        <w:rPr>
          <w:sz w:val="22"/>
        </w:rPr>
      </w:pPr>
    </w:p>
    <w:p w14:paraId="6A18A433" w14:textId="77777777" w:rsidR="00CA7DB7" w:rsidRDefault="00CA7DB7" w:rsidP="00CA7DB7">
      <w:pPr>
        <w:ind w:right="-31" w:firstLine="426"/>
        <w:jc w:val="both"/>
        <w:rPr>
          <w:sz w:val="22"/>
        </w:rPr>
      </w:pPr>
    </w:p>
    <w:p w14:paraId="4E602ACB" w14:textId="1DF4EA00" w:rsidR="00CA7DB7" w:rsidRDefault="00CA7DB7" w:rsidP="00CA7DB7">
      <w:pPr>
        <w:ind w:right="-31" w:firstLine="426"/>
        <w:jc w:val="both"/>
        <w:rPr>
          <w:sz w:val="22"/>
        </w:rPr>
      </w:pPr>
    </w:p>
    <w:p w14:paraId="5A5687A9" w14:textId="77777777" w:rsidR="00CA7DB7" w:rsidRDefault="00CA7DB7" w:rsidP="00CA7DB7">
      <w:pPr>
        <w:ind w:right="-31"/>
        <w:jc w:val="both"/>
        <w:rPr>
          <w:sz w:val="22"/>
        </w:rPr>
      </w:pPr>
    </w:p>
    <w:p w14:paraId="449F3709" w14:textId="77777777" w:rsidR="00CA7DB7" w:rsidRPr="00B81FB9" w:rsidRDefault="00CA7DB7" w:rsidP="00CA7DB7">
      <w:pPr>
        <w:ind w:right="-31" w:firstLine="426"/>
        <w:jc w:val="center"/>
        <w:rPr>
          <w:rFonts w:eastAsia="Times New Roman" w:cs="Times New Roman"/>
          <w:b/>
          <w:sz w:val="24"/>
          <w:szCs w:val="20"/>
          <w:lang w:eastAsia="ru-RU"/>
        </w:rPr>
      </w:pPr>
      <w:r w:rsidRPr="00B81FB9">
        <w:rPr>
          <w:rFonts w:eastAsia="Times New Roman" w:cs="Times New Roman"/>
          <w:b/>
          <w:sz w:val="24"/>
          <w:szCs w:val="20"/>
          <w:lang w:eastAsia="ru-RU"/>
        </w:rPr>
        <w:t>3. 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CA7DB7" w:rsidRPr="00B81FB9" w14:paraId="6F17A25D" w14:textId="77777777" w:rsidTr="007D6400">
        <w:trPr>
          <w:trHeight w:val="87"/>
        </w:trPr>
        <w:tc>
          <w:tcPr>
            <w:tcW w:w="424" w:type="dxa"/>
            <w:vMerge w:val="restart"/>
            <w:vAlign w:val="center"/>
          </w:tcPr>
          <w:p w14:paraId="2B0F298A" w14:textId="77777777" w:rsidR="00CA7DB7" w:rsidRPr="00B81FB9" w:rsidRDefault="00CA7DB7" w:rsidP="007D6400">
            <w:pPr>
              <w:keepNext/>
              <w:suppressAutoHyphens/>
              <w:jc w:val="center"/>
              <w:rPr>
                <w:sz w:val="18"/>
              </w:rPr>
            </w:pPr>
            <w:r w:rsidRPr="00B81FB9">
              <w:rPr>
                <w:sz w:val="18"/>
              </w:rPr>
              <w:lastRenderedPageBreak/>
              <w:br/>
              <w:t>п/п</w:t>
            </w:r>
          </w:p>
        </w:tc>
        <w:tc>
          <w:tcPr>
            <w:tcW w:w="2011" w:type="dxa"/>
            <w:vMerge w:val="restart"/>
            <w:vAlign w:val="center"/>
          </w:tcPr>
          <w:p w14:paraId="7FB961BB" w14:textId="77777777" w:rsidR="00CA7DB7" w:rsidRPr="00B81FB9" w:rsidRDefault="00CA7DB7" w:rsidP="007D6400">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05E73188" w14:textId="77777777" w:rsidR="00CA7DB7" w:rsidRPr="00B81FB9" w:rsidRDefault="00CA7DB7" w:rsidP="007D6400">
            <w:pPr>
              <w:keepNext/>
              <w:suppressAutoHyphens/>
              <w:jc w:val="center"/>
              <w:rPr>
                <w:sz w:val="18"/>
              </w:rPr>
            </w:pPr>
            <w:r w:rsidRPr="00B81FB9">
              <w:rPr>
                <w:sz w:val="18"/>
              </w:rPr>
              <w:t>Тип показателя</w:t>
            </w:r>
          </w:p>
        </w:tc>
        <w:tc>
          <w:tcPr>
            <w:tcW w:w="2125" w:type="dxa"/>
            <w:vMerge w:val="restart"/>
            <w:vAlign w:val="center"/>
          </w:tcPr>
          <w:p w14:paraId="1163E5C8" w14:textId="77777777" w:rsidR="00CA7DB7" w:rsidRPr="00B81FB9" w:rsidRDefault="00CA7DB7" w:rsidP="007D6400">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4072E60C" w14:textId="77777777" w:rsidR="00CA7DB7" w:rsidRPr="00B81FB9" w:rsidRDefault="00CA7DB7" w:rsidP="007D6400">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12F043A3" w14:textId="77777777" w:rsidR="00CA7DB7" w:rsidRPr="00B81FB9" w:rsidRDefault="00CA7DB7" w:rsidP="007D6400">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265F7F8F" w14:textId="77777777" w:rsidR="00CA7DB7" w:rsidRPr="00B81FB9" w:rsidRDefault="00CA7DB7" w:rsidP="007D6400">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38AD6565" w14:textId="77777777" w:rsidR="00CA7DB7" w:rsidRPr="00B81FB9" w:rsidRDefault="00CA7DB7" w:rsidP="007D6400">
            <w:pPr>
              <w:keepNext/>
              <w:suppressAutoHyphens/>
              <w:rPr>
                <w:sz w:val="18"/>
              </w:rPr>
            </w:pPr>
            <w:r w:rsidRPr="00B81FB9">
              <w:rPr>
                <w:sz w:val="18"/>
              </w:rPr>
              <w:t>Планируемое значение показателя по годам реализации</w:t>
            </w:r>
          </w:p>
        </w:tc>
      </w:tr>
      <w:tr w:rsidR="00CA7DB7" w:rsidRPr="00B81FB9" w14:paraId="50820D08" w14:textId="77777777" w:rsidTr="007D6400">
        <w:trPr>
          <w:trHeight w:val="373"/>
        </w:trPr>
        <w:tc>
          <w:tcPr>
            <w:tcW w:w="424" w:type="dxa"/>
            <w:vMerge/>
            <w:vAlign w:val="center"/>
          </w:tcPr>
          <w:p w14:paraId="78BCBF58" w14:textId="77777777" w:rsidR="00CA7DB7" w:rsidRPr="00B81FB9" w:rsidRDefault="00CA7DB7" w:rsidP="007D6400">
            <w:pPr>
              <w:keepNext/>
              <w:suppressAutoHyphens/>
              <w:jc w:val="center"/>
              <w:rPr>
                <w:sz w:val="18"/>
              </w:rPr>
            </w:pPr>
          </w:p>
        </w:tc>
        <w:tc>
          <w:tcPr>
            <w:tcW w:w="2011" w:type="dxa"/>
            <w:vMerge/>
            <w:vAlign w:val="center"/>
          </w:tcPr>
          <w:p w14:paraId="7C059305" w14:textId="77777777" w:rsidR="00CA7DB7" w:rsidRPr="00B81FB9" w:rsidRDefault="00CA7DB7" w:rsidP="007D6400">
            <w:pPr>
              <w:keepNext/>
              <w:suppressAutoHyphens/>
              <w:jc w:val="center"/>
              <w:rPr>
                <w:sz w:val="18"/>
              </w:rPr>
            </w:pPr>
          </w:p>
        </w:tc>
        <w:tc>
          <w:tcPr>
            <w:tcW w:w="708" w:type="dxa"/>
            <w:vMerge/>
          </w:tcPr>
          <w:p w14:paraId="7CE610FD" w14:textId="77777777" w:rsidR="00CA7DB7" w:rsidRPr="00B81FB9" w:rsidRDefault="00CA7DB7" w:rsidP="007D6400">
            <w:pPr>
              <w:keepNext/>
              <w:suppressAutoHyphens/>
              <w:jc w:val="center"/>
              <w:rPr>
                <w:sz w:val="18"/>
              </w:rPr>
            </w:pPr>
          </w:p>
        </w:tc>
        <w:tc>
          <w:tcPr>
            <w:tcW w:w="2125" w:type="dxa"/>
            <w:vMerge/>
            <w:vAlign w:val="center"/>
          </w:tcPr>
          <w:p w14:paraId="2126A296" w14:textId="77777777" w:rsidR="00CA7DB7" w:rsidRPr="00B81FB9" w:rsidRDefault="00CA7DB7" w:rsidP="007D6400">
            <w:pPr>
              <w:keepNext/>
              <w:suppressAutoHyphens/>
              <w:jc w:val="center"/>
              <w:rPr>
                <w:sz w:val="18"/>
              </w:rPr>
            </w:pPr>
          </w:p>
        </w:tc>
        <w:tc>
          <w:tcPr>
            <w:tcW w:w="1842" w:type="dxa"/>
            <w:vMerge/>
            <w:vAlign w:val="center"/>
          </w:tcPr>
          <w:p w14:paraId="623824E3" w14:textId="77777777" w:rsidR="00CA7DB7" w:rsidRPr="00B81FB9" w:rsidRDefault="00CA7DB7" w:rsidP="007D6400">
            <w:pPr>
              <w:keepNext/>
              <w:suppressAutoHyphens/>
              <w:jc w:val="center"/>
              <w:rPr>
                <w:sz w:val="18"/>
              </w:rPr>
            </w:pPr>
          </w:p>
        </w:tc>
        <w:tc>
          <w:tcPr>
            <w:tcW w:w="1559" w:type="dxa"/>
            <w:vMerge/>
            <w:vAlign w:val="center"/>
          </w:tcPr>
          <w:p w14:paraId="1EEC14D9" w14:textId="77777777" w:rsidR="00CA7DB7" w:rsidRPr="00B81FB9" w:rsidRDefault="00CA7DB7" w:rsidP="007D6400">
            <w:pPr>
              <w:keepNext/>
              <w:suppressAutoHyphens/>
              <w:jc w:val="center"/>
              <w:rPr>
                <w:sz w:val="18"/>
              </w:rPr>
            </w:pPr>
          </w:p>
        </w:tc>
        <w:tc>
          <w:tcPr>
            <w:tcW w:w="1134" w:type="dxa"/>
            <w:vMerge/>
            <w:vAlign w:val="center"/>
          </w:tcPr>
          <w:p w14:paraId="61E89063" w14:textId="77777777" w:rsidR="00CA7DB7" w:rsidRPr="00B81FB9" w:rsidRDefault="00CA7DB7" w:rsidP="007D6400">
            <w:pPr>
              <w:keepNext/>
              <w:suppressAutoHyphens/>
              <w:jc w:val="center"/>
              <w:rPr>
                <w:sz w:val="18"/>
              </w:rPr>
            </w:pPr>
          </w:p>
        </w:tc>
        <w:tc>
          <w:tcPr>
            <w:tcW w:w="709" w:type="dxa"/>
            <w:vAlign w:val="center"/>
          </w:tcPr>
          <w:p w14:paraId="31F811B7" w14:textId="77777777" w:rsidR="00CA7DB7" w:rsidRPr="00B81FB9" w:rsidRDefault="00CA7DB7" w:rsidP="007D6400">
            <w:pPr>
              <w:keepNext/>
              <w:suppressAutoHyphens/>
              <w:ind w:left="-213" w:firstLine="213"/>
              <w:jc w:val="center"/>
              <w:rPr>
                <w:sz w:val="18"/>
              </w:rPr>
            </w:pPr>
            <w:r w:rsidRPr="00B81FB9">
              <w:rPr>
                <w:sz w:val="18"/>
              </w:rPr>
              <w:t>2023</w:t>
            </w:r>
          </w:p>
        </w:tc>
        <w:tc>
          <w:tcPr>
            <w:tcW w:w="708" w:type="dxa"/>
            <w:vAlign w:val="center"/>
          </w:tcPr>
          <w:p w14:paraId="14CC549A" w14:textId="77777777" w:rsidR="00CA7DB7" w:rsidRPr="00B81FB9" w:rsidRDefault="00CA7DB7" w:rsidP="007D6400">
            <w:pPr>
              <w:keepNext/>
              <w:suppressAutoHyphens/>
              <w:jc w:val="center"/>
              <w:rPr>
                <w:sz w:val="18"/>
              </w:rPr>
            </w:pPr>
            <w:r w:rsidRPr="00B81FB9">
              <w:rPr>
                <w:sz w:val="18"/>
              </w:rPr>
              <w:t>2024</w:t>
            </w:r>
          </w:p>
        </w:tc>
        <w:tc>
          <w:tcPr>
            <w:tcW w:w="709" w:type="dxa"/>
            <w:vAlign w:val="center"/>
          </w:tcPr>
          <w:p w14:paraId="7DD6577B" w14:textId="77777777" w:rsidR="00CA7DB7" w:rsidRPr="00B81FB9" w:rsidRDefault="00CA7DB7" w:rsidP="007D6400">
            <w:pPr>
              <w:keepNext/>
              <w:suppressAutoHyphens/>
              <w:jc w:val="center"/>
              <w:rPr>
                <w:sz w:val="18"/>
              </w:rPr>
            </w:pPr>
            <w:r w:rsidRPr="00B81FB9">
              <w:rPr>
                <w:sz w:val="18"/>
              </w:rPr>
              <w:t>2025</w:t>
            </w:r>
          </w:p>
        </w:tc>
        <w:tc>
          <w:tcPr>
            <w:tcW w:w="709" w:type="dxa"/>
            <w:vAlign w:val="center"/>
          </w:tcPr>
          <w:p w14:paraId="22E70B16" w14:textId="77777777" w:rsidR="00CA7DB7" w:rsidRPr="00B81FB9" w:rsidRDefault="00CA7DB7" w:rsidP="007D6400">
            <w:pPr>
              <w:keepNext/>
              <w:suppressAutoHyphens/>
              <w:jc w:val="center"/>
              <w:rPr>
                <w:sz w:val="18"/>
              </w:rPr>
            </w:pPr>
            <w:r w:rsidRPr="00B81FB9">
              <w:rPr>
                <w:sz w:val="18"/>
              </w:rPr>
              <w:t>2026</w:t>
            </w:r>
          </w:p>
        </w:tc>
        <w:tc>
          <w:tcPr>
            <w:tcW w:w="709" w:type="dxa"/>
            <w:vAlign w:val="center"/>
          </w:tcPr>
          <w:p w14:paraId="14A11925" w14:textId="77777777" w:rsidR="00CA7DB7" w:rsidRPr="00B81FB9" w:rsidRDefault="00CA7DB7" w:rsidP="007D6400">
            <w:pPr>
              <w:keepNext/>
              <w:suppressAutoHyphens/>
              <w:jc w:val="center"/>
              <w:rPr>
                <w:sz w:val="18"/>
              </w:rPr>
            </w:pPr>
            <w:r w:rsidRPr="00B81FB9">
              <w:rPr>
                <w:sz w:val="18"/>
              </w:rPr>
              <w:t>2027</w:t>
            </w:r>
          </w:p>
        </w:tc>
        <w:tc>
          <w:tcPr>
            <w:tcW w:w="708" w:type="dxa"/>
            <w:vAlign w:val="center"/>
          </w:tcPr>
          <w:p w14:paraId="034E653B" w14:textId="77777777" w:rsidR="00CA7DB7" w:rsidRPr="00B81FB9" w:rsidRDefault="00CA7DB7" w:rsidP="007D6400">
            <w:pPr>
              <w:keepNext/>
              <w:suppressAutoHyphens/>
              <w:jc w:val="center"/>
              <w:rPr>
                <w:sz w:val="18"/>
              </w:rPr>
            </w:pPr>
            <w:r>
              <w:rPr>
                <w:sz w:val="18"/>
              </w:rPr>
              <w:t>2028</w:t>
            </w:r>
          </w:p>
        </w:tc>
        <w:tc>
          <w:tcPr>
            <w:tcW w:w="709" w:type="dxa"/>
            <w:vAlign w:val="center"/>
          </w:tcPr>
          <w:p w14:paraId="718E322A" w14:textId="77777777" w:rsidR="00CA7DB7" w:rsidRPr="00B81FB9" w:rsidRDefault="00CA7DB7" w:rsidP="007D6400">
            <w:pPr>
              <w:keepNext/>
              <w:suppressAutoHyphens/>
              <w:jc w:val="center"/>
              <w:rPr>
                <w:sz w:val="18"/>
              </w:rPr>
            </w:pPr>
            <w:r>
              <w:rPr>
                <w:sz w:val="18"/>
              </w:rPr>
              <w:t>2029</w:t>
            </w:r>
          </w:p>
        </w:tc>
        <w:tc>
          <w:tcPr>
            <w:tcW w:w="698" w:type="dxa"/>
            <w:vAlign w:val="center"/>
          </w:tcPr>
          <w:p w14:paraId="77277C21" w14:textId="77777777" w:rsidR="00CA7DB7" w:rsidRPr="00B81FB9" w:rsidRDefault="00CA7DB7" w:rsidP="007D6400">
            <w:pPr>
              <w:keepNext/>
              <w:suppressAutoHyphens/>
              <w:jc w:val="center"/>
              <w:rPr>
                <w:sz w:val="18"/>
              </w:rPr>
            </w:pPr>
            <w:r>
              <w:rPr>
                <w:sz w:val="18"/>
              </w:rPr>
              <w:t>2030</w:t>
            </w:r>
          </w:p>
        </w:tc>
        <w:tc>
          <w:tcPr>
            <w:tcW w:w="585" w:type="dxa"/>
            <w:gridSpan w:val="2"/>
            <w:vAlign w:val="center"/>
          </w:tcPr>
          <w:p w14:paraId="40D1ED1B" w14:textId="77777777" w:rsidR="00CA7DB7" w:rsidRPr="00B81FB9" w:rsidRDefault="00CA7DB7" w:rsidP="007D6400">
            <w:pPr>
              <w:keepNext/>
              <w:suppressAutoHyphens/>
              <w:jc w:val="center"/>
              <w:rPr>
                <w:sz w:val="18"/>
              </w:rPr>
            </w:pPr>
            <w:r>
              <w:rPr>
                <w:sz w:val="18"/>
              </w:rPr>
              <w:t>2031</w:t>
            </w:r>
          </w:p>
        </w:tc>
      </w:tr>
      <w:tr w:rsidR="00CA7DB7" w:rsidRPr="00B81FB9" w14:paraId="6B1106DC" w14:textId="77777777" w:rsidTr="007D6400">
        <w:trPr>
          <w:trHeight w:val="213"/>
        </w:trPr>
        <w:tc>
          <w:tcPr>
            <w:tcW w:w="424" w:type="dxa"/>
          </w:tcPr>
          <w:p w14:paraId="283ADF26" w14:textId="77777777" w:rsidR="00CA7DB7" w:rsidRPr="00B81FB9" w:rsidRDefault="00CA7DB7" w:rsidP="007D6400">
            <w:pPr>
              <w:keepNext/>
              <w:suppressAutoHyphens/>
              <w:jc w:val="center"/>
              <w:rPr>
                <w:sz w:val="18"/>
              </w:rPr>
            </w:pPr>
            <w:r w:rsidRPr="00B81FB9">
              <w:rPr>
                <w:sz w:val="18"/>
              </w:rPr>
              <w:t>1</w:t>
            </w:r>
          </w:p>
        </w:tc>
        <w:tc>
          <w:tcPr>
            <w:tcW w:w="2011" w:type="dxa"/>
          </w:tcPr>
          <w:p w14:paraId="758F7637" w14:textId="77777777" w:rsidR="00CA7DB7" w:rsidRPr="00B81FB9" w:rsidRDefault="00CA7DB7" w:rsidP="007D6400">
            <w:pPr>
              <w:keepNext/>
              <w:suppressAutoHyphens/>
              <w:jc w:val="center"/>
              <w:rPr>
                <w:sz w:val="18"/>
              </w:rPr>
            </w:pPr>
            <w:r w:rsidRPr="00B81FB9">
              <w:rPr>
                <w:sz w:val="18"/>
              </w:rPr>
              <w:t>2</w:t>
            </w:r>
          </w:p>
        </w:tc>
        <w:tc>
          <w:tcPr>
            <w:tcW w:w="708" w:type="dxa"/>
          </w:tcPr>
          <w:p w14:paraId="1BB70BC7" w14:textId="77777777" w:rsidR="00CA7DB7" w:rsidRPr="00B81FB9" w:rsidRDefault="00CA7DB7" w:rsidP="007D6400">
            <w:pPr>
              <w:keepNext/>
              <w:suppressAutoHyphens/>
              <w:jc w:val="center"/>
              <w:rPr>
                <w:sz w:val="18"/>
              </w:rPr>
            </w:pPr>
            <w:r>
              <w:rPr>
                <w:sz w:val="18"/>
              </w:rPr>
              <w:t>3</w:t>
            </w:r>
          </w:p>
        </w:tc>
        <w:tc>
          <w:tcPr>
            <w:tcW w:w="2125" w:type="dxa"/>
          </w:tcPr>
          <w:p w14:paraId="584B8511" w14:textId="77777777" w:rsidR="00CA7DB7" w:rsidRPr="00B81FB9" w:rsidRDefault="00CA7DB7" w:rsidP="007D6400">
            <w:pPr>
              <w:keepNext/>
              <w:suppressAutoHyphens/>
              <w:jc w:val="center"/>
              <w:rPr>
                <w:sz w:val="18"/>
              </w:rPr>
            </w:pPr>
            <w:r>
              <w:rPr>
                <w:sz w:val="18"/>
              </w:rPr>
              <w:t>4</w:t>
            </w:r>
          </w:p>
        </w:tc>
        <w:tc>
          <w:tcPr>
            <w:tcW w:w="1842" w:type="dxa"/>
          </w:tcPr>
          <w:p w14:paraId="643CCAB8" w14:textId="77777777" w:rsidR="00CA7DB7" w:rsidRPr="00B81FB9" w:rsidRDefault="00CA7DB7" w:rsidP="007D6400">
            <w:pPr>
              <w:keepNext/>
              <w:suppressAutoHyphens/>
              <w:jc w:val="center"/>
              <w:rPr>
                <w:sz w:val="18"/>
              </w:rPr>
            </w:pPr>
            <w:r>
              <w:rPr>
                <w:sz w:val="18"/>
              </w:rPr>
              <w:t>5</w:t>
            </w:r>
          </w:p>
        </w:tc>
        <w:tc>
          <w:tcPr>
            <w:tcW w:w="1559" w:type="dxa"/>
          </w:tcPr>
          <w:p w14:paraId="0B39E41E" w14:textId="77777777" w:rsidR="00CA7DB7" w:rsidRPr="00B81FB9" w:rsidRDefault="00CA7DB7" w:rsidP="007D6400">
            <w:pPr>
              <w:keepNext/>
              <w:suppressAutoHyphens/>
              <w:jc w:val="center"/>
              <w:rPr>
                <w:sz w:val="18"/>
              </w:rPr>
            </w:pPr>
            <w:r>
              <w:rPr>
                <w:sz w:val="18"/>
              </w:rPr>
              <w:t>6</w:t>
            </w:r>
          </w:p>
        </w:tc>
        <w:tc>
          <w:tcPr>
            <w:tcW w:w="1134" w:type="dxa"/>
          </w:tcPr>
          <w:p w14:paraId="46F0FC42" w14:textId="77777777" w:rsidR="00CA7DB7" w:rsidRPr="00B81FB9" w:rsidRDefault="00CA7DB7" w:rsidP="007D6400">
            <w:pPr>
              <w:keepNext/>
              <w:suppressAutoHyphens/>
              <w:jc w:val="center"/>
              <w:rPr>
                <w:sz w:val="18"/>
              </w:rPr>
            </w:pPr>
            <w:r>
              <w:rPr>
                <w:sz w:val="18"/>
              </w:rPr>
              <w:t>7</w:t>
            </w:r>
          </w:p>
        </w:tc>
        <w:tc>
          <w:tcPr>
            <w:tcW w:w="709" w:type="dxa"/>
          </w:tcPr>
          <w:p w14:paraId="260A5402" w14:textId="77777777" w:rsidR="00CA7DB7" w:rsidRPr="00B81FB9" w:rsidRDefault="00CA7DB7" w:rsidP="007D6400">
            <w:pPr>
              <w:keepNext/>
              <w:suppressAutoHyphens/>
              <w:jc w:val="center"/>
              <w:rPr>
                <w:sz w:val="18"/>
              </w:rPr>
            </w:pPr>
            <w:r>
              <w:rPr>
                <w:sz w:val="18"/>
              </w:rPr>
              <w:t>8</w:t>
            </w:r>
          </w:p>
        </w:tc>
        <w:tc>
          <w:tcPr>
            <w:tcW w:w="708" w:type="dxa"/>
          </w:tcPr>
          <w:p w14:paraId="75459702" w14:textId="77777777" w:rsidR="00CA7DB7" w:rsidRPr="00B81FB9" w:rsidRDefault="00CA7DB7" w:rsidP="007D6400">
            <w:pPr>
              <w:keepNext/>
              <w:suppressAutoHyphens/>
              <w:jc w:val="center"/>
              <w:rPr>
                <w:sz w:val="18"/>
              </w:rPr>
            </w:pPr>
            <w:r>
              <w:rPr>
                <w:sz w:val="18"/>
              </w:rPr>
              <w:t>9</w:t>
            </w:r>
          </w:p>
        </w:tc>
        <w:tc>
          <w:tcPr>
            <w:tcW w:w="709" w:type="dxa"/>
          </w:tcPr>
          <w:p w14:paraId="09BF101B" w14:textId="77777777" w:rsidR="00CA7DB7" w:rsidRPr="00B81FB9" w:rsidRDefault="00CA7DB7" w:rsidP="007D6400">
            <w:pPr>
              <w:keepNext/>
              <w:suppressAutoHyphens/>
              <w:jc w:val="center"/>
              <w:rPr>
                <w:sz w:val="18"/>
              </w:rPr>
            </w:pPr>
            <w:r>
              <w:rPr>
                <w:sz w:val="18"/>
              </w:rPr>
              <w:t>10</w:t>
            </w:r>
          </w:p>
        </w:tc>
        <w:tc>
          <w:tcPr>
            <w:tcW w:w="709" w:type="dxa"/>
          </w:tcPr>
          <w:p w14:paraId="01D99056" w14:textId="77777777" w:rsidR="00CA7DB7" w:rsidRPr="00B81FB9" w:rsidRDefault="00CA7DB7" w:rsidP="007D6400">
            <w:pPr>
              <w:keepNext/>
              <w:suppressAutoHyphens/>
              <w:jc w:val="center"/>
              <w:rPr>
                <w:sz w:val="18"/>
              </w:rPr>
            </w:pPr>
            <w:r>
              <w:rPr>
                <w:sz w:val="18"/>
              </w:rPr>
              <w:t>11</w:t>
            </w:r>
          </w:p>
        </w:tc>
        <w:tc>
          <w:tcPr>
            <w:tcW w:w="709" w:type="dxa"/>
          </w:tcPr>
          <w:p w14:paraId="1282F362" w14:textId="77777777" w:rsidR="00CA7DB7" w:rsidRPr="00B81FB9" w:rsidRDefault="00CA7DB7" w:rsidP="007D6400">
            <w:pPr>
              <w:keepNext/>
              <w:suppressAutoHyphens/>
              <w:jc w:val="center"/>
              <w:rPr>
                <w:sz w:val="18"/>
              </w:rPr>
            </w:pPr>
            <w:r>
              <w:rPr>
                <w:sz w:val="18"/>
              </w:rPr>
              <w:t>12</w:t>
            </w:r>
          </w:p>
        </w:tc>
        <w:tc>
          <w:tcPr>
            <w:tcW w:w="708" w:type="dxa"/>
          </w:tcPr>
          <w:p w14:paraId="44BFBCA9" w14:textId="77777777" w:rsidR="00CA7DB7" w:rsidRPr="00B81FB9" w:rsidRDefault="00CA7DB7" w:rsidP="007D6400">
            <w:pPr>
              <w:keepNext/>
              <w:suppressAutoHyphens/>
              <w:jc w:val="center"/>
              <w:rPr>
                <w:sz w:val="18"/>
              </w:rPr>
            </w:pPr>
            <w:r>
              <w:rPr>
                <w:sz w:val="18"/>
              </w:rPr>
              <w:t>13</w:t>
            </w:r>
          </w:p>
        </w:tc>
        <w:tc>
          <w:tcPr>
            <w:tcW w:w="709" w:type="dxa"/>
          </w:tcPr>
          <w:p w14:paraId="0AB589DF" w14:textId="77777777" w:rsidR="00CA7DB7" w:rsidRPr="00B81FB9" w:rsidRDefault="00CA7DB7" w:rsidP="007D6400">
            <w:pPr>
              <w:keepNext/>
              <w:suppressAutoHyphens/>
              <w:jc w:val="center"/>
              <w:rPr>
                <w:sz w:val="18"/>
              </w:rPr>
            </w:pPr>
            <w:r>
              <w:rPr>
                <w:sz w:val="18"/>
              </w:rPr>
              <w:t>14</w:t>
            </w:r>
          </w:p>
        </w:tc>
        <w:tc>
          <w:tcPr>
            <w:tcW w:w="698" w:type="dxa"/>
          </w:tcPr>
          <w:p w14:paraId="7176E7C1" w14:textId="77777777" w:rsidR="00CA7DB7" w:rsidRPr="00B81FB9" w:rsidRDefault="00CA7DB7" w:rsidP="007D6400">
            <w:pPr>
              <w:keepNext/>
              <w:suppressAutoHyphens/>
              <w:jc w:val="center"/>
              <w:rPr>
                <w:sz w:val="18"/>
              </w:rPr>
            </w:pPr>
            <w:r>
              <w:rPr>
                <w:sz w:val="18"/>
              </w:rPr>
              <w:t>15</w:t>
            </w:r>
          </w:p>
        </w:tc>
        <w:tc>
          <w:tcPr>
            <w:tcW w:w="585" w:type="dxa"/>
            <w:gridSpan w:val="2"/>
          </w:tcPr>
          <w:p w14:paraId="79A5DCB5" w14:textId="77777777" w:rsidR="00CA7DB7" w:rsidRPr="00B81FB9" w:rsidRDefault="00CA7DB7" w:rsidP="007D6400">
            <w:pPr>
              <w:keepNext/>
              <w:suppressAutoHyphens/>
              <w:jc w:val="center"/>
              <w:rPr>
                <w:sz w:val="18"/>
              </w:rPr>
            </w:pPr>
            <w:r>
              <w:rPr>
                <w:sz w:val="18"/>
              </w:rPr>
              <w:t>16</w:t>
            </w:r>
          </w:p>
        </w:tc>
      </w:tr>
      <w:tr w:rsidR="00CA7DB7" w:rsidRPr="00B81FB9" w14:paraId="6624909E" w14:textId="77777777" w:rsidTr="007D6400">
        <w:trPr>
          <w:trHeight w:val="190"/>
        </w:trPr>
        <w:tc>
          <w:tcPr>
            <w:tcW w:w="16047" w:type="dxa"/>
            <w:gridSpan w:val="17"/>
          </w:tcPr>
          <w:p w14:paraId="0741108C" w14:textId="77777777" w:rsidR="00CA7DB7" w:rsidRPr="00B81FB9" w:rsidRDefault="00CA7DB7" w:rsidP="007D6400">
            <w:pPr>
              <w:keepNext/>
              <w:suppressAutoHyphens/>
              <w:jc w:val="center"/>
              <w:rPr>
                <w:sz w:val="18"/>
              </w:rPr>
            </w:pPr>
            <w:r w:rsidRPr="00B81FB9">
              <w:rPr>
                <w:b/>
                <w:bCs/>
                <w:sz w:val="20"/>
                <w:szCs w:val="20"/>
              </w:rPr>
              <w:t>Подпрограмма I «Чистая вода»</w:t>
            </w:r>
          </w:p>
        </w:tc>
      </w:tr>
      <w:tr w:rsidR="00CA7DB7" w:rsidRPr="00B81FB9" w14:paraId="61A645E6" w14:textId="77777777" w:rsidTr="007D6400">
        <w:trPr>
          <w:trHeight w:val="479"/>
        </w:trPr>
        <w:tc>
          <w:tcPr>
            <w:tcW w:w="424" w:type="dxa"/>
          </w:tcPr>
          <w:p w14:paraId="23CCDB5C" w14:textId="77777777" w:rsidR="00CA7DB7" w:rsidRPr="00B81FB9" w:rsidRDefault="00CA7DB7" w:rsidP="007D6400">
            <w:pPr>
              <w:keepNext/>
              <w:suppressAutoHyphens/>
              <w:jc w:val="center"/>
              <w:rPr>
                <w:sz w:val="18"/>
              </w:rPr>
            </w:pPr>
            <w:r w:rsidRPr="00B81FB9">
              <w:rPr>
                <w:sz w:val="18"/>
              </w:rPr>
              <w:t>1.</w:t>
            </w:r>
          </w:p>
        </w:tc>
        <w:tc>
          <w:tcPr>
            <w:tcW w:w="2011" w:type="dxa"/>
          </w:tcPr>
          <w:p w14:paraId="050829B9" w14:textId="77777777" w:rsidR="00CA7DB7" w:rsidRPr="00B81FB9" w:rsidRDefault="00CA7DB7" w:rsidP="007D6400">
            <w:pPr>
              <w:keepNext/>
              <w:suppressAutoHyphens/>
              <w:rPr>
                <w:sz w:val="18"/>
              </w:rPr>
            </w:pPr>
            <w:r w:rsidRPr="00B81FB9">
              <w:rPr>
                <w:sz w:val="18"/>
              </w:rPr>
              <w:t xml:space="preserve">Организация </w:t>
            </w:r>
            <w:proofErr w:type="spellStart"/>
            <w:r w:rsidRPr="00B81FB9">
              <w:rPr>
                <w:sz w:val="18"/>
              </w:rPr>
              <w:t>обес</w:t>
            </w:r>
            <w:proofErr w:type="spellEnd"/>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253554C2" w14:textId="77777777" w:rsidR="00CA7DB7" w:rsidRPr="00B81FB9" w:rsidRDefault="00CA7DB7" w:rsidP="007D6400">
            <w:pPr>
              <w:keepNext/>
              <w:suppressAutoHyphens/>
              <w:rPr>
                <w:color w:val="000000"/>
                <w:sz w:val="18"/>
              </w:rPr>
            </w:pPr>
          </w:p>
        </w:tc>
        <w:tc>
          <w:tcPr>
            <w:tcW w:w="2125" w:type="dxa"/>
          </w:tcPr>
          <w:p w14:paraId="0A0152F3" w14:textId="77777777" w:rsidR="00CA7DB7" w:rsidRPr="00B81FB9" w:rsidRDefault="00CA7DB7" w:rsidP="007D6400">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6FD7D7CA" w14:textId="77777777" w:rsidR="00CA7DB7" w:rsidRPr="00B81FB9" w:rsidRDefault="00CA7DB7" w:rsidP="007D6400">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467E6455" w14:textId="77777777" w:rsidR="00CA7DB7" w:rsidRPr="00B81FB9" w:rsidRDefault="00CA7DB7" w:rsidP="007D6400">
            <w:pPr>
              <w:keepNext/>
              <w:suppressAutoHyphens/>
              <w:jc w:val="center"/>
              <w:rPr>
                <w:i/>
                <w:sz w:val="18"/>
              </w:rPr>
            </w:pPr>
            <w:r w:rsidRPr="00B81FB9">
              <w:rPr>
                <w:i/>
                <w:sz w:val="18"/>
              </w:rPr>
              <w:t>Процент</w:t>
            </w:r>
          </w:p>
        </w:tc>
        <w:tc>
          <w:tcPr>
            <w:tcW w:w="1134" w:type="dxa"/>
            <w:vAlign w:val="center"/>
          </w:tcPr>
          <w:p w14:paraId="79DBE5C5" w14:textId="77777777" w:rsidR="00CA7DB7" w:rsidRPr="00B81FB9" w:rsidRDefault="00CA7DB7" w:rsidP="007D6400">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040AAF0E" w14:textId="77777777" w:rsidR="00CA7DB7" w:rsidRPr="00B81FB9" w:rsidRDefault="00CA7DB7" w:rsidP="007D6400">
            <w:pPr>
              <w:keepNext/>
              <w:suppressAutoHyphens/>
              <w:jc w:val="center"/>
              <w:rPr>
                <w:sz w:val="18"/>
                <w:lang w:val="en-US"/>
              </w:rPr>
            </w:pPr>
            <w:r w:rsidRPr="00B81FB9">
              <w:rPr>
                <w:sz w:val="18"/>
                <w:lang w:val="en-US"/>
              </w:rPr>
              <w:t>100</w:t>
            </w:r>
          </w:p>
        </w:tc>
        <w:tc>
          <w:tcPr>
            <w:tcW w:w="708" w:type="dxa"/>
            <w:vAlign w:val="center"/>
          </w:tcPr>
          <w:p w14:paraId="28EA628F" w14:textId="77777777" w:rsidR="00CA7DB7" w:rsidRPr="00B81FB9" w:rsidRDefault="00CA7DB7" w:rsidP="007D6400">
            <w:pPr>
              <w:keepNext/>
              <w:suppressAutoHyphens/>
              <w:jc w:val="center"/>
              <w:rPr>
                <w:sz w:val="18"/>
                <w:lang w:val="en-US"/>
              </w:rPr>
            </w:pPr>
            <w:r w:rsidRPr="00B81FB9">
              <w:rPr>
                <w:sz w:val="18"/>
                <w:lang w:val="en-US"/>
              </w:rPr>
              <w:t>100</w:t>
            </w:r>
          </w:p>
        </w:tc>
        <w:tc>
          <w:tcPr>
            <w:tcW w:w="709" w:type="dxa"/>
            <w:vAlign w:val="center"/>
          </w:tcPr>
          <w:p w14:paraId="42D3E3D0" w14:textId="77777777" w:rsidR="00CA7DB7" w:rsidRPr="00B81FB9" w:rsidRDefault="00CA7DB7" w:rsidP="007D6400">
            <w:pPr>
              <w:keepNext/>
              <w:suppressAutoHyphens/>
              <w:jc w:val="center"/>
              <w:rPr>
                <w:sz w:val="18"/>
                <w:lang w:val="en-US"/>
              </w:rPr>
            </w:pPr>
            <w:r w:rsidRPr="00B81FB9">
              <w:rPr>
                <w:sz w:val="18"/>
                <w:lang w:val="en-US"/>
              </w:rPr>
              <w:t>100</w:t>
            </w:r>
          </w:p>
        </w:tc>
        <w:tc>
          <w:tcPr>
            <w:tcW w:w="709" w:type="dxa"/>
            <w:vAlign w:val="center"/>
          </w:tcPr>
          <w:p w14:paraId="55D77090" w14:textId="77777777" w:rsidR="00CA7DB7" w:rsidRPr="00B81FB9" w:rsidRDefault="00CA7DB7" w:rsidP="007D6400">
            <w:pPr>
              <w:keepNext/>
              <w:suppressAutoHyphens/>
              <w:jc w:val="center"/>
              <w:rPr>
                <w:sz w:val="18"/>
              </w:rPr>
            </w:pPr>
            <w:r>
              <w:rPr>
                <w:sz w:val="18"/>
              </w:rPr>
              <w:t>-</w:t>
            </w:r>
          </w:p>
        </w:tc>
        <w:tc>
          <w:tcPr>
            <w:tcW w:w="709" w:type="dxa"/>
            <w:tcBorders>
              <w:right w:val="single" w:sz="4" w:space="0" w:color="auto"/>
            </w:tcBorders>
            <w:vAlign w:val="center"/>
          </w:tcPr>
          <w:p w14:paraId="45062186" w14:textId="77777777" w:rsidR="00CA7DB7" w:rsidRPr="00B81FB9" w:rsidRDefault="00CA7DB7" w:rsidP="007D6400">
            <w:pPr>
              <w:keepNext/>
              <w:suppressAutoHyphens/>
              <w:jc w:val="center"/>
              <w:rPr>
                <w:sz w:val="18"/>
              </w:rPr>
            </w:pPr>
            <w:r>
              <w:rPr>
                <w:sz w:val="18"/>
              </w:rPr>
              <w:t>-</w:t>
            </w:r>
          </w:p>
        </w:tc>
        <w:tc>
          <w:tcPr>
            <w:tcW w:w="708" w:type="dxa"/>
            <w:tcBorders>
              <w:right w:val="single" w:sz="4" w:space="0" w:color="auto"/>
            </w:tcBorders>
            <w:vAlign w:val="center"/>
          </w:tcPr>
          <w:p w14:paraId="1740EA06" w14:textId="77777777" w:rsidR="00CA7DB7" w:rsidRPr="00B81FB9" w:rsidRDefault="00CA7DB7" w:rsidP="007D6400">
            <w:pPr>
              <w:keepNext/>
              <w:suppressAutoHyphens/>
              <w:jc w:val="center"/>
              <w:rPr>
                <w:sz w:val="18"/>
              </w:rPr>
            </w:pPr>
            <w:r>
              <w:rPr>
                <w:sz w:val="18"/>
              </w:rPr>
              <w:t>-</w:t>
            </w:r>
          </w:p>
        </w:tc>
        <w:tc>
          <w:tcPr>
            <w:tcW w:w="709" w:type="dxa"/>
            <w:tcBorders>
              <w:right w:val="single" w:sz="4" w:space="0" w:color="auto"/>
            </w:tcBorders>
            <w:vAlign w:val="center"/>
          </w:tcPr>
          <w:p w14:paraId="305EA193" w14:textId="77777777" w:rsidR="00CA7DB7" w:rsidRPr="00B81FB9" w:rsidRDefault="00CA7DB7" w:rsidP="007D6400">
            <w:pPr>
              <w:keepNext/>
              <w:suppressAutoHyphens/>
              <w:jc w:val="center"/>
              <w:rPr>
                <w:sz w:val="18"/>
              </w:rPr>
            </w:pPr>
            <w:r>
              <w:rPr>
                <w:sz w:val="18"/>
              </w:rPr>
              <w:t>-</w:t>
            </w:r>
          </w:p>
        </w:tc>
        <w:tc>
          <w:tcPr>
            <w:tcW w:w="698" w:type="dxa"/>
            <w:tcBorders>
              <w:right w:val="single" w:sz="4" w:space="0" w:color="auto"/>
            </w:tcBorders>
            <w:vAlign w:val="center"/>
          </w:tcPr>
          <w:p w14:paraId="3969637D" w14:textId="77777777" w:rsidR="00CA7DB7" w:rsidRPr="00B81FB9" w:rsidRDefault="00CA7DB7" w:rsidP="007D6400">
            <w:pPr>
              <w:keepNext/>
              <w:suppressAutoHyphens/>
              <w:jc w:val="center"/>
              <w:rPr>
                <w:sz w:val="18"/>
              </w:rPr>
            </w:pPr>
            <w:r>
              <w:rPr>
                <w:sz w:val="18"/>
              </w:rPr>
              <w:t>-</w:t>
            </w:r>
          </w:p>
        </w:tc>
        <w:tc>
          <w:tcPr>
            <w:tcW w:w="585" w:type="dxa"/>
            <w:gridSpan w:val="2"/>
            <w:tcBorders>
              <w:right w:val="single" w:sz="4" w:space="0" w:color="auto"/>
            </w:tcBorders>
            <w:vAlign w:val="center"/>
          </w:tcPr>
          <w:p w14:paraId="1B1A7925" w14:textId="77777777" w:rsidR="00CA7DB7" w:rsidRPr="00B81FB9" w:rsidRDefault="00CA7DB7" w:rsidP="007D6400">
            <w:pPr>
              <w:keepNext/>
              <w:suppressAutoHyphens/>
              <w:jc w:val="center"/>
              <w:rPr>
                <w:sz w:val="18"/>
              </w:rPr>
            </w:pPr>
            <w:r>
              <w:rPr>
                <w:sz w:val="18"/>
              </w:rPr>
              <w:t>-</w:t>
            </w:r>
          </w:p>
        </w:tc>
      </w:tr>
      <w:tr w:rsidR="00CA7DB7" w:rsidRPr="00B81FB9" w14:paraId="7D3807DA" w14:textId="77777777" w:rsidTr="007D6400">
        <w:trPr>
          <w:trHeight w:val="734"/>
        </w:trPr>
        <w:tc>
          <w:tcPr>
            <w:tcW w:w="16047" w:type="dxa"/>
            <w:gridSpan w:val="17"/>
            <w:tcBorders>
              <w:bottom w:val="single" w:sz="4" w:space="0" w:color="auto"/>
            </w:tcBorders>
          </w:tcPr>
          <w:p w14:paraId="42D47101" w14:textId="77777777" w:rsidR="00CA7DB7" w:rsidRPr="00B81FB9" w:rsidRDefault="00CA7DB7" w:rsidP="007D6400">
            <w:pPr>
              <w:keepNext/>
              <w:suppressAutoHyphens/>
              <w:jc w:val="center"/>
              <w:rPr>
                <w:sz w:val="8"/>
              </w:rPr>
            </w:pPr>
          </w:p>
          <w:p w14:paraId="6B001524" w14:textId="77777777" w:rsidR="00CA7DB7" w:rsidRPr="00B81FB9" w:rsidRDefault="00CA7DB7" w:rsidP="007D6400">
            <w:pPr>
              <w:keepNext/>
              <w:suppressAutoHyphens/>
              <w:jc w:val="center"/>
              <w:rPr>
                <w:sz w:val="8"/>
              </w:rPr>
            </w:pPr>
            <w:r w:rsidRPr="00B81FB9">
              <w:rPr>
                <w:b/>
                <w:bCs/>
                <w:sz w:val="20"/>
                <w:szCs w:val="20"/>
              </w:rPr>
              <w:t>Подпрограмма II «Системы водоотведения»</w:t>
            </w:r>
          </w:p>
        </w:tc>
      </w:tr>
      <w:tr w:rsidR="00CA7DB7" w:rsidRPr="00B81FB9" w14:paraId="5073C2F9" w14:textId="77777777" w:rsidTr="007D6400">
        <w:trPr>
          <w:trHeight w:val="2070"/>
        </w:trPr>
        <w:tc>
          <w:tcPr>
            <w:tcW w:w="424" w:type="dxa"/>
          </w:tcPr>
          <w:p w14:paraId="6992271C" w14:textId="77777777" w:rsidR="00CA7DB7" w:rsidRPr="00B81FB9" w:rsidRDefault="00CA7DB7" w:rsidP="007D6400">
            <w:pPr>
              <w:keepNext/>
              <w:suppressAutoHyphens/>
              <w:rPr>
                <w:sz w:val="18"/>
              </w:rPr>
            </w:pPr>
            <w:r w:rsidRPr="00B81FB9">
              <w:rPr>
                <w:sz w:val="18"/>
              </w:rPr>
              <w:t>1</w:t>
            </w:r>
          </w:p>
        </w:tc>
        <w:tc>
          <w:tcPr>
            <w:tcW w:w="2011" w:type="dxa"/>
          </w:tcPr>
          <w:p w14:paraId="26F35330" w14:textId="77777777" w:rsidR="00CA7DB7" w:rsidRPr="00B81FB9" w:rsidRDefault="00CA7DB7" w:rsidP="007D6400">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5FCB0F22" w14:textId="77777777" w:rsidR="00CA7DB7" w:rsidRPr="00B81FB9" w:rsidRDefault="00CA7DB7" w:rsidP="007D6400">
            <w:pPr>
              <w:keepNext/>
              <w:suppressAutoHyphens/>
              <w:rPr>
                <w:sz w:val="18"/>
              </w:rPr>
            </w:pPr>
          </w:p>
        </w:tc>
        <w:tc>
          <w:tcPr>
            <w:tcW w:w="2125" w:type="dxa"/>
          </w:tcPr>
          <w:p w14:paraId="0C107C1F" w14:textId="77777777" w:rsidR="00CA7DB7" w:rsidRPr="00B81FB9" w:rsidRDefault="00CA7DB7" w:rsidP="007D6400">
            <w:pPr>
              <w:keepNext/>
              <w:suppressAutoHyphens/>
              <w:rPr>
                <w:sz w:val="18"/>
              </w:rPr>
            </w:pPr>
            <w:r w:rsidRPr="00B81FB9">
              <w:rPr>
                <w:sz w:val="18"/>
              </w:rPr>
              <w:t>Очищение сточных вод до разрешенных нормативов сброса очищенных сточных вод в водоем рыбохозяйственного назначения реку Москву</w:t>
            </w:r>
          </w:p>
        </w:tc>
        <w:tc>
          <w:tcPr>
            <w:tcW w:w="1842" w:type="dxa"/>
          </w:tcPr>
          <w:p w14:paraId="6F7672E5" w14:textId="77777777" w:rsidR="00CA7DB7" w:rsidRPr="00B81FB9" w:rsidRDefault="00CA7DB7" w:rsidP="007D6400">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2E22BFE4" w14:textId="77777777" w:rsidR="00CA7DB7" w:rsidRPr="00B81FB9" w:rsidRDefault="00CA7DB7" w:rsidP="007D6400">
            <w:pPr>
              <w:jc w:val="center"/>
              <w:rPr>
                <w:sz w:val="18"/>
              </w:rPr>
            </w:pPr>
            <w:r w:rsidRPr="00B81FB9">
              <w:rPr>
                <w:i/>
                <w:sz w:val="18"/>
              </w:rPr>
              <w:t>Единица</w:t>
            </w:r>
          </w:p>
        </w:tc>
        <w:tc>
          <w:tcPr>
            <w:tcW w:w="1134" w:type="dxa"/>
            <w:vAlign w:val="center"/>
          </w:tcPr>
          <w:p w14:paraId="06285BAF" w14:textId="77777777" w:rsidR="00CA7DB7" w:rsidRPr="00B81FB9" w:rsidRDefault="00CA7DB7" w:rsidP="007D6400">
            <w:pPr>
              <w:keepNext/>
              <w:suppressAutoHyphens/>
              <w:jc w:val="center"/>
              <w:rPr>
                <w:sz w:val="18"/>
              </w:rPr>
            </w:pPr>
            <w:r>
              <w:rPr>
                <w:sz w:val="18"/>
              </w:rPr>
              <w:t>1</w:t>
            </w:r>
          </w:p>
        </w:tc>
        <w:tc>
          <w:tcPr>
            <w:tcW w:w="709" w:type="dxa"/>
            <w:vAlign w:val="center"/>
          </w:tcPr>
          <w:p w14:paraId="5551F17C" w14:textId="77777777" w:rsidR="00CA7DB7" w:rsidRPr="00B81FB9" w:rsidRDefault="00CA7DB7" w:rsidP="007D6400">
            <w:pPr>
              <w:keepNext/>
              <w:suppressAutoHyphens/>
              <w:jc w:val="center"/>
              <w:rPr>
                <w:sz w:val="18"/>
              </w:rPr>
            </w:pPr>
            <w:r>
              <w:rPr>
                <w:sz w:val="18"/>
              </w:rPr>
              <w:t>0</w:t>
            </w:r>
          </w:p>
        </w:tc>
        <w:tc>
          <w:tcPr>
            <w:tcW w:w="708" w:type="dxa"/>
            <w:vAlign w:val="center"/>
          </w:tcPr>
          <w:p w14:paraId="43AA02A1" w14:textId="77777777" w:rsidR="00CA7DB7" w:rsidRPr="00B81FB9" w:rsidRDefault="00CA7DB7" w:rsidP="007D6400">
            <w:pPr>
              <w:keepNext/>
              <w:suppressAutoHyphens/>
              <w:jc w:val="center"/>
              <w:rPr>
                <w:sz w:val="18"/>
              </w:rPr>
            </w:pPr>
            <w:r>
              <w:rPr>
                <w:sz w:val="18"/>
              </w:rPr>
              <w:t>-</w:t>
            </w:r>
          </w:p>
        </w:tc>
        <w:tc>
          <w:tcPr>
            <w:tcW w:w="709" w:type="dxa"/>
            <w:vAlign w:val="center"/>
          </w:tcPr>
          <w:p w14:paraId="6C33B97F" w14:textId="77777777" w:rsidR="00CA7DB7" w:rsidRPr="00B81FB9" w:rsidRDefault="00CA7DB7" w:rsidP="007D6400">
            <w:pPr>
              <w:keepNext/>
              <w:suppressAutoHyphens/>
              <w:jc w:val="center"/>
              <w:rPr>
                <w:sz w:val="18"/>
              </w:rPr>
            </w:pPr>
            <w:r>
              <w:rPr>
                <w:sz w:val="18"/>
              </w:rPr>
              <w:t>-</w:t>
            </w:r>
          </w:p>
        </w:tc>
        <w:tc>
          <w:tcPr>
            <w:tcW w:w="709" w:type="dxa"/>
            <w:vAlign w:val="center"/>
          </w:tcPr>
          <w:p w14:paraId="17602344" w14:textId="77777777" w:rsidR="00CA7DB7" w:rsidRPr="00B81FB9" w:rsidRDefault="00CA7DB7" w:rsidP="007D6400">
            <w:pPr>
              <w:keepNext/>
              <w:suppressAutoHyphens/>
              <w:jc w:val="center"/>
              <w:rPr>
                <w:sz w:val="18"/>
              </w:rPr>
            </w:pPr>
            <w:r>
              <w:rPr>
                <w:sz w:val="18"/>
              </w:rPr>
              <w:t>1</w:t>
            </w:r>
          </w:p>
        </w:tc>
        <w:tc>
          <w:tcPr>
            <w:tcW w:w="709" w:type="dxa"/>
            <w:vAlign w:val="center"/>
          </w:tcPr>
          <w:p w14:paraId="5E35B15B" w14:textId="77777777" w:rsidR="00CA7DB7" w:rsidRPr="00B81FB9" w:rsidRDefault="00CA7DB7" w:rsidP="007D6400">
            <w:pPr>
              <w:keepNext/>
              <w:suppressAutoHyphens/>
              <w:jc w:val="center"/>
              <w:rPr>
                <w:sz w:val="18"/>
              </w:rPr>
            </w:pPr>
            <w:r w:rsidRPr="00B81FB9">
              <w:rPr>
                <w:sz w:val="18"/>
              </w:rPr>
              <w:t>-</w:t>
            </w:r>
          </w:p>
        </w:tc>
        <w:tc>
          <w:tcPr>
            <w:tcW w:w="708" w:type="dxa"/>
            <w:vAlign w:val="center"/>
          </w:tcPr>
          <w:p w14:paraId="4CE1DF1A" w14:textId="77777777" w:rsidR="00CA7DB7" w:rsidRPr="00B81FB9" w:rsidRDefault="00CA7DB7" w:rsidP="007D6400">
            <w:pPr>
              <w:keepNext/>
              <w:suppressAutoHyphens/>
              <w:jc w:val="center"/>
              <w:rPr>
                <w:sz w:val="18"/>
              </w:rPr>
            </w:pPr>
            <w:r>
              <w:rPr>
                <w:sz w:val="18"/>
              </w:rPr>
              <w:t>-</w:t>
            </w:r>
          </w:p>
        </w:tc>
        <w:tc>
          <w:tcPr>
            <w:tcW w:w="709" w:type="dxa"/>
            <w:vAlign w:val="center"/>
          </w:tcPr>
          <w:p w14:paraId="1038C9A1" w14:textId="77777777" w:rsidR="00CA7DB7" w:rsidRPr="00B81FB9" w:rsidRDefault="00CA7DB7" w:rsidP="007D6400">
            <w:pPr>
              <w:keepNext/>
              <w:suppressAutoHyphens/>
              <w:jc w:val="center"/>
              <w:rPr>
                <w:sz w:val="18"/>
              </w:rPr>
            </w:pPr>
            <w:r>
              <w:rPr>
                <w:sz w:val="18"/>
              </w:rPr>
              <w:t>-</w:t>
            </w:r>
          </w:p>
        </w:tc>
        <w:tc>
          <w:tcPr>
            <w:tcW w:w="698" w:type="dxa"/>
            <w:vAlign w:val="center"/>
          </w:tcPr>
          <w:p w14:paraId="6D9BEF84" w14:textId="77777777" w:rsidR="00CA7DB7" w:rsidRPr="00B81FB9" w:rsidRDefault="00CA7DB7" w:rsidP="007D6400">
            <w:pPr>
              <w:keepNext/>
              <w:suppressAutoHyphens/>
              <w:jc w:val="center"/>
              <w:rPr>
                <w:sz w:val="18"/>
              </w:rPr>
            </w:pPr>
            <w:r w:rsidRPr="00B81FB9">
              <w:rPr>
                <w:sz w:val="18"/>
              </w:rPr>
              <w:t>-</w:t>
            </w:r>
          </w:p>
        </w:tc>
        <w:tc>
          <w:tcPr>
            <w:tcW w:w="585" w:type="dxa"/>
            <w:gridSpan w:val="2"/>
            <w:vAlign w:val="center"/>
          </w:tcPr>
          <w:p w14:paraId="1240867A" w14:textId="77777777" w:rsidR="00CA7DB7" w:rsidRPr="00B81FB9" w:rsidRDefault="00CA7DB7" w:rsidP="007D6400">
            <w:pPr>
              <w:keepNext/>
              <w:suppressAutoHyphens/>
              <w:jc w:val="center"/>
              <w:rPr>
                <w:sz w:val="18"/>
              </w:rPr>
            </w:pPr>
            <w:r>
              <w:rPr>
                <w:sz w:val="18"/>
              </w:rPr>
              <w:t>-</w:t>
            </w:r>
          </w:p>
        </w:tc>
      </w:tr>
      <w:tr w:rsidR="00CA7DB7" w:rsidRPr="00B81FB9" w14:paraId="1C6430B7" w14:textId="77777777" w:rsidTr="007D6400">
        <w:trPr>
          <w:trHeight w:val="119"/>
        </w:trPr>
        <w:tc>
          <w:tcPr>
            <w:tcW w:w="16047" w:type="dxa"/>
            <w:gridSpan w:val="17"/>
            <w:tcBorders>
              <w:bottom w:val="single" w:sz="4" w:space="0" w:color="auto"/>
            </w:tcBorders>
          </w:tcPr>
          <w:p w14:paraId="040B9D55" w14:textId="77777777" w:rsidR="00CA7DB7" w:rsidRPr="00B81FB9" w:rsidRDefault="00CA7DB7" w:rsidP="007D6400">
            <w:pPr>
              <w:keepNext/>
              <w:suppressAutoHyphens/>
              <w:spacing w:line="480" w:lineRule="auto"/>
              <w:jc w:val="center"/>
              <w:rPr>
                <w:b/>
                <w:bCs/>
                <w:sz w:val="2"/>
                <w:szCs w:val="20"/>
              </w:rPr>
            </w:pPr>
          </w:p>
          <w:p w14:paraId="4C9F754F" w14:textId="77777777" w:rsidR="00CA7DB7" w:rsidRPr="00B81FB9" w:rsidRDefault="00CA7DB7" w:rsidP="007D6400">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CA7DB7" w:rsidRPr="00B81FB9" w14:paraId="36F3B81B" w14:textId="77777777" w:rsidTr="007D6400">
        <w:trPr>
          <w:trHeight w:val="678"/>
        </w:trPr>
        <w:tc>
          <w:tcPr>
            <w:tcW w:w="424" w:type="dxa"/>
          </w:tcPr>
          <w:p w14:paraId="4AADAE3A" w14:textId="77777777" w:rsidR="00CA7DB7" w:rsidRPr="00B81FB9" w:rsidRDefault="00CA7DB7" w:rsidP="007D6400">
            <w:pPr>
              <w:keepNext/>
              <w:suppressAutoHyphens/>
              <w:rPr>
                <w:sz w:val="18"/>
              </w:rPr>
            </w:pPr>
            <w:r w:rsidRPr="00B81FB9">
              <w:rPr>
                <w:sz w:val="18"/>
              </w:rPr>
              <w:t>1</w:t>
            </w:r>
          </w:p>
        </w:tc>
        <w:tc>
          <w:tcPr>
            <w:tcW w:w="2011" w:type="dxa"/>
          </w:tcPr>
          <w:p w14:paraId="0401C76F" w14:textId="77777777" w:rsidR="00CA7DB7" w:rsidRPr="00B81FB9" w:rsidRDefault="00CA7DB7" w:rsidP="007D6400">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534C9110" w14:textId="77777777" w:rsidR="00CA7DB7" w:rsidRPr="00B81FB9" w:rsidRDefault="00CA7DB7" w:rsidP="007D6400">
            <w:pPr>
              <w:keepNext/>
              <w:suppressAutoHyphens/>
              <w:rPr>
                <w:sz w:val="18"/>
                <w:szCs w:val="28"/>
              </w:rPr>
            </w:pPr>
          </w:p>
        </w:tc>
        <w:tc>
          <w:tcPr>
            <w:tcW w:w="2125" w:type="dxa"/>
          </w:tcPr>
          <w:p w14:paraId="3B66054E" w14:textId="77777777" w:rsidR="00CA7DB7" w:rsidRPr="00B81FB9" w:rsidRDefault="00CA7DB7" w:rsidP="007D6400">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53E649CA" w14:textId="77777777" w:rsidR="00CA7DB7" w:rsidRPr="00B81FB9" w:rsidRDefault="00CA7DB7" w:rsidP="007D6400">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44A9BD06"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3EC56593" w14:textId="77777777" w:rsidR="00CA7DB7" w:rsidRPr="00B81FB9" w:rsidRDefault="00CA7DB7" w:rsidP="007D6400">
            <w:pPr>
              <w:keepNext/>
              <w:suppressAutoHyphens/>
              <w:jc w:val="center"/>
              <w:rPr>
                <w:sz w:val="18"/>
              </w:rPr>
            </w:pPr>
            <w:r>
              <w:rPr>
                <w:sz w:val="18"/>
              </w:rPr>
              <w:t>3</w:t>
            </w:r>
          </w:p>
        </w:tc>
        <w:tc>
          <w:tcPr>
            <w:tcW w:w="709" w:type="dxa"/>
            <w:vAlign w:val="center"/>
          </w:tcPr>
          <w:p w14:paraId="35D67C70" w14:textId="77777777" w:rsidR="00CA7DB7" w:rsidRPr="00B81FB9" w:rsidRDefault="00CA7DB7" w:rsidP="007D6400">
            <w:pPr>
              <w:keepNext/>
              <w:suppressAutoHyphens/>
              <w:jc w:val="center"/>
              <w:rPr>
                <w:sz w:val="18"/>
              </w:rPr>
            </w:pPr>
            <w:r>
              <w:rPr>
                <w:sz w:val="18"/>
              </w:rPr>
              <w:t>0</w:t>
            </w:r>
          </w:p>
        </w:tc>
        <w:tc>
          <w:tcPr>
            <w:tcW w:w="708" w:type="dxa"/>
            <w:vAlign w:val="center"/>
          </w:tcPr>
          <w:p w14:paraId="0070ABD5" w14:textId="77777777" w:rsidR="00CA7DB7" w:rsidRPr="00B81FB9" w:rsidRDefault="00CA7DB7" w:rsidP="007D6400">
            <w:pPr>
              <w:keepNext/>
              <w:suppressAutoHyphens/>
              <w:jc w:val="center"/>
              <w:rPr>
                <w:sz w:val="18"/>
              </w:rPr>
            </w:pPr>
            <w:r>
              <w:rPr>
                <w:sz w:val="18"/>
              </w:rPr>
              <w:t>-</w:t>
            </w:r>
          </w:p>
        </w:tc>
        <w:tc>
          <w:tcPr>
            <w:tcW w:w="709" w:type="dxa"/>
            <w:vAlign w:val="center"/>
          </w:tcPr>
          <w:p w14:paraId="7D7CC75E" w14:textId="77777777" w:rsidR="00CA7DB7" w:rsidRPr="00B81FB9" w:rsidRDefault="00CA7DB7" w:rsidP="007D6400">
            <w:pPr>
              <w:keepNext/>
              <w:suppressAutoHyphens/>
              <w:jc w:val="center"/>
              <w:rPr>
                <w:sz w:val="18"/>
              </w:rPr>
            </w:pPr>
            <w:r>
              <w:rPr>
                <w:sz w:val="18"/>
              </w:rPr>
              <w:t>-</w:t>
            </w:r>
          </w:p>
        </w:tc>
        <w:tc>
          <w:tcPr>
            <w:tcW w:w="709" w:type="dxa"/>
            <w:vAlign w:val="center"/>
          </w:tcPr>
          <w:p w14:paraId="36F95BCF" w14:textId="77777777" w:rsidR="00CA7DB7" w:rsidRPr="00547846" w:rsidRDefault="00CA7DB7" w:rsidP="007D6400">
            <w:pPr>
              <w:keepNext/>
              <w:suppressAutoHyphens/>
              <w:jc w:val="center"/>
              <w:rPr>
                <w:sz w:val="18"/>
              </w:rPr>
            </w:pPr>
            <w:r>
              <w:rPr>
                <w:sz w:val="18"/>
              </w:rPr>
              <w:t>2</w:t>
            </w:r>
          </w:p>
        </w:tc>
        <w:tc>
          <w:tcPr>
            <w:tcW w:w="709" w:type="dxa"/>
            <w:vAlign w:val="center"/>
          </w:tcPr>
          <w:p w14:paraId="1743E08E" w14:textId="77777777" w:rsidR="00CA7DB7" w:rsidRPr="00B81FB9" w:rsidRDefault="00CA7DB7" w:rsidP="007D6400">
            <w:pPr>
              <w:keepNext/>
              <w:suppressAutoHyphens/>
              <w:jc w:val="center"/>
              <w:rPr>
                <w:sz w:val="18"/>
              </w:rPr>
            </w:pPr>
            <w:r w:rsidRPr="00F90EDC">
              <w:rPr>
                <w:sz w:val="18"/>
              </w:rPr>
              <w:t>2</w:t>
            </w:r>
          </w:p>
        </w:tc>
        <w:tc>
          <w:tcPr>
            <w:tcW w:w="708" w:type="dxa"/>
            <w:vAlign w:val="center"/>
          </w:tcPr>
          <w:p w14:paraId="220A5E96" w14:textId="77777777" w:rsidR="00CA7DB7" w:rsidRPr="00B81FB9" w:rsidRDefault="00CA7DB7" w:rsidP="007D6400">
            <w:pPr>
              <w:keepNext/>
              <w:suppressAutoHyphens/>
              <w:jc w:val="center"/>
              <w:rPr>
                <w:sz w:val="18"/>
              </w:rPr>
            </w:pPr>
            <w:r>
              <w:rPr>
                <w:sz w:val="18"/>
              </w:rPr>
              <w:t>-</w:t>
            </w:r>
          </w:p>
        </w:tc>
        <w:tc>
          <w:tcPr>
            <w:tcW w:w="709" w:type="dxa"/>
            <w:vAlign w:val="center"/>
          </w:tcPr>
          <w:p w14:paraId="02DB6069" w14:textId="77777777" w:rsidR="00CA7DB7" w:rsidRPr="00B81FB9" w:rsidRDefault="00CA7DB7" w:rsidP="007D6400">
            <w:pPr>
              <w:keepNext/>
              <w:suppressAutoHyphens/>
              <w:jc w:val="center"/>
              <w:rPr>
                <w:sz w:val="18"/>
              </w:rPr>
            </w:pPr>
            <w:r>
              <w:rPr>
                <w:sz w:val="18"/>
              </w:rPr>
              <w:t>-</w:t>
            </w:r>
          </w:p>
        </w:tc>
        <w:tc>
          <w:tcPr>
            <w:tcW w:w="698" w:type="dxa"/>
            <w:vAlign w:val="center"/>
          </w:tcPr>
          <w:p w14:paraId="350E4D4C" w14:textId="77777777" w:rsidR="00CA7DB7" w:rsidRPr="00B81FB9" w:rsidRDefault="00CA7DB7" w:rsidP="007D6400">
            <w:pPr>
              <w:keepNext/>
              <w:suppressAutoHyphens/>
              <w:jc w:val="center"/>
              <w:rPr>
                <w:sz w:val="18"/>
              </w:rPr>
            </w:pPr>
            <w:r w:rsidRPr="00B81FB9">
              <w:rPr>
                <w:sz w:val="18"/>
              </w:rPr>
              <w:t>-</w:t>
            </w:r>
          </w:p>
        </w:tc>
        <w:tc>
          <w:tcPr>
            <w:tcW w:w="585" w:type="dxa"/>
            <w:gridSpan w:val="2"/>
            <w:vAlign w:val="center"/>
          </w:tcPr>
          <w:p w14:paraId="00B83C73" w14:textId="77777777" w:rsidR="00CA7DB7" w:rsidRPr="00B81FB9" w:rsidRDefault="00CA7DB7" w:rsidP="007D6400">
            <w:pPr>
              <w:keepNext/>
              <w:suppressAutoHyphens/>
              <w:jc w:val="center"/>
              <w:rPr>
                <w:sz w:val="18"/>
              </w:rPr>
            </w:pPr>
            <w:r>
              <w:rPr>
                <w:sz w:val="18"/>
              </w:rPr>
              <w:t>-</w:t>
            </w:r>
          </w:p>
        </w:tc>
      </w:tr>
      <w:tr w:rsidR="00CA7DB7" w:rsidRPr="00B81FB9" w14:paraId="1004F508" w14:textId="77777777" w:rsidTr="007D6400">
        <w:trPr>
          <w:trHeight w:val="678"/>
        </w:trPr>
        <w:tc>
          <w:tcPr>
            <w:tcW w:w="424" w:type="dxa"/>
          </w:tcPr>
          <w:p w14:paraId="3EEAC3B8" w14:textId="77777777" w:rsidR="00CA7DB7" w:rsidRPr="00B81FB9" w:rsidRDefault="00CA7DB7" w:rsidP="007D6400">
            <w:pPr>
              <w:keepNext/>
              <w:suppressAutoHyphens/>
              <w:rPr>
                <w:sz w:val="18"/>
              </w:rPr>
            </w:pPr>
            <w:r>
              <w:rPr>
                <w:sz w:val="18"/>
              </w:rPr>
              <w:t>2</w:t>
            </w:r>
          </w:p>
        </w:tc>
        <w:tc>
          <w:tcPr>
            <w:tcW w:w="2011" w:type="dxa"/>
          </w:tcPr>
          <w:p w14:paraId="4F633BF7" w14:textId="77777777" w:rsidR="00CA7DB7" w:rsidRPr="00B81FB9" w:rsidRDefault="00CA7DB7" w:rsidP="007D6400">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2D004F91" w14:textId="77777777" w:rsidR="00CA7DB7" w:rsidRPr="00B81FB9" w:rsidRDefault="00CA7DB7" w:rsidP="007D6400">
            <w:pPr>
              <w:keepNext/>
              <w:suppressAutoHyphens/>
              <w:rPr>
                <w:sz w:val="18"/>
                <w:szCs w:val="28"/>
              </w:rPr>
            </w:pPr>
          </w:p>
        </w:tc>
        <w:tc>
          <w:tcPr>
            <w:tcW w:w="2125" w:type="dxa"/>
          </w:tcPr>
          <w:p w14:paraId="7FF94989" w14:textId="77777777" w:rsidR="00CA7DB7" w:rsidRPr="00B81FB9" w:rsidRDefault="00CA7DB7" w:rsidP="007D6400">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19870123" w14:textId="77777777" w:rsidR="00CA7DB7" w:rsidRPr="00B81FB9" w:rsidRDefault="00CA7DB7" w:rsidP="007D6400">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6B4352A3"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10C61687" w14:textId="77777777" w:rsidR="00CA7DB7" w:rsidRDefault="00CA7DB7" w:rsidP="007D6400">
            <w:pPr>
              <w:keepNext/>
              <w:suppressAutoHyphens/>
              <w:jc w:val="center"/>
              <w:rPr>
                <w:sz w:val="18"/>
              </w:rPr>
            </w:pPr>
            <w:r>
              <w:rPr>
                <w:sz w:val="18"/>
              </w:rPr>
              <w:t>13</w:t>
            </w:r>
          </w:p>
        </w:tc>
        <w:tc>
          <w:tcPr>
            <w:tcW w:w="709" w:type="dxa"/>
            <w:vAlign w:val="center"/>
          </w:tcPr>
          <w:p w14:paraId="1A5AEE52" w14:textId="77777777" w:rsidR="00CA7DB7" w:rsidRDefault="00CA7DB7" w:rsidP="007D6400">
            <w:pPr>
              <w:keepNext/>
              <w:suppressAutoHyphens/>
              <w:jc w:val="center"/>
              <w:rPr>
                <w:sz w:val="18"/>
              </w:rPr>
            </w:pPr>
            <w:r>
              <w:rPr>
                <w:sz w:val="18"/>
              </w:rPr>
              <w:t>0</w:t>
            </w:r>
          </w:p>
        </w:tc>
        <w:tc>
          <w:tcPr>
            <w:tcW w:w="708" w:type="dxa"/>
            <w:vAlign w:val="center"/>
          </w:tcPr>
          <w:p w14:paraId="2D7578E3" w14:textId="77777777" w:rsidR="00CA7DB7" w:rsidRDefault="00CA7DB7" w:rsidP="007D6400">
            <w:pPr>
              <w:keepNext/>
              <w:suppressAutoHyphens/>
              <w:jc w:val="center"/>
              <w:rPr>
                <w:sz w:val="18"/>
              </w:rPr>
            </w:pPr>
            <w:r>
              <w:rPr>
                <w:sz w:val="18"/>
              </w:rPr>
              <w:t>0</w:t>
            </w:r>
          </w:p>
        </w:tc>
        <w:tc>
          <w:tcPr>
            <w:tcW w:w="709" w:type="dxa"/>
            <w:vAlign w:val="center"/>
          </w:tcPr>
          <w:p w14:paraId="0EAB5FAE" w14:textId="77777777" w:rsidR="00CA7DB7" w:rsidRPr="00B81FB9" w:rsidRDefault="00CA7DB7" w:rsidP="007D6400">
            <w:pPr>
              <w:keepNext/>
              <w:suppressAutoHyphens/>
              <w:jc w:val="center"/>
              <w:rPr>
                <w:sz w:val="18"/>
              </w:rPr>
            </w:pPr>
            <w:r>
              <w:rPr>
                <w:sz w:val="18"/>
              </w:rPr>
              <w:t>0</w:t>
            </w:r>
          </w:p>
        </w:tc>
        <w:tc>
          <w:tcPr>
            <w:tcW w:w="709" w:type="dxa"/>
            <w:vAlign w:val="center"/>
          </w:tcPr>
          <w:p w14:paraId="5F824710" w14:textId="77777777" w:rsidR="00CA7DB7" w:rsidRDefault="00CA7DB7" w:rsidP="007D6400">
            <w:pPr>
              <w:keepNext/>
              <w:suppressAutoHyphens/>
              <w:jc w:val="center"/>
              <w:rPr>
                <w:sz w:val="18"/>
              </w:rPr>
            </w:pPr>
            <w:r>
              <w:rPr>
                <w:sz w:val="18"/>
              </w:rPr>
              <w:t>13</w:t>
            </w:r>
          </w:p>
        </w:tc>
        <w:tc>
          <w:tcPr>
            <w:tcW w:w="709" w:type="dxa"/>
            <w:vAlign w:val="center"/>
          </w:tcPr>
          <w:p w14:paraId="23ED1B23" w14:textId="77777777" w:rsidR="00CA7DB7" w:rsidRPr="00B81FB9" w:rsidRDefault="00CA7DB7" w:rsidP="007D6400">
            <w:pPr>
              <w:keepNext/>
              <w:suppressAutoHyphens/>
              <w:jc w:val="center"/>
              <w:rPr>
                <w:sz w:val="18"/>
              </w:rPr>
            </w:pPr>
            <w:r>
              <w:rPr>
                <w:sz w:val="18"/>
              </w:rPr>
              <w:t>-</w:t>
            </w:r>
          </w:p>
        </w:tc>
        <w:tc>
          <w:tcPr>
            <w:tcW w:w="708" w:type="dxa"/>
            <w:vAlign w:val="center"/>
          </w:tcPr>
          <w:p w14:paraId="5A36DDE3" w14:textId="77777777" w:rsidR="00CA7DB7" w:rsidRPr="00B81FB9" w:rsidRDefault="00CA7DB7" w:rsidP="007D6400">
            <w:pPr>
              <w:keepNext/>
              <w:suppressAutoHyphens/>
              <w:jc w:val="center"/>
              <w:rPr>
                <w:sz w:val="18"/>
              </w:rPr>
            </w:pPr>
            <w:r>
              <w:rPr>
                <w:sz w:val="18"/>
              </w:rPr>
              <w:t>-</w:t>
            </w:r>
          </w:p>
        </w:tc>
        <w:tc>
          <w:tcPr>
            <w:tcW w:w="709" w:type="dxa"/>
            <w:vAlign w:val="center"/>
          </w:tcPr>
          <w:p w14:paraId="05EB34F2" w14:textId="77777777" w:rsidR="00CA7DB7" w:rsidRPr="00B81FB9" w:rsidRDefault="00CA7DB7" w:rsidP="007D6400">
            <w:pPr>
              <w:keepNext/>
              <w:suppressAutoHyphens/>
              <w:jc w:val="center"/>
              <w:rPr>
                <w:sz w:val="18"/>
              </w:rPr>
            </w:pPr>
            <w:r>
              <w:rPr>
                <w:sz w:val="18"/>
              </w:rPr>
              <w:t>-</w:t>
            </w:r>
          </w:p>
        </w:tc>
        <w:tc>
          <w:tcPr>
            <w:tcW w:w="698" w:type="dxa"/>
            <w:vAlign w:val="center"/>
          </w:tcPr>
          <w:p w14:paraId="2B5AD579" w14:textId="77777777" w:rsidR="00CA7DB7" w:rsidRPr="00B81FB9" w:rsidRDefault="00CA7DB7" w:rsidP="007D6400">
            <w:pPr>
              <w:keepNext/>
              <w:suppressAutoHyphens/>
              <w:jc w:val="center"/>
              <w:rPr>
                <w:sz w:val="18"/>
              </w:rPr>
            </w:pPr>
            <w:r>
              <w:rPr>
                <w:sz w:val="18"/>
              </w:rPr>
              <w:t>-</w:t>
            </w:r>
          </w:p>
        </w:tc>
        <w:tc>
          <w:tcPr>
            <w:tcW w:w="585" w:type="dxa"/>
            <w:gridSpan w:val="2"/>
            <w:vAlign w:val="center"/>
          </w:tcPr>
          <w:p w14:paraId="56BC4737" w14:textId="77777777" w:rsidR="00CA7DB7" w:rsidRPr="00B81FB9" w:rsidRDefault="00CA7DB7" w:rsidP="007D6400">
            <w:pPr>
              <w:keepNext/>
              <w:suppressAutoHyphens/>
              <w:jc w:val="center"/>
              <w:rPr>
                <w:sz w:val="18"/>
              </w:rPr>
            </w:pPr>
            <w:r>
              <w:rPr>
                <w:sz w:val="18"/>
              </w:rPr>
              <w:t>-</w:t>
            </w:r>
          </w:p>
        </w:tc>
      </w:tr>
      <w:tr w:rsidR="00CA7DB7" w:rsidRPr="00B81FB9" w14:paraId="021CB14F" w14:textId="77777777" w:rsidTr="007D6400">
        <w:trPr>
          <w:trHeight w:val="678"/>
        </w:trPr>
        <w:tc>
          <w:tcPr>
            <w:tcW w:w="424" w:type="dxa"/>
          </w:tcPr>
          <w:p w14:paraId="2938E489" w14:textId="77777777" w:rsidR="00CA7DB7" w:rsidRPr="00B81FB9" w:rsidRDefault="00CA7DB7" w:rsidP="007D6400">
            <w:pPr>
              <w:keepNext/>
              <w:suppressAutoHyphens/>
              <w:rPr>
                <w:sz w:val="18"/>
              </w:rPr>
            </w:pPr>
            <w:r>
              <w:rPr>
                <w:sz w:val="18"/>
              </w:rPr>
              <w:lastRenderedPageBreak/>
              <w:t>3</w:t>
            </w:r>
          </w:p>
        </w:tc>
        <w:tc>
          <w:tcPr>
            <w:tcW w:w="2011" w:type="dxa"/>
          </w:tcPr>
          <w:p w14:paraId="06A43131" w14:textId="77777777" w:rsidR="00CA7DB7" w:rsidRDefault="00CA7DB7" w:rsidP="007D6400">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63FFDAF9" w14:textId="77777777" w:rsidR="00CA7DB7" w:rsidRPr="00B81FB9" w:rsidRDefault="00CA7DB7" w:rsidP="007D6400">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698068CF" w14:textId="77777777" w:rsidR="00CA7DB7" w:rsidRPr="00B81FB9" w:rsidRDefault="00CA7DB7" w:rsidP="007D6400">
            <w:pPr>
              <w:keepNext/>
              <w:suppressAutoHyphens/>
              <w:rPr>
                <w:sz w:val="18"/>
                <w:szCs w:val="28"/>
              </w:rPr>
            </w:pPr>
          </w:p>
        </w:tc>
        <w:tc>
          <w:tcPr>
            <w:tcW w:w="2125" w:type="dxa"/>
            <w:vAlign w:val="center"/>
          </w:tcPr>
          <w:p w14:paraId="7E41ABAE" w14:textId="77777777" w:rsidR="00CA7DB7" w:rsidRPr="00B81FB9" w:rsidRDefault="00CA7DB7" w:rsidP="007D6400">
            <w:pPr>
              <w:keepNext/>
              <w:suppressAutoHyphens/>
              <w:rPr>
                <w:sz w:val="18"/>
                <w:szCs w:val="28"/>
              </w:rPr>
            </w:pPr>
            <w:r w:rsidRPr="00C253A0">
              <w:rPr>
                <w:sz w:val="18"/>
                <w:szCs w:val="28"/>
              </w:rPr>
              <w:t>Капитальный ремонт тепловых сетей</w:t>
            </w:r>
          </w:p>
        </w:tc>
        <w:tc>
          <w:tcPr>
            <w:tcW w:w="1842" w:type="dxa"/>
            <w:vAlign w:val="center"/>
          </w:tcPr>
          <w:p w14:paraId="3864344A" w14:textId="77777777" w:rsidR="00CA7DB7" w:rsidRPr="00B81FB9" w:rsidRDefault="00CA7DB7" w:rsidP="007D640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7736BAF2"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09AEBB5F" w14:textId="77777777" w:rsidR="00CA7DB7" w:rsidRDefault="00CA7DB7" w:rsidP="007D6400">
            <w:pPr>
              <w:keepNext/>
              <w:suppressAutoHyphens/>
              <w:jc w:val="center"/>
              <w:rPr>
                <w:sz w:val="18"/>
              </w:rPr>
            </w:pPr>
            <w:r w:rsidRPr="004F47B1">
              <w:rPr>
                <w:sz w:val="18"/>
              </w:rPr>
              <w:t>21</w:t>
            </w:r>
          </w:p>
        </w:tc>
        <w:tc>
          <w:tcPr>
            <w:tcW w:w="709" w:type="dxa"/>
            <w:vAlign w:val="center"/>
          </w:tcPr>
          <w:p w14:paraId="0F56DCE5" w14:textId="77777777" w:rsidR="00CA7DB7" w:rsidRDefault="00CA7DB7" w:rsidP="007D6400">
            <w:pPr>
              <w:keepNext/>
              <w:suppressAutoHyphens/>
              <w:jc w:val="center"/>
              <w:rPr>
                <w:sz w:val="18"/>
              </w:rPr>
            </w:pPr>
            <w:r>
              <w:rPr>
                <w:sz w:val="18"/>
              </w:rPr>
              <w:t>0</w:t>
            </w:r>
          </w:p>
        </w:tc>
        <w:tc>
          <w:tcPr>
            <w:tcW w:w="708" w:type="dxa"/>
            <w:vAlign w:val="center"/>
          </w:tcPr>
          <w:p w14:paraId="1264E535" w14:textId="77777777" w:rsidR="00CA7DB7" w:rsidRDefault="00CA7DB7" w:rsidP="007D6400">
            <w:pPr>
              <w:keepNext/>
              <w:suppressAutoHyphens/>
              <w:jc w:val="center"/>
              <w:rPr>
                <w:sz w:val="18"/>
              </w:rPr>
            </w:pPr>
            <w:r>
              <w:rPr>
                <w:sz w:val="18"/>
              </w:rPr>
              <w:t>8</w:t>
            </w:r>
          </w:p>
        </w:tc>
        <w:tc>
          <w:tcPr>
            <w:tcW w:w="709" w:type="dxa"/>
            <w:vAlign w:val="center"/>
          </w:tcPr>
          <w:p w14:paraId="43B9D594" w14:textId="77777777" w:rsidR="00CA7DB7" w:rsidRPr="00B81FB9" w:rsidRDefault="00CA7DB7" w:rsidP="007D6400">
            <w:pPr>
              <w:keepNext/>
              <w:suppressAutoHyphens/>
              <w:jc w:val="center"/>
              <w:rPr>
                <w:sz w:val="18"/>
              </w:rPr>
            </w:pPr>
            <w:r>
              <w:rPr>
                <w:sz w:val="18"/>
              </w:rPr>
              <w:t>0</w:t>
            </w:r>
          </w:p>
        </w:tc>
        <w:tc>
          <w:tcPr>
            <w:tcW w:w="709" w:type="dxa"/>
            <w:vAlign w:val="center"/>
          </w:tcPr>
          <w:p w14:paraId="4B4378DD" w14:textId="77777777" w:rsidR="00CA7DB7" w:rsidRPr="00B81FB9" w:rsidRDefault="00CA7DB7" w:rsidP="007D6400">
            <w:pPr>
              <w:keepNext/>
              <w:suppressAutoHyphens/>
              <w:jc w:val="center"/>
              <w:rPr>
                <w:sz w:val="18"/>
              </w:rPr>
            </w:pPr>
            <w:r>
              <w:rPr>
                <w:sz w:val="18"/>
              </w:rPr>
              <w:t>17</w:t>
            </w:r>
          </w:p>
        </w:tc>
        <w:tc>
          <w:tcPr>
            <w:tcW w:w="709" w:type="dxa"/>
            <w:vAlign w:val="center"/>
          </w:tcPr>
          <w:p w14:paraId="768097EA" w14:textId="77777777" w:rsidR="00CA7DB7" w:rsidRPr="00B81FB9" w:rsidRDefault="00CA7DB7" w:rsidP="007D6400">
            <w:pPr>
              <w:keepNext/>
              <w:suppressAutoHyphens/>
              <w:jc w:val="center"/>
              <w:rPr>
                <w:sz w:val="18"/>
              </w:rPr>
            </w:pPr>
            <w:r>
              <w:rPr>
                <w:sz w:val="18"/>
              </w:rPr>
              <w:t>1</w:t>
            </w:r>
          </w:p>
        </w:tc>
        <w:tc>
          <w:tcPr>
            <w:tcW w:w="708" w:type="dxa"/>
            <w:vAlign w:val="center"/>
          </w:tcPr>
          <w:p w14:paraId="3E50DFD9" w14:textId="77777777" w:rsidR="00CA7DB7" w:rsidRPr="00B81FB9" w:rsidRDefault="00CA7DB7" w:rsidP="007D6400">
            <w:pPr>
              <w:keepNext/>
              <w:suppressAutoHyphens/>
              <w:jc w:val="center"/>
              <w:rPr>
                <w:sz w:val="18"/>
              </w:rPr>
            </w:pPr>
            <w:r>
              <w:rPr>
                <w:sz w:val="18"/>
              </w:rPr>
              <w:t>-</w:t>
            </w:r>
          </w:p>
        </w:tc>
        <w:tc>
          <w:tcPr>
            <w:tcW w:w="709" w:type="dxa"/>
            <w:vAlign w:val="center"/>
          </w:tcPr>
          <w:p w14:paraId="3FA85AC7" w14:textId="77777777" w:rsidR="00CA7DB7" w:rsidRPr="00B81FB9" w:rsidRDefault="00CA7DB7" w:rsidP="007D6400">
            <w:pPr>
              <w:keepNext/>
              <w:suppressAutoHyphens/>
              <w:jc w:val="center"/>
              <w:rPr>
                <w:sz w:val="18"/>
              </w:rPr>
            </w:pPr>
            <w:r>
              <w:rPr>
                <w:sz w:val="18"/>
              </w:rPr>
              <w:t>-</w:t>
            </w:r>
          </w:p>
        </w:tc>
        <w:tc>
          <w:tcPr>
            <w:tcW w:w="705" w:type="dxa"/>
            <w:gridSpan w:val="2"/>
            <w:vAlign w:val="center"/>
          </w:tcPr>
          <w:p w14:paraId="38AF610E" w14:textId="77777777" w:rsidR="00CA7DB7" w:rsidRPr="00B81FB9" w:rsidRDefault="00CA7DB7" w:rsidP="007D6400">
            <w:pPr>
              <w:keepNext/>
              <w:suppressAutoHyphens/>
              <w:jc w:val="center"/>
              <w:rPr>
                <w:sz w:val="18"/>
              </w:rPr>
            </w:pPr>
            <w:r>
              <w:rPr>
                <w:sz w:val="18"/>
              </w:rPr>
              <w:t>-</w:t>
            </w:r>
          </w:p>
        </w:tc>
        <w:tc>
          <w:tcPr>
            <w:tcW w:w="578" w:type="dxa"/>
            <w:vAlign w:val="center"/>
          </w:tcPr>
          <w:p w14:paraId="3B2B2AFB" w14:textId="77777777" w:rsidR="00CA7DB7" w:rsidRPr="00B81FB9" w:rsidRDefault="00CA7DB7" w:rsidP="007D6400">
            <w:pPr>
              <w:keepNext/>
              <w:suppressAutoHyphens/>
              <w:jc w:val="center"/>
              <w:rPr>
                <w:sz w:val="18"/>
              </w:rPr>
            </w:pPr>
            <w:r>
              <w:rPr>
                <w:sz w:val="18"/>
              </w:rPr>
              <w:t>-</w:t>
            </w:r>
          </w:p>
        </w:tc>
      </w:tr>
    </w:tbl>
    <w:p w14:paraId="21CADA2D" w14:textId="77777777" w:rsidR="00CA7DB7" w:rsidRDefault="00CA7DB7" w:rsidP="00CA7DB7">
      <w:pPr>
        <w:pStyle w:val="ConsPlusNormal"/>
        <w:ind w:firstLine="539"/>
        <w:jc w:val="center"/>
        <w:rPr>
          <w:rFonts w:ascii="Times New Roman" w:hAnsi="Times New Roman" w:cs="Times New Roman"/>
          <w:b/>
          <w:sz w:val="24"/>
        </w:rPr>
      </w:pPr>
    </w:p>
    <w:p w14:paraId="7E20A5D8" w14:textId="77777777" w:rsidR="00CA7DB7" w:rsidRDefault="00CA7DB7" w:rsidP="00CA7DB7">
      <w:pPr>
        <w:pStyle w:val="ConsPlusNormal"/>
        <w:ind w:firstLine="539"/>
        <w:jc w:val="center"/>
        <w:rPr>
          <w:rFonts w:ascii="Times New Roman" w:hAnsi="Times New Roman" w:cs="Times New Roman"/>
          <w:b/>
          <w:sz w:val="24"/>
        </w:rPr>
      </w:pPr>
      <w:r>
        <w:rPr>
          <w:rFonts w:ascii="Times New Roman" w:hAnsi="Times New Roman" w:cs="Times New Roman"/>
          <w:b/>
          <w:sz w:val="24"/>
        </w:rPr>
        <w:t xml:space="preserve">Подпрограмма </w:t>
      </w:r>
      <w:r>
        <w:rPr>
          <w:rFonts w:ascii="Times New Roman" w:hAnsi="Times New Roman" w:cs="Times New Roman"/>
          <w:b/>
          <w:sz w:val="24"/>
          <w:lang w:val="en-US"/>
        </w:rPr>
        <w:t>V</w:t>
      </w:r>
      <w:r>
        <w:rPr>
          <w:rFonts w:ascii="Times New Roman" w:hAnsi="Times New Roman" w:cs="Times New Roman"/>
          <w:b/>
          <w:sz w:val="24"/>
        </w:rPr>
        <w:t xml:space="preserve"> «</w:t>
      </w:r>
      <w:r w:rsidRPr="00591DAB">
        <w:rPr>
          <w:rFonts w:ascii="Times New Roman" w:hAnsi="Times New Roman" w:cs="Times New Roman"/>
          <w:b/>
          <w:sz w:val="24"/>
        </w:rPr>
        <w:t>«Энергосбережение и повышение энергетической эффективности»</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31"/>
        <w:gridCol w:w="1836"/>
        <w:gridCol w:w="1559"/>
        <w:gridCol w:w="1134"/>
        <w:gridCol w:w="709"/>
        <w:gridCol w:w="708"/>
        <w:gridCol w:w="709"/>
        <w:gridCol w:w="709"/>
        <w:gridCol w:w="709"/>
        <w:gridCol w:w="708"/>
        <w:gridCol w:w="709"/>
        <w:gridCol w:w="705"/>
        <w:gridCol w:w="578"/>
      </w:tblGrid>
      <w:tr w:rsidR="00CA7DB7" w:rsidRPr="00B81FB9" w14:paraId="4AB1D3A1" w14:textId="77777777" w:rsidTr="007D6400">
        <w:trPr>
          <w:trHeight w:val="678"/>
        </w:trPr>
        <w:tc>
          <w:tcPr>
            <w:tcW w:w="424" w:type="dxa"/>
            <w:vMerge w:val="restart"/>
          </w:tcPr>
          <w:p w14:paraId="45875AD6" w14:textId="77777777" w:rsidR="00CA7DB7" w:rsidRPr="00B81FB9" w:rsidRDefault="00CA7DB7" w:rsidP="007D6400">
            <w:pPr>
              <w:keepNext/>
              <w:suppressAutoHyphens/>
              <w:rPr>
                <w:sz w:val="18"/>
              </w:rPr>
            </w:pPr>
            <w:r>
              <w:rPr>
                <w:sz w:val="18"/>
              </w:rPr>
              <w:t>1</w:t>
            </w:r>
          </w:p>
        </w:tc>
        <w:tc>
          <w:tcPr>
            <w:tcW w:w="2011" w:type="dxa"/>
            <w:vMerge w:val="restart"/>
          </w:tcPr>
          <w:p w14:paraId="74B497E2" w14:textId="77777777" w:rsidR="00CA7DB7" w:rsidRPr="00B81FB9" w:rsidRDefault="00CA7DB7" w:rsidP="007D6400">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муниципальных учреждений Московской области</w:t>
            </w:r>
          </w:p>
        </w:tc>
        <w:tc>
          <w:tcPr>
            <w:tcW w:w="708" w:type="dxa"/>
          </w:tcPr>
          <w:p w14:paraId="4F33B8A1" w14:textId="77777777" w:rsidR="00CA7DB7" w:rsidRPr="00B81FB9" w:rsidRDefault="00CA7DB7" w:rsidP="007D6400">
            <w:pPr>
              <w:keepNext/>
              <w:suppressAutoHyphens/>
              <w:rPr>
                <w:sz w:val="18"/>
                <w:szCs w:val="28"/>
              </w:rPr>
            </w:pPr>
          </w:p>
        </w:tc>
        <w:tc>
          <w:tcPr>
            <w:tcW w:w="2131" w:type="dxa"/>
            <w:vAlign w:val="center"/>
          </w:tcPr>
          <w:p w14:paraId="0E3ED853" w14:textId="77777777" w:rsidR="00CA7DB7" w:rsidRPr="00B81FB9" w:rsidRDefault="00CA7DB7" w:rsidP="007D6400">
            <w:pPr>
              <w:keepNext/>
              <w:suppressAutoHyphens/>
              <w:rPr>
                <w:sz w:val="18"/>
                <w:szCs w:val="28"/>
              </w:rPr>
            </w:pPr>
            <w:r w:rsidRPr="00DC5596">
              <w:rPr>
                <w:sz w:val="18"/>
                <w:szCs w:val="28"/>
              </w:rPr>
              <w:t>Установка, замена, поверка приборов учета энергетических ресурсов на объектах бюджетной сферы</w:t>
            </w:r>
          </w:p>
        </w:tc>
        <w:tc>
          <w:tcPr>
            <w:tcW w:w="1836" w:type="dxa"/>
            <w:vAlign w:val="center"/>
          </w:tcPr>
          <w:p w14:paraId="1BFDA7D8" w14:textId="77777777" w:rsidR="00CA7DB7" w:rsidRPr="00B81FB9" w:rsidRDefault="00CA7DB7" w:rsidP="007D6400">
            <w:pPr>
              <w:keepNext/>
              <w:suppressAutoHyphens/>
              <w:rPr>
                <w:sz w:val="18"/>
              </w:rPr>
            </w:pPr>
            <w:r w:rsidRPr="000A301C">
              <w:rPr>
                <w:rFonts w:eastAsia="Times New Roman" w:cs="Times New Roman"/>
                <w:color w:val="000000"/>
                <w:sz w:val="18"/>
                <w:szCs w:val="18"/>
                <w:lang w:eastAsia="ru-RU"/>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559" w:type="dxa"/>
            <w:vAlign w:val="center"/>
          </w:tcPr>
          <w:p w14:paraId="6D1CCC14"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04CE0777" w14:textId="77777777" w:rsidR="00CA7DB7" w:rsidRDefault="00CA7DB7" w:rsidP="007D6400">
            <w:pPr>
              <w:keepNext/>
              <w:suppressAutoHyphens/>
              <w:jc w:val="center"/>
              <w:rPr>
                <w:sz w:val="18"/>
              </w:rPr>
            </w:pPr>
          </w:p>
        </w:tc>
        <w:tc>
          <w:tcPr>
            <w:tcW w:w="709" w:type="dxa"/>
            <w:vAlign w:val="center"/>
          </w:tcPr>
          <w:p w14:paraId="6F011ECB" w14:textId="77777777" w:rsidR="00CA7DB7" w:rsidRDefault="00CA7DB7" w:rsidP="007D6400">
            <w:pPr>
              <w:keepNext/>
              <w:suppressAutoHyphens/>
              <w:jc w:val="center"/>
              <w:rPr>
                <w:sz w:val="18"/>
              </w:rPr>
            </w:pPr>
          </w:p>
        </w:tc>
        <w:tc>
          <w:tcPr>
            <w:tcW w:w="708" w:type="dxa"/>
            <w:vAlign w:val="center"/>
          </w:tcPr>
          <w:p w14:paraId="1907454A" w14:textId="77777777" w:rsidR="00CA7DB7" w:rsidRDefault="00CA7DB7" w:rsidP="007D6400">
            <w:pPr>
              <w:keepNext/>
              <w:suppressAutoHyphens/>
              <w:jc w:val="center"/>
              <w:rPr>
                <w:sz w:val="18"/>
              </w:rPr>
            </w:pPr>
          </w:p>
        </w:tc>
        <w:tc>
          <w:tcPr>
            <w:tcW w:w="709" w:type="dxa"/>
            <w:vAlign w:val="center"/>
          </w:tcPr>
          <w:p w14:paraId="46F9DEF4" w14:textId="77777777" w:rsidR="00CA7DB7" w:rsidRPr="00B81FB9" w:rsidRDefault="00CA7DB7" w:rsidP="007D6400">
            <w:pPr>
              <w:keepNext/>
              <w:suppressAutoHyphens/>
              <w:jc w:val="center"/>
              <w:rPr>
                <w:sz w:val="18"/>
              </w:rPr>
            </w:pPr>
          </w:p>
        </w:tc>
        <w:tc>
          <w:tcPr>
            <w:tcW w:w="709" w:type="dxa"/>
            <w:vAlign w:val="center"/>
          </w:tcPr>
          <w:p w14:paraId="7AEB23E2" w14:textId="77777777" w:rsidR="00CA7DB7" w:rsidRPr="00B81FB9" w:rsidRDefault="00CA7DB7" w:rsidP="007D6400">
            <w:pPr>
              <w:keepNext/>
              <w:suppressAutoHyphens/>
              <w:jc w:val="center"/>
              <w:rPr>
                <w:sz w:val="18"/>
              </w:rPr>
            </w:pPr>
          </w:p>
        </w:tc>
        <w:tc>
          <w:tcPr>
            <w:tcW w:w="709" w:type="dxa"/>
            <w:vAlign w:val="center"/>
          </w:tcPr>
          <w:p w14:paraId="29CC8EDD" w14:textId="77777777" w:rsidR="00CA7DB7" w:rsidRPr="00B81FB9" w:rsidRDefault="00CA7DB7" w:rsidP="007D6400">
            <w:pPr>
              <w:keepNext/>
              <w:suppressAutoHyphens/>
              <w:jc w:val="center"/>
              <w:rPr>
                <w:sz w:val="18"/>
              </w:rPr>
            </w:pPr>
          </w:p>
        </w:tc>
        <w:tc>
          <w:tcPr>
            <w:tcW w:w="708" w:type="dxa"/>
            <w:vAlign w:val="center"/>
          </w:tcPr>
          <w:p w14:paraId="27916E35" w14:textId="77777777" w:rsidR="00CA7DB7" w:rsidRPr="00B81FB9" w:rsidRDefault="00CA7DB7" w:rsidP="007D6400">
            <w:pPr>
              <w:keepNext/>
              <w:suppressAutoHyphens/>
              <w:jc w:val="center"/>
              <w:rPr>
                <w:sz w:val="18"/>
              </w:rPr>
            </w:pPr>
          </w:p>
        </w:tc>
        <w:tc>
          <w:tcPr>
            <w:tcW w:w="709" w:type="dxa"/>
            <w:vAlign w:val="center"/>
          </w:tcPr>
          <w:p w14:paraId="113DAA65" w14:textId="77777777" w:rsidR="00CA7DB7" w:rsidRPr="00B81FB9" w:rsidRDefault="00CA7DB7" w:rsidP="007D6400">
            <w:pPr>
              <w:keepNext/>
              <w:suppressAutoHyphens/>
              <w:jc w:val="center"/>
              <w:rPr>
                <w:sz w:val="18"/>
              </w:rPr>
            </w:pPr>
          </w:p>
        </w:tc>
        <w:tc>
          <w:tcPr>
            <w:tcW w:w="705" w:type="dxa"/>
            <w:vAlign w:val="center"/>
          </w:tcPr>
          <w:p w14:paraId="05BE8E95" w14:textId="77777777" w:rsidR="00CA7DB7" w:rsidRPr="00B81FB9" w:rsidRDefault="00CA7DB7" w:rsidP="007D6400">
            <w:pPr>
              <w:keepNext/>
              <w:suppressAutoHyphens/>
              <w:jc w:val="center"/>
              <w:rPr>
                <w:sz w:val="18"/>
              </w:rPr>
            </w:pPr>
          </w:p>
        </w:tc>
        <w:tc>
          <w:tcPr>
            <w:tcW w:w="578" w:type="dxa"/>
            <w:vAlign w:val="center"/>
          </w:tcPr>
          <w:p w14:paraId="7A708BD8" w14:textId="77777777" w:rsidR="00CA7DB7" w:rsidRPr="00B81FB9" w:rsidRDefault="00CA7DB7" w:rsidP="007D6400">
            <w:pPr>
              <w:keepNext/>
              <w:suppressAutoHyphens/>
              <w:jc w:val="center"/>
              <w:rPr>
                <w:sz w:val="18"/>
              </w:rPr>
            </w:pPr>
          </w:p>
        </w:tc>
      </w:tr>
      <w:tr w:rsidR="00CA7DB7" w:rsidRPr="00B81FB9" w14:paraId="11CF0F2C" w14:textId="77777777" w:rsidTr="007D6400">
        <w:trPr>
          <w:trHeight w:val="678"/>
        </w:trPr>
        <w:tc>
          <w:tcPr>
            <w:tcW w:w="424" w:type="dxa"/>
            <w:vMerge/>
          </w:tcPr>
          <w:p w14:paraId="2310B290" w14:textId="77777777" w:rsidR="00CA7DB7" w:rsidRDefault="00CA7DB7" w:rsidP="007D6400">
            <w:pPr>
              <w:keepNext/>
              <w:suppressAutoHyphens/>
              <w:rPr>
                <w:sz w:val="18"/>
              </w:rPr>
            </w:pPr>
          </w:p>
        </w:tc>
        <w:tc>
          <w:tcPr>
            <w:tcW w:w="2011" w:type="dxa"/>
            <w:vMerge/>
          </w:tcPr>
          <w:p w14:paraId="529F0771" w14:textId="77777777" w:rsidR="00CA7DB7" w:rsidRPr="009A06A2" w:rsidRDefault="00CA7DB7" w:rsidP="007D6400">
            <w:pPr>
              <w:keepNext/>
              <w:suppressAutoHyphens/>
              <w:rPr>
                <w:rFonts w:eastAsia="Times New Roman" w:cs="Times New Roman"/>
                <w:sz w:val="18"/>
                <w:szCs w:val="18"/>
                <w:lang w:eastAsia="ru-RU"/>
              </w:rPr>
            </w:pPr>
          </w:p>
        </w:tc>
        <w:tc>
          <w:tcPr>
            <w:tcW w:w="708" w:type="dxa"/>
          </w:tcPr>
          <w:p w14:paraId="39ED5EAE" w14:textId="77777777" w:rsidR="00CA7DB7" w:rsidRPr="00B81FB9" w:rsidRDefault="00CA7DB7" w:rsidP="007D6400">
            <w:pPr>
              <w:keepNext/>
              <w:suppressAutoHyphens/>
              <w:rPr>
                <w:sz w:val="18"/>
                <w:szCs w:val="28"/>
              </w:rPr>
            </w:pPr>
          </w:p>
        </w:tc>
        <w:tc>
          <w:tcPr>
            <w:tcW w:w="2131" w:type="dxa"/>
            <w:vAlign w:val="center"/>
          </w:tcPr>
          <w:p w14:paraId="625610E0" w14:textId="77777777" w:rsidR="00CA7DB7" w:rsidRPr="00DC5596" w:rsidRDefault="00CA7DB7" w:rsidP="007D6400">
            <w:pPr>
              <w:keepNext/>
              <w:suppressAutoHyphens/>
              <w:rPr>
                <w:sz w:val="18"/>
                <w:szCs w:val="28"/>
              </w:rPr>
            </w:pPr>
            <w:r w:rsidRPr="00DC5596">
              <w:rPr>
                <w:sz w:val="18"/>
                <w:szCs w:val="28"/>
              </w:rPr>
              <w:t>Проведение энергоэффективных мероприятий в отношении ограждающих конструкций и внутренних инженерных систем муниципальных учреждений</w:t>
            </w:r>
          </w:p>
        </w:tc>
        <w:tc>
          <w:tcPr>
            <w:tcW w:w="1836" w:type="dxa"/>
            <w:vAlign w:val="center"/>
          </w:tcPr>
          <w:p w14:paraId="1AD24F26" w14:textId="77777777" w:rsidR="00CA7DB7" w:rsidRPr="000A301C" w:rsidRDefault="00CA7DB7" w:rsidP="007D6400">
            <w:pPr>
              <w:keepNext/>
              <w:suppressAutoHyphens/>
              <w:rPr>
                <w:rFonts w:eastAsia="Times New Roman" w:cs="Times New Roman"/>
                <w:color w:val="000000"/>
                <w:sz w:val="18"/>
                <w:szCs w:val="18"/>
                <w:lang w:eastAsia="ru-RU"/>
              </w:rPr>
            </w:pPr>
            <w:r w:rsidRPr="00DC5596">
              <w:rPr>
                <w:rFonts w:eastAsia="Times New Roman" w:cs="Times New Roman"/>
                <w:color w:val="000000"/>
                <w:sz w:val="18"/>
                <w:szCs w:val="18"/>
                <w:lang w:eastAsia="ru-RU"/>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1559" w:type="dxa"/>
            <w:vAlign w:val="center"/>
          </w:tcPr>
          <w:p w14:paraId="11331C41"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70CFACF9" w14:textId="77777777" w:rsidR="00CA7DB7" w:rsidRDefault="00CA7DB7" w:rsidP="007D6400">
            <w:pPr>
              <w:keepNext/>
              <w:suppressAutoHyphens/>
              <w:jc w:val="center"/>
              <w:rPr>
                <w:sz w:val="18"/>
              </w:rPr>
            </w:pPr>
          </w:p>
        </w:tc>
        <w:tc>
          <w:tcPr>
            <w:tcW w:w="709" w:type="dxa"/>
            <w:vAlign w:val="center"/>
          </w:tcPr>
          <w:p w14:paraId="6A2BB19C" w14:textId="77777777" w:rsidR="00CA7DB7" w:rsidRDefault="00CA7DB7" w:rsidP="007D6400">
            <w:pPr>
              <w:keepNext/>
              <w:suppressAutoHyphens/>
              <w:jc w:val="center"/>
              <w:rPr>
                <w:sz w:val="18"/>
              </w:rPr>
            </w:pPr>
          </w:p>
        </w:tc>
        <w:tc>
          <w:tcPr>
            <w:tcW w:w="708" w:type="dxa"/>
            <w:vAlign w:val="center"/>
          </w:tcPr>
          <w:p w14:paraId="29498FE8" w14:textId="77777777" w:rsidR="00CA7DB7" w:rsidRDefault="00CA7DB7" w:rsidP="007D6400">
            <w:pPr>
              <w:keepNext/>
              <w:suppressAutoHyphens/>
              <w:jc w:val="center"/>
              <w:rPr>
                <w:sz w:val="18"/>
              </w:rPr>
            </w:pPr>
          </w:p>
        </w:tc>
        <w:tc>
          <w:tcPr>
            <w:tcW w:w="709" w:type="dxa"/>
            <w:vAlign w:val="center"/>
          </w:tcPr>
          <w:p w14:paraId="06226FC8" w14:textId="77777777" w:rsidR="00CA7DB7" w:rsidRPr="00B81FB9" w:rsidRDefault="00CA7DB7" w:rsidP="007D6400">
            <w:pPr>
              <w:keepNext/>
              <w:suppressAutoHyphens/>
              <w:jc w:val="center"/>
              <w:rPr>
                <w:sz w:val="18"/>
              </w:rPr>
            </w:pPr>
          </w:p>
        </w:tc>
        <w:tc>
          <w:tcPr>
            <w:tcW w:w="709" w:type="dxa"/>
            <w:vAlign w:val="center"/>
          </w:tcPr>
          <w:p w14:paraId="7226FD7B" w14:textId="77777777" w:rsidR="00CA7DB7" w:rsidRPr="00B81FB9" w:rsidRDefault="00CA7DB7" w:rsidP="007D6400">
            <w:pPr>
              <w:keepNext/>
              <w:suppressAutoHyphens/>
              <w:jc w:val="center"/>
              <w:rPr>
                <w:sz w:val="18"/>
              </w:rPr>
            </w:pPr>
          </w:p>
        </w:tc>
        <w:tc>
          <w:tcPr>
            <w:tcW w:w="709" w:type="dxa"/>
            <w:vAlign w:val="center"/>
          </w:tcPr>
          <w:p w14:paraId="5CD74FDE" w14:textId="77777777" w:rsidR="00CA7DB7" w:rsidRPr="00B81FB9" w:rsidRDefault="00CA7DB7" w:rsidP="007D6400">
            <w:pPr>
              <w:keepNext/>
              <w:suppressAutoHyphens/>
              <w:jc w:val="center"/>
              <w:rPr>
                <w:sz w:val="18"/>
              </w:rPr>
            </w:pPr>
          </w:p>
        </w:tc>
        <w:tc>
          <w:tcPr>
            <w:tcW w:w="708" w:type="dxa"/>
            <w:vAlign w:val="center"/>
          </w:tcPr>
          <w:p w14:paraId="4B1FDEF9" w14:textId="77777777" w:rsidR="00CA7DB7" w:rsidRPr="00B81FB9" w:rsidRDefault="00CA7DB7" w:rsidP="007D6400">
            <w:pPr>
              <w:keepNext/>
              <w:suppressAutoHyphens/>
              <w:jc w:val="center"/>
              <w:rPr>
                <w:sz w:val="18"/>
              </w:rPr>
            </w:pPr>
          </w:p>
        </w:tc>
        <w:tc>
          <w:tcPr>
            <w:tcW w:w="709" w:type="dxa"/>
            <w:vAlign w:val="center"/>
          </w:tcPr>
          <w:p w14:paraId="20B9E2CE" w14:textId="77777777" w:rsidR="00CA7DB7" w:rsidRPr="00B81FB9" w:rsidRDefault="00CA7DB7" w:rsidP="007D6400">
            <w:pPr>
              <w:keepNext/>
              <w:suppressAutoHyphens/>
              <w:jc w:val="center"/>
              <w:rPr>
                <w:sz w:val="18"/>
              </w:rPr>
            </w:pPr>
          </w:p>
        </w:tc>
        <w:tc>
          <w:tcPr>
            <w:tcW w:w="705" w:type="dxa"/>
            <w:vAlign w:val="center"/>
          </w:tcPr>
          <w:p w14:paraId="163EC557" w14:textId="77777777" w:rsidR="00CA7DB7" w:rsidRPr="00B81FB9" w:rsidRDefault="00CA7DB7" w:rsidP="007D6400">
            <w:pPr>
              <w:keepNext/>
              <w:suppressAutoHyphens/>
              <w:jc w:val="center"/>
              <w:rPr>
                <w:sz w:val="18"/>
              </w:rPr>
            </w:pPr>
          </w:p>
        </w:tc>
        <w:tc>
          <w:tcPr>
            <w:tcW w:w="578" w:type="dxa"/>
            <w:vAlign w:val="center"/>
          </w:tcPr>
          <w:p w14:paraId="01255F8B" w14:textId="77777777" w:rsidR="00CA7DB7" w:rsidRPr="00B81FB9" w:rsidRDefault="00CA7DB7" w:rsidP="007D6400">
            <w:pPr>
              <w:keepNext/>
              <w:suppressAutoHyphens/>
              <w:jc w:val="center"/>
              <w:rPr>
                <w:sz w:val="18"/>
              </w:rPr>
            </w:pPr>
          </w:p>
        </w:tc>
      </w:tr>
      <w:tr w:rsidR="00CA7DB7" w:rsidRPr="00B81FB9" w14:paraId="662300AD" w14:textId="77777777" w:rsidTr="007D6400">
        <w:trPr>
          <w:trHeight w:val="678"/>
        </w:trPr>
        <w:tc>
          <w:tcPr>
            <w:tcW w:w="424" w:type="dxa"/>
          </w:tcPr>
          <w:p w14:paraId="4F85BCE3" w14:textId="77777777" w:rsidR="00CA7DB7" w:rsidRDefault="00CA7DB7" w:rsidP="007D6400">
            <w:pPr>
              <w:keepNext/>
              <w:suppressAutoHyphens/>
              <w:rPr>
                <w:sz w:val="18"/>
              </w:rPr>
            </w:pPr>
            <w:r>
              <w:rPr>
                <w:sz w:val="18"/>
              </w:rPr>
              <w:t>2</w:t>
            </w:r>
          </w:p>
        </w:tc>
        <w:tc>
          <w:tcPr>
            <w:tcW w:w="2011" w:type="dxa"/>
          </w:tcPr>
          <w:p w14:paraId="58AC34C1" w14:textId="77777777" w:rsidR="00CA7DB7" w:rsidRPr="00B81FB9" w:rsidRDefault="00CA7DB7" w:rsidP="007D6400">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Организация учета энергоресурсов в жилищном фонде московской области</w:t>
            </w:r>
          </w:p>
        </w:tc>
        <w:tc>
          <w:tcPr>
            <w:tcW w:w="708" w:type="dxa"/>
          </w:tcPr>
          <w:p w14:paraId="6170C201" w14:textId="77777777" w:rsidR="00CA7DB7" w:rsidRPr="00B81FB9" w:rsidRDefault="00CA7DB7" w:rsidP="007D6400">
            <w:pPr>
              <w:keepNext/>
              <w:suppressAutoHyphens/>
              <w:rPr>
                <w:sz w:val="18"/>
                <w:szCs w:val="28"/>
              </w:rPr>
            </w:pPr>
          </w:p>
        </w:tc>
        <w:tc>
          <w:tcPr>
            <w:tcW w:w="2131" w:type="dxa"/>
            <w:vAlign w:val="center"/>
          </w:tcPr>
          <w:p w14:paraId="3DCF7DCD" w14:textId="77777777" w:rsidR="00CA7DB7" w:rsidRPr="00B81FB9" w:rsidRDefault="00CA7DB7" w:rsidP="007D6400">
            <w:pPr>
              <w:keepNext/>
              <w:suppressAutoHyphens/>
              <w:rPr>
                <w:sz w:val="18"/>
                <w:szCs w:val="28"/>
              </w:rPr>
            </w:pPr>
            <w:r w:rsidRPr="00DC5596">
              <w:rPr>
                <w:sz w:val="18"/>
                <w:szCs w:val="28"/>
              </w:rPr>
              <w:t>Установка, замена, поверка общедомовых приборов учета энергетических ресурсов в многоквартирных домах</w:t>
            </w:r>
          </w:p>
        </w:tc>
        <w:tc>
          <w:tcPr>
            <w:tcW w:w="1836" w:type="dxa"/>
            <w:vAlign w:val="center"/>
          </w:tcPr>
          <w:p w14:paraId="5C19E85A" w14:textId="77777777" w:rsidR="00CA7DB7" w:rsidRPr="00B81FB9" w:rsidRDefault="00CA7DB7" w:rsidP="007D6400">
            <w:pPr>
              <w:keepNext/>
              <w:suppressAutoHyphens/>
              <w:rPr>
                <w:sz w:val="18"/>
              </w:rPr>
            </w:pPr>
            <w:r w:rsidRPr="00F95D13">
              <w:rPr>
                <w:rFonts w:eastAsia="Times New Roman" w:cs="Times New Roman"/>
                <w:color w:val="000000"/>
                <w:sz w:val="18"/>
                <w:szCs w:val="18"/>
                <w:lang w:eastAsia="ru-RU"/>
              </w:rPr>
              <w:t>Количество многоквартирных домов, в которых установлены общедомовые приборы учета энергетических ресурсов</w:t>
            </w:r>
          </w:p>
        </w:tc>
        <w:tc>
          <w:tcPr>
            <w:tcW w:w="1559" w:type="dxa"/>
            <w:vAlign w:val="center"/>
          </w:tcPr>
          <w:p w14:paraId="68F3BE74"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69DE4859" w14:textId="77777777" w:rsidR="00CA7DB7" w:rsidRDefault="00CA7DB7" w:rsidP="007D6400">
            <w:pPr>
              <w:keepNext/>
              <w:suppressAutoHyphens/>
              <w:jc w:val="center"/>
              <w:rPr>
                <w:sz w:val="18"/>
              </w:rPr>
            </w:pPr>
          </w:p>
        </w:tc>
        <w:tc>
          <w:tcPr>
            <w:tcW w:w="709" w:type="dxa"/>
            <w:vAlign w:val="center"/>
          </w:tcPr>
          <w:p w14:paraId="0F8A60DE" w14:textId="77777777" w:rsidR="00CA7DB7" w:rsidRDefault="00CA7DB7" w:rsidP="007D6400">
            <w:pPr>
              <w:keepNext/>
              <w:suppressAutoHyphens/>
              <w:jc w:val="center"/>
              <w:rPr>
                <w:sz w:val="18"/>
              </w:rPr>
            </w:pPr>
          </w:p>
        </w:tc>
        <w:tc>
          <w:tcPr>
            <w:tcW w:w="708" w:type="dxa"/>
            <w:vAlign w:val="center"/>
          </w:tcPr>
          <w:p w14:paraId="4AB2D2A7" w14:textId="77777777" w:rsidR="00CA7DB7" w:rsidRDefault="00CA7DB7" w:rsidP="007D6400">
            <w:pPr>
              <w:keepNext/>
              <w:suppressAutoHyphens/>
              <w:jc w:val="center"/>
              <w:rPr>
                <w:sz w:val="18"/>
              </w:rPr>
            </w:pPr>
          </w:p>
        </w:tc>
        <w:tc>
          <w:tcPr>
            <w:tcW w:w="709" w:type="dxa"/>
            <w:vAlign w:val="center"/>
          </w:tcPr>
          <w:p w14:paraId="49483EBD" w14:textId="77777777" w:rsidR="00CA7DB7" w:rsidRPr="00B81FB9" w:rsidRDefault="00CA7DB7" w:rsidP="007D6400">
            <w:pPr>
              <w:keepNext/>
              <w:suppressAutoHyphens/>
              <w:jc w:val="center"/>
              <w:rPr>
                <w:sz w:val="18"/>
              </w:rPr>
            </w:pPr>
          </w:p>
        </w:tc>
        <w:tc>
          <w:tcPr>
            <w:tcW w:w="709" w:type="dxa"/>
            <w:vAlign w:val="center"/>
          </w:tcPr>
          <w:p w14:paraId="739BABFA" w14:textId="77777777" w:rsidR="00CA7DB7" w:rsidRPr="00B81FB9" w:rsidRDefault="00CA7DB7" w:rsidP="007D6400">
            <w:pPr>
              <w:keepNext/>
              <w:suppressAutoHyphens/>
              <w:jc w:val="center"/>
              <w:rPr>
                <w:sz w:val="18"/>
              </w:rPr>
            </w:pPr>
          </w:p>
        </w:tc>
        <w:tc>
          <w:tcPr>
            <w:tcW w:w="709" w:type="dxa"/>
            <w:vAlign w:val="center"/>
          </w:tcPr>
          <w:p w14:paraId="3621956D" w14:textId="77777777" w:rsidR="00CA7DB7" w:rsidRPr="00B81FB9" w:rsidRDefault="00CA7DB7" w:rsidP="007D6400">
            <w:pPr>
              <w:keepNext/>
              <w:suppressAutoHyphens/>
              <w:jc w:val="center"/>
              <w:rPr>
                <w:sz w:val="18"/>
              </w:rPr>
            </w:pPr>
          </w:p>
        </w:tc>
        <w:tc>
          <w:tcPr>
            <w:tcW w:w="708" w:type="dxa"/>
            <w:vAlign w:val="center"/>
          </w:tcPr>
          <w:p w14:paraId="416E36F6" w14:textId="77777777" w:rsidR="00CA7DB7" w:rsidRPr="00B81FB9" w:rsidRDefault="00CA7DB7" w:rsidP="007D6400">
            <w:pPr>
              <w:keepNext/>
              <w:suppressAutoHyphens/>
              <w:jc w:val="center"/>
              <w:rPr>
                <w:sz w:val="18"/>
              </w:rPr>
            </w:pPr>
          </w:p>
        </w:tc>
        <w:tc>
          <w:tcPr>
            <w:tcW w:w="709" w:type="dxa"/>
            <w:vAlign w:val="center"/>
          </w:tcPr>
          <w:p w14:paraId="3C3F5655" w14:textId="77777777" w:rsidR="00CA7DB7" w:rsidRPr="00B81FB9" w:rsidRDefault="00CA7DB7" w:rsidP="007D6400">
            <w:pPr>
              <w:keepNext/>
              <w:suppressAutoHyphens/>
              <w:jc w:val="center"/>
              <w:rPr>
                <w:sz w:val="18"/>
              </w:rPr>
            </w:pPr>
          </w:p>
        </w:tc>
        <w:tc>
          <w:tcPr>
            <w:tcW w:w="705" w:type="dxa"/>
            <w:vAlign w:val="center"/>
          </w:tcPr>
          <w:p w14:paraId="64DFC1FC" w14:textId="77777777" w:rsidR="00CA7DB7" w:rsidRPr="00B81FB9" w:rsidRDefault="00CA7DB7" w:rsidP="007D6400">
            <w:pPr>
              <w:keepNext/>
              <w:suppressAutoHyphens/>
              <w:jc w:val="center"/>
              <w:rPr>
                <w:sz w:val="18"/>
              </w:rPr>
            </w:pPr>
          </w:p>
        </w:tc>
        <w:tc>
          <w:tcPr>
            <w:tcW w:w="578" w:type="dxa"/>
            <w:vAlign w:val="center"/>
          </w:tcPr>
          <w:p w14:paraId="7721C8D8" w14:textId="77777777" w:rsidR="00CA7DB7" w:rsidRPr="00B81FB9" w:rsidRDefault="00CA7DB7" w:rsidP="007D6400">
            <w:pPr>
              <w:keepNext/>
              <w:suppressAutoHyphens/>
              <w:jc w:val="center"/>
              <w:rPr>
                <w:sz w:val="18"/>
              </w:rPr>
            </w:pPr>
          </w:p>
        </w:tc>
      </w:tr>
      <w:tr w:rsidR="00CA7DB7" w:rsidRPr="00B81FB9" w14:paraId="1BDD1319" w14:textId="77777777" w:rsidTr="007D6400">
        <w:trPr>
          <w:trHeight w:val="678"/>
        </w:trPr>
        <w:tc>
          <w:tcPr>
            <w:tcW w:w="424" w:type="dxa"/>
          </w:tcPr>
          <w:p w14:paraId="67DDD093" w14:textId="77777777" w:rsidR="00CA7DB7" w:rsidRDefault="00CA7DB7" w:rsidP="007D6400">
            <w:pPr>
              <w:keepNext/>
              <w:suppressAutoHyphens/>
              <w:rPr>
                <w:sz w:val="18"/>
              </w:rPr>
            </w:pPr>
            <w:r>
              <w:rPr>
                <w:sz w:val="18"/>
              </w:rPr>
              <w:t>3</w:t>
            </w:r>
          </w:p>
        </w:tc>
        <w:tc>
          <w:tcPr>
            <w:tcW w:w="2011" w:type="dxa"/>
          </w:tcPr>
          <w:p w14:paraId="43978E8A" w14:textId="77777777" w:rsidR="00CA7DB7" w:rsidRPr="00B81FB9" w:rsidRDefault="00CA7DB7" w:rsidP="007D6400">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многоквартирных домов</w:t>
            </w:r>
          </w:p>
        </w:tc>
        <w:tc>
          <w:tcPr>
            <w:tcW w:w="708" w:type="dxa"/>
          </w:tcPr>
          <w:p w14:paraId="284416A1" w14:textId="77777777" w:rsidR="00CA7DB7" w:rsidRPr="00B81FB9" w:rsidRDefault="00CA7DB7" w:rsidP="007D6400">
            <w:pPr>
              <w:keepNext/>
              <w:suppressAutoHyphens/>
              <w:rPr>
                <w:sz w:val="18"/>
                <w:szCs w:val="28"/>
              </w:rPr>
            </w:pPr>
          </w:p>
        </w:tc>
        <w:tc>
          <w:tcPr>
            <w:tcW w:w="2131" w:type="dxa"/>
            <w:vAlign w:val="center"/>
          </w:tcPr>
          <w:p w14:paraId="5724F7CD" w14:textId="77777777" w:rsidR="00CA7DB7" w:rsidRPr="00B81FB9" w:rsidRDefault="00CA7DB7" w:rsidP="007D6400">
            <w:pPr>
              <w:keepNext/>
              <w:suppressAutoHyphens/>
              <w:rPr>
                <w:sz w:val="18"/>
                <w:szCs w:val="28"/>
              </w:rPr>
            </w:pPr>
            <w:r w:rsidRPr="009A06A2">
              <w:rPr>
                <w:rFonts w:eastAsia="Times New Roman" w:cs="Times New Roman"/>
                <w:sz w:val="18"/>
                <w:szCs w:val="18"/>
                <w:lang w:eastAsia="ru-RU"/>
              </w:rPr>
              <w:t>Организация работы с УК по подаче заявлений в ГУ МО "Государственная жилищная инспекция Московской области</w:t>
            </w:r>
          </w:p>
        </w:tc>
        <w:tc>
          <w:tcPr>
            <w:tcW w:w="1836" w:type="dxa"/>
            <w:vAlign w:val="center"/>
          </w:tcPr>
          <w:p w14:paraId="40436118" w14:textId="77777777" w:rsidR="00CA7DB7" w:rsidRPr="00B81FB9" w:rsidRDefault="00CA7DB7" w:rsidP="007D6400">
            <w:pPr>
              <w:keepNext/>
              <w:suppressAutoHyphens/>
              <w:rPr>
                <w:sz w:val="18"/>
              </w:rPr>
            </w:pPr>
            <w:r w:rsidRPr="00F95D13">
              <w:rPr>
                <w:rFonts w:eastAsia="Times New Roman" w:cs="Times New Roman"/>
                <w:color w:val="000000"/>
                <w:sz w:val="18"/>
                <w:szCs w:val="18"/>
                <w:lang w:eastAsia="ru-RU"/>
              </w:rPr>
              <w:t>Количество многоквартирных домов, которым присвоен класс энергетической эффективности</w:t>
            </w:r>
          </w:p>
        </w:tc>
        <w:tc>
          <w:tcPr>
            <w:tcW w:w="1559" w:type="dxa"/>
            <w:vAlign w:val="center"/>
          </w:tcPr>
          <w:p w14:paraId="73F0A597" w14:textId="77777777" w:rsidR="00CA7DB7" w:rsidRPr="00B81FB9" w:rsidRDefault="00CA7DB7" w:rsidP="007D6400">
            <w:pPr>
              <w:keepNext/>
              <w:suppressAutoHyphens/>
              <w:jc w:val="center"/>
              <w:rPr>
                <w:i/>
                <w:sz w:val="18"/>
              </w:rPr>
            </w:pPr>
            <w:r w:rsidRPr="00B81FB9">
              <w:rPr>
                <w:i/>
                <w:sz w:val="18"/>
              </w:rPr>
              <w:t>Единица</w:t>
            </w:r>
          </w:p>
        </w:tc>
        <w:tc>
          <w:tcPr>
            <w:tcW w:w="1134" w:type="dxa"/>
            <w:vAlign w:val="center"/>
          </w:tcPr>
          <w:p w14:paraId="720D83D2" w14:textId="77777777" w:rsidR="00CA7DB7" w:rsidRDefault="00CA7DB7" w:rsidP="007D6400">
            <w:pPr>
              <w:keepNext/>
              <w:suppressAutoHyphens/>
              <w:jc w:val="center"/>
              <w:rPr>
                <w:sz w:val="18"/>
              </w:rPr>
            </w:pPr>
          </w:p>
        </w:tc>
        <w:tc>
          <w:tcPr>
            <w:tcW w:w="709" w:type="dxa"/>
            <w:vAlign w:val="center"/>
          </w:tcPr>
          <w:p w14:paraId="0B86F3C5" w14:textId="77777777" w:rsidR="00CA7DB7" w:rsidRDefault="00CA7DB7" w:rsidP="007D6400">
            <w:pPr>
              <w:keepNext/>
              <w:suppressAutoHyphens/>
              <w:jc w:val="center"/>
              <w:rPr>
                <w:sz w:val="18"/>
              </w:rPr>
            </w:pPr>
          </w:p>
        </w:tc>
        <w:tc>
          <w:tcPr>
            <w:tcW w:w="708" w:type="dxa"/>
            <w:vAlign w:val="center"/>
          </w:tcPr>
          <w:p w14:paraId="5342965F" w14:textId="77777777" w:rsidR="00CA7DB7" w:rsidRDefault="00CA7DB7" w:rsidP="007D6400">
            <w:pPr>
              <w:keepNext/>
              <w:suppressAutoHyphens/>
              <w:jc w:val="center"/>
              <w:rPr>
                <w:sz w:val="18"/>
              </w:rPr>
            </w:pPr>
          </w:p>
        </w:tc>
        <w:tc>
          <w:tcPr>
            <w:tcW w:w="709" w:type="dxa"/>
            <w:vAlign w:val="center"/>
          </w:tcPr>
          <w:p w14:paraId="3C8F9121" w14:textId="77777777" w:rsidR="00CA7DB7" w:rsidRPr="00B81FB9" w:rsidRDefault="00CA7DB7" w:rsidP="007D6400">
            <w:pPr>
              <w:keepNext/>
              <w:suppressAutoHyphens/>
              <w:jc w:val="center"/>
              <w:rPr>
                <w:sz w:val="18"/>
              </w:rPr>
            </w:pPr>
          </w:p>
        </w:tc>
        <w:tc>
          <w:tcPr>
            <w:tcW w:w="709" w:type="dxa"/>
            <w:vAlign w:val="center"/>
          </w:tcPr>
          <w:p w14:paraId="6ABF77ED" w14:textId="77777777" w:rsidR="00CA7DB7" w:rsidRPr="00B81FB9" w:rsidRDefault="00CA7DB7" w:rsidP="007D6400">
            <w:pPr>
              <w:keepNext/>
              <w:suppressAutoHyphens/>
              <w:jc w:val="center"/>
              <w:rPr>
                <w:sz w:val="18"/>
              </w:rPr>
            </w:pPr>
          </w:p>
        </w:tc>
        <w:tc>
          <w:tcPr>
            <w:tcW w:w="709" w:type="dxa"/>
            <w:vAlign w:val="center"/>
          </w:tcPr>
          <w:p w14:paraId="4E68B03D" w14:textId="77777777" w:rsidR="00CA7DB7" w:rsidRPr="00B81FB9" w:rsidRDefault="00CA7DB7" w:rsidP="007D6400">
            <w:pPr>
              <w:keepNext/>
              <w:suppressAutoHyphens/>
              <w:jc w:val="center"/>
              <w:rPr>
                <w:sz w:val="18"/>
              </w:rPr>
            </w:pPr>
          </w:p>
        </w:tc>
        <w:tc>
          <w:tcPr>
            <w:tcW w:w="708" w:type="dxa"/>
            <w:vAlign w:val="center"/>
          </w:tcPr>
          <w:p w14:paraId="213DF8A4" w14:textId="77777777" w:rsidR="00CA7DB7" w:rsidRPr="00B81FB9" w:rsidRDefault="00CA7DB7" w:rsidP="007D6400">
            <w:pPr>
              <w:keepNext/>
              <w:suppressAutoHyphens/>
              <w:jc w:val="center"/>
              <w:rPr>
                <w:sz w:val="18"/>
              </w:rPr>
            </w:pPr>
          </w:p>
        </w:tc>
        <w:tc>
          <w:tcPr>
            <w:tcW w:w="709" w:type="dxa"/>
            <w:vAlign w:val="center"/>
          </w:tcPr>
          <w:p w14:paraId="6178754E" w14:textId="77777777" w:rsidR="00CA7DB7" w:rsidRPr="00B81FB9" w:rsidRDefault="00CA7DB7" w:rsidP="007D6400">
            <w:pPr>
              <w:keepNext/>
              <w:suppressAutoHyphens/>
              <w:jc w:val="center"/>
              <w:rPr>
                <w:sz w:val="18"/>
              </w:rPr>
            </w:pPr>
          </w:p>
        </w:tc>
        <w:tc>
          <w:tcPr>
            <w:tcW w:w="705" w:type="dxa"/>
            <w:vAlign w:val="center"/>
          </w:tcPr>
          <w:p w14:paraId="65392759" w14:textId="77777777" w:rsidR="00CA7DB7" w:rsidRPr="00B81FB9" w:rsidRDefault="00CA7DB7" w:rsidP="007D6400">
            <w:pPr>
              <w:keepNext/>
              <w:suppressAutoHyphens/>
              <w:jc w:val="center"/>
              <w:rPr>
                <w:sz w:val="18"/>
              </w:rPr>
            </w:pPr>
          </w:p>
        </w:tc>
        <w:tc>
          <w:tcPr>
            <w:tcW w:w="578" w:type="dxa"/>
            <w:vAlign w:val="center"/>
          </w:tcPr>
          <w:p w14:paraId="5CA75E64" w14:textId="77777777" w:rsidR="00CA7DB7" w:rsidRPr="00B81FB9" w:rsidRDefault="00CA7DB7" w:rsidP="007D6400">
            <w:pPr>
              <w:keepNext/>
              <w:suppressAutoHyphens/>
              <w:jc w:val="center"/>
              <w:rPr>
                <w:sz w:val="18"/>
              </w:rPr>
            </w:pPr>
          </w:p>
        </w:tc>
      </w:tr>
    </w:tbl>
    <w:p w14:paraId="0B3267B9" w14:textId="77777777" w:rsidR="00CA7DB7" w:rsidRDefault="00CA7DB7" w:rsidP="00CA7DB7">
      <w:pPr>
        <w:pStyle w:val="ConsPlusNormal"/>
        <w:ind w:firstLine="539"/>
        <w:jc w:val="center"/>
        <w:rPr>
          <w:rFonts w:ascii="Times New Roman" w:hAnsi="Times New Roman" w:cs="Times New Roman"/>
          <w:b/>
          <w:sz w:val="24"/>
        </w:rPr>
      </w:pPr>
    </w:p>
    <w:p w14:paraId="27C1DC2E" w14:textId="77777777" w:rsidR="00CA7DB7" w:rsidRDefault="00CA7DB7" w:rsidP="00CA7DB7">
      <w:pPr>
        <w:pStyle w:val="ConsPlusNormal"/>
        <w:ind w:firstLine="539"/>
        <w:jc w:val="center"/>
        <w:rPr>
          <w:rFonts w:ascii="Times New Roman" w:hAnsi="Times New Roman" w:cs="Times New Roman"/>
          <w:b/>
          <w:sz w:val="24"/>
        </w:rPr>
      </w:pPr>
    </w:p>
    <w:p w14:paraId="53289E7C" w14:textId="77777777" w:rsidR="00CA7DB7" w:rsidRPr="00591DAB" w:rsidRDefault="00CA7DB7" w:rsidP="00CA7DB7">
      <w:pPr>
        <w:pStyle w:val="ConsPlusNormal"/>
        <w:ind w:firstLine="539"/>
        <w:jc w:val="center"/>
        <w:rPr>
          <w:rFonts w:ascii="Times New Roman" w:hAnsi="Times New Roman" w:cs="Times New Roman"/>
          <w:b/>
          <w:sz w:val="24"/>
        </w:rPr>
      </w:pPr>
    </w:p>
    <w:p w14:paraId="5854E9B7" w14:textId="77777777" w:rsidR="00CA7DB7" w:rsidRPr="00B81FB9" w:rsidRDefault="00CA7DB7" w:rsidP="00CA7DB7">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Методика расчета значений планируемых результатов реализации муниципальной программы </w:t>
      </w:r>
    </w:p>
    <w:p w14:paraId="4C96F62F" w14:textId="77777777" w:rsidR="00CA7DB7" w:rsidRPr="00B81FB9" w:rsidRDefault="00CA7DB7" w:rsidP="00CA7DB7">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«Развитие инженерной инф</w:t>
      </w:r>
      <w:r>
        <w:rPr>
          <w:rFonts w:ascii="Times New Roman" w:hAnsi="Times New Roman" w:cs="Times New Roman"/>
          <w:b/>
          <w:sz w:val="24"/>
        </w:rPr>
        <w:t xml:space="preserve">раструктуры и </w:t>
      </w:r>
      <w:r w:rsidRPr="00B81FB9">
        <w:rPr>
          <w:rFonts w:ascii="Times New Roman" w:hAnsi="Times New Roman" w:cs="Times New Roman"/>
          <w:b/>
          <w:sz w:val="24"/>
        </w:rPr>
        <w:t>энергоэффективности</w:t>
      </w:r>
      <w:r>
        <w:rPr>
          <w:rFonts w:ascii="Times New Roman" w:hAnsi="Times New Roman" w:cs="Times New Roman"/>
          <w:b/>
          <w:sz w:val="24"/>
        </w:rPr>
        <w:t>» на 2023-2031</w:t>
      </w:r>
      <w:r w:rsidRPr="00B81FB9">
        <w:rPr>
          <w:rFonts w:ascii="Times New Roman" w:hAnsi="Times New Roman" w:cs="Times New Roman"/>
          <w:b/>
          <w:sz w:val="24"/>
        </w:rPr>
        <w:t xml:space="preserve"> годы</w:t>
      </w:r>
    </w:p>
    <w:p w14:paraId="566F47B5" w14:textId="77777777" w:rsidR="00CA7DB7" w:rsidRPr="00B81FB9" w:rsidRDefault="00CA7DB7" w:rsidP="00CA7DB7">
      <w:pPr>
        <w:pStyle w:val="ConsPlusNormal"/>
        <w:ind w:firstLine="539"/>
        <w:jc w:val="center"/>
        <w:rPr>
          <w:rFonts w:ascii="Times New Roman" w:hAnsi="Times New Roman" w:cs="Times New Roman"/>
          <w:b/>
          <w:sz w:val="24"/>
        </w:rPr>
      </w:pPr>
    </w:p>
    <w:p w14:paraId="061ED468" w14:textId="77777777" w:rsidR="00CA7DB7" w:rsidRPr="00B81FB9" w:rsidRDefault="00CA7DB7" w:rsidP="00CA7DB7">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3006"/>
        <w:gridCol w:w="27"/>
        <w:gridCol w:w="936"/>
        <w:gridCol w:w="29"/>
        <w:gridCol w:w="6066"/>
        <w:gridCol w:w="29"/>
        <w:gridCol w:w="3686"/>
        <w:gridCol w:w="35"/>
        <w:gridCol w:w="1353"/>
      </w:tblGrid>
      <w:tr w:rsidR="00CA7DB7" w:rsidRPr="00B81FB9" w14:paraId="12AE0F70" w14:textId="77777777" w:rsidTr="007D6400">
        <w:trPr>
          <w:trHeight w:val="276"/>
        </w:trPr>
        <w:tc>
          <w:tcPr>
            <w:tcW w:w="426" w:type="dxa"/>
            <w:shd w:val="clear" w:color="auto" w:fill="FFFFFF"/>
          </w:tcPr>
          <w:p w14:paraId="67C7519A" w14:textId="77777777" w:rsidR="00CA7DB7" w:rsidRPr="00B81FB9" w:rsidRDefault="00CA7DB7" w:rsidP="007D6400">
            <w:pPr>
              <w:widowControl w:val="0"/>
              <w:ind w:left="-1189" w:firstLine="891"/>
              <w:jc w:val="center"/>
              <w:rPr>
                <w:sz w:val="18"/>
                <w:szCs w:val="18"/>
              </w:rPr>
            </w:pPr>
            <w:r w:rsidRPr="00B81FB9">
              <w:rPr>
                <w:sz w:val="18"/>
                <w:szCs w:val="18"/>
              </w:rPr>
              <w:t>№</w:t>
            </w:r>
          </w:p>
          <w:p w14:paraId="64926725" w14:textId="77777777" w:rsidR="00CA7DB7" w:rsidRPr="00B81FB9" w:rsidRDefault="00CA7DB7" w:rsidP="007D6400">
            <w:pPr>
              <w:widowControl w:val="0"/>
              <w:ind w:left="-1189" w:firstLine="891"/>
              <w:jc w:val="center"/>
              <w:rPr>
                <w:sz w:val="18"/>
                <w:szCs w:val="18"/>
              </w:rPr>
            </w:pPr>
            <w:r w:rsidRPr="00B81FB9">
              <w:rPr>
                <w:sz w:val="18"/>
                <w:szCs w:val="18"/>
              </w:rPr>
              <w:t>п/п</w:t>
            </w:r>
          </w:p>
        </w:tc>
        <w:tc>
          <w:tcPr>
            <w:tcW w:w="3006" w:type="dxa"/>
            <w:shd w:val="clear" w:color="auto" w:fill="FFFFFF"/>
          </w:tcPr>
          <w:p w14:paraId="5F8BED5A" w14:textId="77777777" w:rsidR="00CA7DB7" w:rsidRPr="00B81FB9" w:rsidRDefault="00CA7DB7" w:rsidP="007D6400">
            <w:pPr>
              <w:widowControl w:val="0"/>
              <w:ind w:firstLine="5"/>
              <w:jc w:val="center"/>
              <w:rPr>
                <w:sz w:val="18"/>
                <w:szCs w:val="18"/>
              </w:rPr>
            </w:pPr>
            <w:r w:rsidRPr="00B81FB9">
              <w:rPr>
                <w:sz w:val="18"/>
                <w:szCs w:val="18"/>
              </w:rPr>
              <w:t>Наименование показателя</w:t>
            </w:r>
          </w:p>
        </w:tc>
        <w:tc>
          <w:tcPr>
            <w:tcW w:w="963" w:type="dxa"/>
            <w:gridSpan w:val="2"/>
            <w:shd w:val="clear" w:color="auto" w:fill="FFFFFF"/>
          </w:tcPr>
          <w:p w14:paraId="161D79A7" w14:textId="77777777" w:rsidR="00CA7DB7" w:rsidRPr="00B81FB9" w:rsidRDefault="00CA7DB7" w:rsidP="007D6400">
            <w:pPr>
              <w:widowControl w:val="0"/>
              <w:ind w:right="-108" w:firstLine="5"/>
              <w:rPr>
                <w:sz w:val="18"/>
                <w:szCs w:val="18"/>
              </w:rPr>
            </w:pPr>
            <w:r w:rsidRPr="00B81FB9">
              <w:rPr>
                <w:sz w:val="18"/>
                <w:szCs w:val="18"/>
              </w:rPr>
              <w:t>Единица измерения</w:t>
            </w:r>
          </w:p>
        </w:tc>
        <w:tc>
          <w:tcPr>
            <w:tcW w:w="6095" w:type="dxa"/>
            <w:gridSpan w:val="2"/>
            <w:shd w:val="clear" w:color="auto" w:fill="FFFFFF"/>
          </w:tcPr>
          <w:p w14:paraId="03D0BAFD" w14:textId="77777777" w:rsidR="00CA7DB7" w:rsidRPr="00B81FB9" w:rsidRDefault="00CA7DB7" w:rsidP="007D6400">
            <w:pPr>
              <w:widowControl w:val="0"/>
              <w:ind w:firstLine="5"/>
              <w:jc w:val="center"/>
              <w:rPr>
                <w:sz w:val="18"/>
                <w:szCs w:val="18"/>
              </w:rPr>
            </w:pPr>
            <w:r w:rsidRPr="00B81FB9">
              <w:rPr>
                <w:sz w:val="18"/>
                <w:szCs w:val="18"/>
              </w:rPr>
              <w:t xml:space="preserve">Методика расчета показателя </w:t>
            </w:r>
          </w:p>
        </w:tc>
        <w:tc>
          <w:tcPr>
            <w:tcW w:w="3750" w:type="dxa"/>
            <w:gridSpan w:val="3"/>
            <w:shd w:val="clear" w:color="auto" w:fill="FFFFFF"/>
          </w:tcPr>
          <w:p w14:paraId="79A21BAD" w14:textId="77777777" w:rsidR="00CA7DB7" w:rsidRPr="00B81FB9" w:rsidRDefault="00CA7DB7" w:rsidP="007D6400">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5B0CBCA6" w14:textId="77777777" w:rsidR="00CA7DB7" w:rsidRPr="00B81FB9" w:rsidRDefault="00CA7DB7" w:rsidP="007D6400">
            <w:pPr>
              <w:widowControl w:val="0"/>
              <w:ind w:firstLine="5"/>
              <w:jc w:val="center"/>
              <w:rPr>
                <w:sz w:val="18"/>
                <w:szCs w:val="18"/>
              </w:rPr>
            </w:pPr>
            <w:r w:rsidRPr="00B81FB9">
              <w:rPr>
                <w:sz w:val="18"/>
                <w:szCs w:val="18"/>
              </w:rPr>
              <w:t>Период представления отчетности</w:t>
            </w:r>
          </w:p>
        </w:tc>
      </w:tr>
      <w:tr w:rsidR="00CA7DB7" w:rsidRPr="00B81FB9" w14:paraId="7133DBE7" w14:textId="77777777" w:rsidTr="007D6400">
        <w:trPr>
          <w:trHeight w:val="28"/>
        </w:trPr>
        <w:tc>
          <w:tcPr>
            <w:tcW w:w="426" w:type="dxa"/>
            <w:tcBorders>
              <w:right w:val="single" w:sz="4" w:space="0" w:color="auto"/>
            </w:tcBorders>
            <w:shd w:val="clear" w:color="auto" w:fill="FFFFFF"/>
          </w:tcPr>
          <w:p w14:paraId="3A92FB14" w14:textId="77777777" w:rsidR="00CA7DB7" w:rsidRPr="00B81FB9" w:rsidRDefault="00CA7DB7" w:rsidP="007D6400">
            <w:pPr>
              <w:widowControl w:val="0"/>
              <w:ind w:firstLine="720"/>
              <w:jc w:val="center"/>
              <w:rPr>
                <w:sz w:val="18"/>
                <w:szCs w:val="18"/>
              </w:rPr>
            </w:pPr>
            <w:r w:rsidRPr="00B81FB9">
              <w:rPr>
                <w:sz w:val="18"/>
                <w:szCs w:val="18"/>
              </w:rPr>
              <w:t>1</w:t>
            </w:r>
          </w:p>
        </w:tc>
        <w:tc>
          <w:tcPr>
            <w:tcW w:w="3006" w:type="dxa"/>
            <w:tcBorders>
              <w:left w:val="single" w:sz="4" w:space="0" w:color="auto"/>
            </w:tcBorders>
            <w:shd w:val="clear" w:color="auto" w:fill="FFFFFF"/>
          </w:tcPr>
          <w:p w14:paraId="33B6FB5E" w14:textId="77777777" w:rsidR="00CA7DB7" w:rsidRPr="00B81FB9" w:rsidRDefault="00CA7DB7" w:rsidP="007D6400">
            <w:pPr>
              <w:widowControl w:val="0"/>
              <w:ind w:firstLine="5"/>
              <w:jc w:val="center"/>
              <w:rPr>
                <w:sz w:val="18"/>
                <w:szCs w:val="18"/>
              </w:rPr>
            </w:pPr>
            <w:r w:rsidRPr="00B81FB9">
              <w:rPr>
                <w:sz w:val="18"/>
                <w:szCs w:val="18"/>
              </w:rPr>
              <w:t>2</w:t>
            </w:r>
          </w:p>
        </w:tc>
        <w:tc>
          <w:tcPr>
            <w:tcW w:w="963" w:type="dxa"/>
            <w:gridSpan w:val="2"/>
            <w:shd w:val="clear" w:color="auto" w:fill="FFFFFF"/>
          </w:tcPr>
          <w:p w14:paraId="0DD61B78" w14:textId="77777777" w:rsidR="00CA7DB7" w:rsidRPr="00B81FB9" w:rsidRDefault="00CA7DB7" w:rsidP="007D6400">
            <w:pPr>
              <w:widowControl w:val="0"/>
              <w:ind w:firstLine="5"/>
              <w:jc w:val="center"/>
              <w:rPr>
                <w:sz w:val="18"/>
                <w:szCs w:val="18"/>
              </w:rPr>
            </w:pPr>
            <w:r w:rsidRPr="00B81FB9">
              <w:rPr>
                <w:sz w:val="18"/>
                <w:szCs w:val="18"/>
              </w:rPr>
              <w:t>3</w:t>
            </w:r>
          </w:p>
        </w:tc>
        <w:tc>
          <w:tcPr>
            <w:tcW w:w="6095" w:type="dxa"/>
            <w:gridSpan w:val="2"/>
            <w:shd w:val="clear" w:color="auto" w:fill="FFFFFF"/>
          </w:tcPr>
          <w:p w14:paraId="69E887A8" w14:textId="77777777" w:rsidR="00CA7DB7" w:rsidRPr="00B81FB9" w:rsidRDefault="00CA7DB7" w:rsidP="007D6400">
            <w:pPr>
              <w:widowControl w:val="0"/>
              <w:ind w:firstLine="5"/>
              <w:jc w:val="center"/>
              <w:rPr>
                <w:sz w:val="18"/>
                <w:szCs w:val="18"/>
              </w:rPr>
            </w:pPr>
            <w:r w:rsidRPr="00B81FB9">
              <w:rPr>
                <w:sz w:val="18"/>
                <w:szCs w:val="18"/>
              </w:rPr>
              <w:t>4</w:t>
            </w:r>
          </w:p>
        </w:tc>
        <w:tc>
          <w:tcPr>
            <w:tcW w:w="3750" w:type="dxa"/>
            <w:gridSpan w:val="3"/>
            <w:shd w:val="clear" w:color="auto" w:fill="FFFFFF"/>
          </w:tcPr>
          <w:p w14:paraId="18A939A9" w14:textId="77777777" w:rsidR="00CA7DB7" w:rsidRPr="00B81FB9" w:rsidRDefault="00CA7DB7" w:rsidP="007D6400">
            <w:pPr>
              <w:widowControl w:val="0"/>
              <w:ind w:firstLine="5"/>
              <w:jc w:val="center"/>
              <w:rPr>
                <w:sz w:val="18"/>
                <w:szCs w:val="18"/>
              </w:rPr>
            </w:pPr>
            <w:r w:rsidRPr="00B81FB9">
              <w:rPr>
                <w:sz w:val="18"/>
                <w:szCs w:val="18"/>
              </w:rPr>
              <w:t>5</w:t>
            </w:r>
          </w:p>
        </w:tc>
        <w:tc>
          <w:tcPr>
            <w:tcW w:w="1353" w:type="dxa"/>
            <w:shd w:val="clear" w:color="auto" w:fill="FFFFFF"/>
          </w:tcPr>
          <w:p w14:paraId="2F15C503" w14:textId="77777777" w:rsidR="00CA7DB7" w:rsidRPr="00B81FB9" w:rsidRDefault="00CA7DB7" w:rsidP="007D6400">
            <w:pPr>
              <w:widowControl w:val="0"/>
              <w:ind w:firstLine="5"/>
              <w:jc w:val="center"/>
              <w:rPr>
                <w:sz w:val="18"/>
                <w:szCs w:val="18"/>
              </w:rPr>
            </w:pPr>
            <w:r w:rsidRPr="00B81FB9">
              <w:rPr>
                <w:sz w:val="18"/>
                <w:szCs w:val="18"/>
              </w:rPr>
              <w:t>6</w:t>
            </w:r>
          </w:p>
        </w:tc>
      </w:tr>
      <w:tr w:rsidR="00CA7DB7" w:rsidRPr="00B81FB9" w14:paraId="4BB2EBB8" w14:textId="77777777" w:rsidTr="007D6400">
        <w:trPr>
          <w:trHeight w:val="297"/>
        </w:trPr>
        <w:tc>
          <w:tcPr>
            <w:tcW w:w="426" w:type="dxa"/>
            <w:tcBorders>
              <w:right w:val="single" w:sz="4" w:space="0" w:color="auto"/>
            </w:tcBorders>
            <w:shd w:val="clear" w:color="auto" w:fill="FFFFFF"/>
          </w:tcPr>
          <w:p w14:paraId="6D88289F" w14:textId="77777777" w:rsidR="00CA7DB7" w:rsidRPr="00B81FB9" w:rsidRDefault="00CA7DB7" w:rsidP="007D6400">
            <w:pPr>
              <w:jc w:val="center"/>
              <w:rPr>
                <w:b/>
                <w:sz w:val="18"/>
                <w:szCs w:val="18"/>
              </w:rPr>
            </w:pPr>
            <w:r w:rsidRPr="00B81FB9">
              <w:rPr>
                <w:b/>
                <w:sz w:val="18"/>
                <w:szCs w:val="18"/>
              </w:rPr>
              <w:t>1</w:t>
            </w:r>
          </w:p>
        </w:tc>
        <w:tc>
          <w:tcPr>
            <w:tcW w:w="15167" w:type="dxa"/>
            <w:gridSpan w:val="9"/>
            <w:tcBorders>
              <w:right w:val="single" w:sz="4" w:space="0" w:color="auto"/>
            </w:tcBorders>
            <w:shd w:val="clear" w:color="auto" w:fill="FFFFFF"/>
          </w:tcPr>
          <w:p w14:paraId="1B8B57C5" w14:textId="77777777" w:rsidR="00CA7DB7" w:rsidRPr="00B81FB9" w:rsidRDefault="00CA7DB7" w:rsidP="007D6400">
            <w:pPr>
              <w:widowControl w:val="0"/>
              <w:ind w:left="120" w:right="-108"/>
              <w:jc w:val="center"/>
              <w:rPr>
                <w:b/>
                <w:sz w:val="18"/>
                <w:szCs w:val="18"/>
              </w:rPr>
            </w:pPr>
            <w:r w:rsidRPr="00B81FB9">
              <w:rPr>
                <w:b/>
                <w:sz w:val="18"/>
                <w:szCs w:val="18"/>
              </w:rPr>
              <w:t xml:space="preserve">Подпрограмма </w:t>
            </w:r>
            <w:r w:rsidRPr="00B81FB9">
              <w:rPr>
                <w:b/>
                <w:sz w:val="18"/>
                <w:szCs w:val="18"/>
                <w:lang w:val="en-US"/>
              </w:rPr>
              <w:t>I</w:t>
            </w:r>
            <w:r w:rsidRPr="00B81FB9">
              <w:rPr>
                <w:b/>
                <w:sz w:val="18"/>
                <w:szCs w:val="18"/>
              </w:rPr>
              <w:t xml:space="preserve"> «Чистая вода»</w:t>
            </w:r>
          </w:p>
        </w:tc>
      </w:tr>
      <w:tr w:rsidR="00CA7DB7" w:rsidRPr="00B81FB9" w14:paraId="2EE46B03" w14:textId="77777777" w:rsidTr="007D6400">
        <w:trPr>
          <w:trHeight w:val="250"/>
        </w:trPr>
        <w:tc>
          <w:tcPr>
            <w:tcW w:w="426" w:type="dxa"/>
            <w:tcBorders>
              <w:right w:val="single" w:sz="4" w:space="0" w:color="auto"/>
            </w:tcBorders>
            <w:shd w:val="clear" w:color="auto" w:fill="FFFFFF"/>
          </w:tcPr>
          <w:p w14:paraId="2A09D2CD" w14:textId="77777777" w:rsidR="00CA7DB7" w:rsidRPr="00B81FB9" w:rsidRDefault="00CA7DB7" w:rsidP="007D6400">
            <w:pPr>
              <w:ind w:left="-79" w:right="-108"/>
              <w:jc w:val="center"/>
              <w:rPr>
                <w:sz w:val="18"/>
                <w:szCs w:val="18"/>
              </w:rPr>
            </w:pPr>
            <w:r w:rsidRPr="00B81FB9">
              <w:rPr>
                <w:sz w:val="18"/>
                <w:szCs w:val="18"/>
              </w:rPr>
              <w:t>1.1</w:t>
            </w:r>
          </w:p>
        </w:tc>
        <w:tc>
          <w:tcPr>
            <w:tcW w:w="3006" w:type="dxa"/>
            <w:tcBorders>
              <w:left w:val="single" w:sz="4" w:space="0" w:color="auto"/>
            </w:tcBorders>
            <w:shd w:val="clear" w:color="auto" w:fill="FFFFFF"/>
          </w:tcPr>
          <w:p w14:paraId="55E8DDF6" w14:textId="77777777" w:rsidR="00CA7DB7" w:rsidRPr="00B81FB9" w:rsidRDefault="00CA7DB7" w:rsidP="007D6400">
            <w:pPr>
              <w:rPr>
                <w:sz w:val="18"/>
                <w:szCs w:val="18"/>
              </w:rPr>
            </w:pPr>
            <w:r w:rsidRPr="00B81FB9">
              <w:rPr>
                <w:sz w:val="18"/>
                <w:szCs w:val="18"/>
              </w:rPr>
              <w:t xml:space="preserve">Увеличение доли населения, </w:t>
            </w:r>
            <w:proofErr w:type="spellStart"/>
            <w:r w:rsidRPr="00B81FB9">
              <w:rPr>
                <w:sz w:val="18"/>
                <w:szCs w:val="18"/>
              </w:rPr>
              <w:t>обес</w:t>
            </w:r>
            <w:proofErr w:type="spellEnd"/>
            <w:r w:rsidRPr="00B81FB9">
              <w:rPr>
                <w:sz w:val="18"/>
                <w:szCs w:val="18"/>
              </w:rPr>
              <w:t>-печенного доброкачественной питьевой водой из централизованных источников</w:t>
            </w:r>
          </w:p>
        </w:tc>
        <w:tc>
          <w:tcPr>
            <w:tcW w:w="963" w:type="dxa"/>
            <w:gridSpan w:val="2"/>
            <w:shd w:val="clear" w:color="auto" w:fill="FFFFFF"/>
          </w:tcPr>
          <w:p w14:paraId="6197F7E3" w14:textId="77777777" w:rsidR="00CA7DB7" w:rsidRPr="00B81FB9" w:rsidRDefault="00CA7DB7" w:rsidP="007D6400">
            <w:pPr>
              <w:jc w:val="center"/>
              <w:rPr>
                <w:sz w:val="18"/>
                <w:szCs w:val="18"/>
              </w:rPr>
            </w:pPr>
            <w:r w:rsidRPr="00B81FB9">
              <w:rPr>
                <w:sz w:val="18"/>
                <w:szCs w:val="18"/>
              </w:rPr>
              <w:t>%/чел.</w:t>
            </w:r>
          </w:p>
        </w:tc>
        <w:tc>
          <w:tcPr>
            <w:tcW w:w="6095" w:type="dxa"/>
            <w:gridSpan w:val="2"/>
            <w:shd w:val="clear" w:color="auto" w:fill="FFFFFF"/>
          </w:tcPr>
          <w:p w14:paraId="1E0DB149" w14:textId="77777777" w:rsidR="00CA7DB7" w:rsidRPr="00B81FB9" w:rsidRDefault="00CA7DB7" w:rsidP="007D6400">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gridSpan w:val="3"/>
            <w:shd w:val="clear" w:color="auto" w:fill="FFFFFF"/>
          </w:tcPr>
          <w:p w14:paraId="0E56EDA0"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 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37E6DE21" w14:textId="77777777" w:rsidR="00CA7DB7" w:rsidRPr="00B81FB9" w:rsidRDefault="00CA7DB7" w:rsidP="007D6400">
            <w:pPr>
              <w:widowControl w:val="0"/>
              <w:jc w:val="center"/>
              <w:rPr>
                <w:sz w:val="18"/>
                <w:szCs w:val="18"/>
              </w:rPr>
            </w:pPr>
            <w:r w:rsidRPr="00B81FB9">
              <w:rPr>
                <w:i/>
                <w:sz w:val="18"/>
                <w:szCs w:val="18"/>
              </w:rPr>
              <w:t>годовая</w:t>
            </w:r>
          </w:p>
        </w:tc>
      </w:tr>
      <w:tr w:rsidR="00CA7DB7" w:rsidRPr="00B81FB9" w14:paraId="74AE514C" w14:textId="77777777" w:rsidTr="007D6400">
        <w:trPr>
          <w:trHeight w:val="332"/>
        </w:trPr>
        <w:tc>
          <w:tcPr>
            <w:tcW w:w="426" w:type="dxa"/>
            <w:tcBorders>
              <w:right w:val="single" w:sz="4" w:space="0" w:color="auto"/>
            </w:tcBorders>
            <w:shd w:val="clear" w:color="auto" w:fill="FFFFFF"/>
          </w:tcPr>
          <w:p w14:paraId="0BEA0F76" w14:textId="77777777" w:rsidR="00CA7DB7" w:rsidRPr="00B81FB9" w:rsidRDefault="00CA7DB7" w:rsidP="007D6400">
            <w:pPr>
              <w:ind w:left="-79" w:right="-108"/>
              <w:jc w:val="center"/>
              <w:rPr>
                <w:sz w:val="18"/>
                <w:szCs w:val="18"/>
              </w:rPr>
            </w:pPr>
            <w:r w:rsidRPr="00B81FB9">
              <w:rPr>
                <w:sz w:val="18"/>
                <w:szCs w:val="18"/>
              </w:rPr>
              <w:t>1.2</w:t>
            </w:r>
          </w:p>
        </w:tc>
        <w:tc>
          <w:tcPr>
            <w:tcW w:w="3006" w:type="dxa"/>
            <w:tcBorders>
              <w:left w:val="single" w:sz="4" w:space="0" w:color="auto"/>
            </w:tcBorders>
            <w:shd w:val="clear" w:color="auto" w:fill="FFFFFF"/>
          </w:tcPr>
          <w:p w14:paraId="2D5FCC47" w14:textId="77777777" w:rsidR="00CA7DB7" w:rsidRPr="00B81FB9" w:rsidRDefault="00CA7DB7" w:rsidP="007D6400">
            <w:pPr>
              <w:rPr>
                <w:sz w:val="18"/>
                <w:szCs w:val="18"/>
              </w:rPr>
            </w:pPr>
            <w:r w:rsidRPr="00B81FB9">
              <w:rPr>
                <w:sz w:val="18"/>
                <w:szCs w:val="18"/>
              </w:rPr>
              <w:t>Количество созданных и восстановленных объектов коммунальной инфраструктуры</w:t>
            </w:r>
          </w:p>
          <w:p w14:paraId="4F2C924A" w14:textId="77777777" w:rsidR="00CA7DB7" w:rsidRPr="00B81FB9" w:rsidRDefault="00CA7DB7" w:rsidP="007D6400">
            <w:pPr>
              <w:jc w:val="center"/>
              <w:rPr>
                <w:sz w:val="18"/>
                <w:szCs w:val="18"/>
              </w:rPr>
            </w:pPr>
          </w:p>
        </w:tc>
        <w:tc>
          <w:tcPr>
            <w:tcW w:w="963" w:type="dxa"/>
            <w:gridSpan w:val="2"/>
            <w:shd w:val="clear" w:color="auto" w:fill="FFFFFF"/>
          </w:tcPr>
          <w:p w14:paraId="7BF4FA32" w14:textId="77777777" w:rsidR="00CA7DB7" w:rsidRPr="00B81FB9" w:rsidRDefault="00CA7DB7" w:rsidP="007D6400">
            <w:pPr>
              <w:jc w:val="center"/>
              <w:rPr>
                <w:sz w:val="18"/>
                <w:szCs w:val="18"/>
              </w:rPr>
            </w:pPr>
            <w:r w:rsidRPr="00B81FB9">
              <w:rPr>
                <w:sz w:val="18"/>
                <w:szCs w:val="18"/>
              </w:rPr>
              <w:t>единица</w:t>
            </w:r>
          </w:p>
        </w:tc>
        <w:tc>
          <w:tcPr>
            <w:tcW w:w="6095" w:type="dxa"/>
            <w:gridSpan w:val="2"/>
            <w:shd w:val="clear" w:color="auto" w:fill="FFFFFF"/>
          </w:tcPr>
          <w:p w14:paraId="002F3DCA" w14:textId="77777777" w:rsidR="00CA7DB7" w:rsidRPr="00B81FB9" w:rsidRDefault="00CA7DB7" w:rsidP="007D6400">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gridSpan w:val="3"/>
            <w:shd w:val="clear" w:color="auto" w:fill="FFFFFF"/>
          </w:tcPr>
          <w:p w14:paraId="2F6217F8"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p w14:paraId="613E57AA" w14:textId="77777777" w:rsidR="00CA7DB7" w:rsidRPr="00B81FB9" w:rsidRDefault="00CA7DB7" w:rsidP="007D6400">
            <w:pPr>
              <w:widowControl w:val="0"/>
              <w:rPr>
                <w:sz w:val="18"/>
                <w:szCs w:val="18"/>
              </w:rPr>
            </w:pPr>
          </w:p>
        </w:tc>
        <w:tc>
          <w:tcPr>
            <w:tcW w:w="1353" w:type="dxa"/>
            <w:tcBorders>
              <w:right w:val="single" w:sz="4" w:space="0" w:color="auto"/>
            </w:tcBorders>
            <w:shd w:val="clear" w:color="auto" w:fill="FFFFFF"/>
          </w:tcPr>
          <w:p w14:paraId="2FB6036E" w14:textId="77777777" w:rsidR="00CA7DB7" w:rsidRPr="00B81FB9" w:rsidRDefault="00CA7DB7" w:rsidP="007D6400">
            <w:pPr>
              <w:widowControl w:val="0"/>
              <w:jc w:val="center"/>
              <w:rPr>
                <w:sz w:val="18"/>
                <w:szCs w:val="18"/>
              </w:rPr>
            </w:pPr>
            <w:r w:rsidRPr="00B81FB9">
              <w:rPr>
                <w:i/>
                <w:sz w:val="18"/>
                <w:szCs w:val="18"/>
              </w:rPr>
              <w:t>ежеквартальная</w:t>
            </w:r>
          </w:p>
        </w:tc>
      </w:tr>
      <w:tr w:rsidR="00CA7DB7" w:rsidRPr="00B81FB9" w14:paraId="7128690F" w14:textId="77777777" w:rsidTr="007D6400">
        <w:trPr>
          <w:trHeight w:val="293"/>
        </w:trPr>
        <w:tc>
          <w:tcPr>
            <w:tcW w:w="426" w:type="dxa"/>
            <w:tcBorders>
              <w:right w:val="single" w:sz="4" w:space="0" w:color="auto"/>
            </w:tcBorders>
            <w:shd w:val="clear" w:color="auto" w:fill="FFFFFF"/>
          </w:tcPr>
          <w:p w14:paraId="5E71D59B" w14:textId="77777777" w:rsidR="00CA7DB7" w:rsidRPr="00B81FB9" w:rsidRDefault="00CA7DB7" w:rsidP="007D6400">
            <w:pPr>
              <w:ind w:left="-79" w:right="-108"/>
              <w:jc w:val="center"/>
              <w:rPr>
                <w:b/>
                <w:sz w:val="18"/>
                <w:szCs w:val="18"/>
              </w:rPr>
            </w:pPr>
            <w:r w:rsidRPr="00B81FB9">
              <w:rPr>
                <w:b/>
                <w:sz w:val="18"/>
                <w:szCs w:val="18"/>
              </w:rPr>
              <w:t>2</w:t>
            </w:r>
          </w:p>
        </w:tc>
        <w:tc>
          <w:tcPr>
            <w:tcW w:w="15167" w:type="dxa"/>
            <w:gridSpan w:val="9"/>
            <w:tcBorders>
              <w:right w:val="single" w:sz="4" w:space="0" w:color="auto"/>
            </w:tcBorders>
            <w:shd w:val="clear" w:color="auto" w:fill="FFFFFF"/>
          </w:tcPr>
          <w:p w14:paraId="501C8508" w14:textId="77777777" w:rsidR="00CA7DB7" w:rsidRPr="00B81FB9" w:rsidRDefault="00CA7DB7" w:rsidP="007D6400">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w:t>
            </w:r>
            <w:r w:rsidRPr="00B81FB9">
              <w:rPr>
                <w:b/>
                <w:sz w:val="18"/>
                <w:szCs w:val="18"/>
              </w:rPr>
              <w:t xml:space="preserve"> «Системы водоотведения»</w:t>
            </w:r>
          </w:p>
        </w:tc>
      </w:tr>
      <w:tr w:rsidR="00CA7DB7" w:rsidRPr="00B81FB9" w14:paraId="35A7CBA6" w14:textId="77777777" w:rsidTr="007D6400">
        <w:trPr>
          <w:trHeight w:val="390"/>
        </w:trPr>
        <w:tc>
          <w:tcPr>
            <w:tcW w:w="426" w:type="dxa"/>
            <w:tcBorders>
              <w:right w:val="single" w:sz="4" w:space="0" w:color="auto"/>
            </w:tcBorders>
            <w:shd w:val="clear" w:color="auto" w:fill="FFFFFF"/>
          </w:tcPr>
          <w:p w14:paraId="36534688" w14:textId="77777777" w:rsidR="00CA7DB7" w:rsidRPr="00B81FB9" w:rsidRDefault="00CA7DB7" w:rsidP="007D6400">
            <w:pPr>
              <w:ind w:left="-79" w:right="-108"/>
              <w:jc w:val="center"/>
              <w:rPr>
                <w:sz w:val="18"/>
                <w:szCs w:val="18"/>
              </w:rPr>
            </w:pPr>
            <w:r w:rsidRPr="00B81FB9">
              <w:rPr>
                <w:sz w:val="18"/>
                <w:szCs w:val="18"/>
              </w:rPr>
              <w:t>2.</w:t>
            </w:r>
            <w:r>
              <w:rPr>
                <w:sz w:val="18"/>
                <w:szCs w:val="18"/>
              </w:rPr>
              <w:t>1</w:t>
            </w:r>
          </w:p>
        </w:tc>
        <w:tc>
          <w:tcPr>
            <w:tcW w:w="3006" w:type="dxa"/>
            <w:tcBorders>
              <w:left w:val="single" w:sz="4" w:space="0" w:color="auto"/>
            </w:tcBorders>
            <w:shd w:val="clear" w:color="auto" w:fill="FFFFFF"/>
          </w:tcPr>
          <w:p w14:paraId="33C5A068" w14:textId="77777777" w:rsidR="00CA7DB7" w:rsidRPr="00B81FB9" w:rsidRDefault="00CA7DB7" w:rsidP="007D6400">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63" w:type="dxa"/>
            <w:gridSpan w:val="2"/>
            <w:shd w:val="clear" w:color="auto" w:fill="FFFFFF"/>
          </w:tcPr>
          <w:p w14:paraId="3FA776D2" w14:textId="77777777" w:rsidR="00CA7DB7" w:rsidRPr="00B81FB9" w:rsidRDefault="00CA7DB7" w:rsidP="007D6400">
            <w:pPr>
              <w:jc w:val="center"/>
              <w:rPr>
                <w:sz w:val="18"/>
                <w:szCs w:val="18"/>
              </w:rPr>
            </w:pPr>
            <w:r w:rsidRPr="00B81FB9">
              <w:rPr>
                <w:sz w:val="18"/>
                <w:szCs w:val="18"/>
              </w:rPr>
              <w:t>е</w:t>
            </w:r>
            <w:r>
              <w:rPr>
                <w:sz w:val="18"/>
                <w:szCs w:val="18"/>
              </w:rPr>
              <w:t>диница</w:t>
            </w:r>
          </w:p>
        </w:tc>
        <w:tc>
          <w:tcPr>
            <w:tcW w:w="6095" w:type="dxa"/>
            <w:gridSpan w:val="2"/>
            <w:shd w:val="clear" w:color="auto" w:fill="FFFFFF"/>
          </w:tcPr>
          <w:p w14:paraId="1686233E" w14:textId="77777777" w:rsidR="00CA7DB7" w:rsidRPr="00B81FB9" w:rsidRDefault="00CA7DB7" w:rsidP="007D6400">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очистки сточных вод</w:t>
            </w:r>
            <w:r w:rsidRPr="00B81FB9">
              <w:rPr>
                <w:sz w:val="18"/>
                <w:szCs w:val="18"/>
              </w:rPr>
              <w:t xml:space="preserve"> на территории ОМСУ</w:t>
            </w:r>
          </w:p>
        </w:tc>
        <w:tc>
          <w:tcPr>
            <w:tcW w:w="3750" w:type="dxa"/>
            <w:gridSpan w:val="3"/>
            <w:shd w:val="clear" w:color="auto" w:fill="FFFFFF"/>
          </w:tcPr>
          <w:p w14:paraId="3302C9E8"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p w14:paraId="0D088E98" w14:textId="77777777" w:rsidR="00CA7DB7" w:rsidRPr="00B81FB9" w:rsidRDefault="00CA7DB7" w:rsidP="007D6400">
            <w:pPr>
              <w:rPr>
                <w:sz w:val="18"/>
                <w:szCs w:val="18"/>
              </w:rPr>
            </w:pPr>
          </w:p>
          <w:p w14:paraId="1C53115F" w14:textId="77777777" w:rsidR="00CA7DB7" w:rsidRPr="00B81FB9" w:rsidRDefault="00CA7DB7" w:rsidP="007D6400">
            <w:pPr>
              <w:rPr>
                <w:sz w:val="18"/>
                <w:szCs w:val="18"/>
              </w:rPr>
            </w:pPr>
          </w:p>
        </w:tc>
        <w:tc>
          <w:tcPr>
            <w:tcW w:w="1353" w:type="dxa"/>
            <w:shd w:val="clear" w:color="auto" w:fill="FFFFFF"/>
          </w:tcPr>
          <w:p w14:paraId="39CE2D2C" w14:textId="77777777" w:rsidR="00CA7DB7" w:rsidRPr="00B81FB9" w:rsidRDefault="00CA7DB7" w:rsidP="007D6400">
            <w:pPr>
              <w:widowControl w:val="0"/>
              <w:ind w:firstLine="5"/>
              <w:jc w:val="center"/>
              <w:rPr>
                <w:i/>
                <w:sz w:val="18"/>
                <w:szCs w:val="18"/>
              </w:rPr>
            </w:pPr>
            <w:r w:rsidRPr="00B81FB9">
              <w:rPr>
                <w:i/>
                <w:sz w:val="18"/>
                <w:szCs w:val="18"/>
              </w:rPr>
              <w:t>ежеквартальная</w:t>
            </w:r>
          </w:p>
        </w:tc>
      </w:tr>
      <w:tr w:rsidR="00CA7DB7" w:rsidRPr="00B81FB9" w14:paraId="2D197BF4" w14:textId="77777777" w:rsidTr="007D6400">
        <w:trPr>
          <w:trHeight w:val="293"/>
        </w:trPr>
        <w:tc>
          <w:tcPr>
            <w:tcW w:w="426" w:type="dxa"/>
            <w:tcBorders>
              <w:right w:val="single" w:sz="4" w:space="0" w:color="auto"/>
            </w:tcBorders>
            <w:shd w:val="clear" w:color="auto" w:fill="FFFFFF"/>
          </w:tcPr>
          <w:p w14:paraId="013C70E8" w14:textId="77777777" w:rsidR="00CA7DB7" w:rsidRPr="00B81FB9" w:rsidRDefault="00CA7DB7" w:rsidP="007D6400">
            <w:pPr>
              <w:ind w:left="-79" w:right="-108"/>
              <w:jc w:val="center"/>
              <w:rPr>
                <w:b/>
                <w:sz w:val="18"/>
                <w:szCs w:val="18"/>
              </w:rPr>
            </w:pPr>
            <w:r w:rsidRPr="00B81FB9">
              <w:rPr>
                <w:b/>
                <w:sz w:val="18"/>
                <w:szCs w:val="18"/>
              </w:rPr>
              <w:t>3</w:t>
            </w:r>
          </w:p>
        </w:tc>
        <w:tc>
          <w:tcPr>
            <w:tcW w:w="15167" w:type="dxa"/>
            <w:gridSpan w:val="9"/>
            <w:tcBorders>
              <w:right w:val="single" w:sz="4" w:space="0" w:color="auto"/>
            </w:tcBorders>
            <w:shd w:val="clear" w:color="auto" w:fill="FFFFFF"/>
          </w:tcPr>
          <w:p w14:paraId="06C42058" w14:textId="77777777" w:rsidR="00CA7DB7" w:rsidRPr="00B81FB9" w:rsidRDefault="00CA7DB7" w:rsidP="007D6400">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III</w:t>
            </w:r>
            <w:r w:rsidRPr="00B81FB9">
              <w:rPr>
                <w:b/>
                <w:sz w:val="18"/>
                <w:szCs w:val="18"/>
              </w:rPr>
              <w:t xml:space="preserve"> «</w:t>
            </w:r>
            <w:r w:rsidRPr="00B81FB9">
              <w:rPr>
                <w:b/>
                <w:bCs/>
                <w:sz w:val="18"/>
                <w:szCs w:val="18"/>
              </w:rPr>
              <w:t>Объекты теплоснабжения, инженерные коммуникации</w:t>
            </w:r>
            <w:r w:rsidRPr="00B81FB9">
              <w:rPr>
                <w:b/>
                <w:sz w:val="18"/>
                <w:szCs w:val="18"/>
              </w:rPr>
              <w:t>»</w:t>
            </w:r>
          </w:p>
        </w:tc>
      </w:tr>
      <w:tr w:rsidR="00CA7DB7" w:rsidRPr="00B81FB9" w14:paraId="65BA3AD7" w14:textId="77777777" w:rsidTr="007D6400">
        <w:trPr>
          <w:trHeight w:val="800"/>
        </w:trPr>
        <w:tc>
          <w:tcPr>
            <w:tcW w:w="426" w:type="dxa"/>
            <w:tcBorders>
              <w:right w:val="single" w:sz="4" w:space="0" w:color="auto"/>
            </w:tcBorders>
            <w:shd w:val="clear" w:color="auto" w:fill="FFFFFF"/>
          </w:tcPr>
          <w:p w14:paraId="45B51685" w14:textId="77777777" w:rsidR="00CA7DB7" w:rsidRPr="00B81FB9" w:rsidRDefault="00CA7DB7" w:rsidP="007D6400">
            <w:pPr>
              <w:ind w:left="-79" w:right="-108"/>
              <w:jc w:val="center"/>
              <w:rPr>
                <w:sz w:val="18"/>
                <w:szCs w:val="18"/>
              </w:rPr>
            </w:pPr>
            <w:r w:rsidRPr="00B81FB9">
              <w:rPr>
                <w:sz w:val="18"/>
                <w:szCs w:val="18"/>
              </w:rPr>
              <w:t>3.1</w:t>
            </w:r>
          </w:p>
        </w:tc>
        <w:tc>
          <w:tcPr>
            <w:tcW w:w="3006" w:type="dxa"/>
            <w:tcBorders>
              <w:left w:val="single" w:sz="4" w:space="0" w:color="auto"/>
            </w:tcBorders>
            <w:shd w:val="clear" w:color="auto" w:fill="FFFFFF"/>
          </w:tcPr>
          <w:p w14:paraId="4F2DCA77" w14:textId="77777777" w:rsidR="00CA7DB7" w:rsidRPr="00B81FB9" w:rsidRDefault="00CA7DB7" w:rsidP="007D6400">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63" w:type="dxa"/>
            <w:gridSpan w:val="2"/>
            <w:shd w:val="clear" w:color="auto" w:fill="FFFFFF"/>
          </w:tcPr>
          <w:p w14:paraId="2ABD06CE" w14:textId="77777777" w:rsidR="00CA7DB7" w:rsidRPr="00B81FB9" w:rsidRDefault="00CA7DB7" w:rsidP="007D6400">
            <w:pPr>
              <w:rPr>
                <w:sz w:val="18"/>
                <w:szCs w:val="18"/>
              </w:rPr>
            </w:pPr>
            <w:r w:rsidRPr="00B81FB9">
              <w:rPr>
                <w:sz w:val="18"/>
                <w:szCs w:val="18"/>
              </w:rPr>
              <w:t>единица</w:t>
            </w:r>
          </w:p>
        </w:tc>
        <w:tc>
          <w:tcPr>
            <w:tcW w:w="6095" w:type="dxa"/>
            <w:gridSpan w:val="2"/>
            <w:shd w:val="clear" w:color="auto" w:fill="FFFFFF"/>
          </w:tcPr>
          <w:p w14:paraId="30BAE2EE" w14:textId="77777777" w:rsidR="00CA7DB7" w:rsidRPr="00B81FB9" w:rsidRDefault="00CA7DB7" w:rsidP="007D6400">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gridSpan w:val="3"/>
            <w:shd w:val="clear" w:color="auto" w:fill="FFFFFF"/>
          </w:tcPr>
          <w:p w14:paraId="0CA092FD"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0733B52D" w14:textId="77777777" w:rsidR="00CA7DB7" w:rsidRPr="00B81FB9" w:rsidRDefault="00CA7DB7" w:rsidP="007D6400">
            <w:pPr>
              <w:jc w:val="center"/>
              <w:rPr>
                <w:sz w:val="18"/>
                <w:szCs w:val="18"/>
              </w:rPr>
            </w:pPr>
            <w:r w:rsidRPr="00B81FB9">
              <w:rPr>
                <w:i/>
                <w:sz w:val="18"/>
                <w:szCs w:val="18"/>
              </w:rPr>
              <w:t>ежеквартальная</w:t>
            </w:r>
          </w:p>
        </w:tc>
      </w:tr>
      <w:tr w:rsidR="00CA7DB7" w:rsidRPr="00B81FB9" w14:paraId="187F9045" w14:textId="77777777" w:rsidTr="007D6400">
        <w:trPr>
          <w:trHeight w:val="70"/>
        </w:trPr>
        <w:tc>
          <w:tcPr>
            <w:tcW w:w="426" w:type="dxa"/>
            <w:tcBorders>
              <w:right w:val="single" w:sz="4" w:space="0" w:color="auto"/>
            </w:tcBorders>
            <w:shd w:val="clear" w:color="auto" w:fill="FFFFFF"/>
          </w:tcPr>
          <w:p w14:paraId="34702C7D" w14:textId="77777777" w:rsidR="00CA7DB7" w:rsidRPr="00B81FB9" w:rsidRDefault="00CA7DB7" w:rsidP="007D6400">
            <w:pPr>
              <w:ind w:left="-79" w:right="-108"/>
              <w:jc w:val="center"/>
              <w:rPr>
                <w:sz w:val="18"/>
                <w:szCs w:val="18"/>
              </w:rPr>
            </w:pPr>
            <w:r>
              <w:rPr>
                <w:sz w:val="18"/>
                <w:szCs w:val="18"/>
              </w:rPr>
              <w:t>3.2</w:t>
            </w:r>
          </w:p>
        </w:tc>
        <w:tc>
          <w:tcPr>
            <w:tcW w:w="3006" w:type="dxa"/>
            <w:tcBorders>
              <w:left w:val="single" w:sz="4" w:space="0" w:color="auto"/>
            </w:tcBorders>
            <w:shd w:val="clear" w:color="auto" w:fill="FFFFFF"/>
          </w:tcPr>
          <w:p w14:paraId="4E677DD8" w14:textId="77777777" w:rsidR="00CA7DB7" w:rsidRPr="00B81FB9" w:rsidRDefault="00CA7DB7" w:rsidP="007D6400">
            <w:pPr>
              <w:rPr>
                <w:sz w:val="18"/>
              </w:rPr>
            </w:pPr>
            <w:r>
              <w:rPr>
                <w:sz w:val="18"/>
              </w:rPr>
              <w:t>Количество капитально отремонтированных объектов</w:t>
            </w:r>
            <w:r w:rsidRPr="00B92394">
              <w:rPr>
                <w:sz w:val="18"/>
              </w:rPr>
              <w:t xml:space="preserve"> теплоснабжения</w:t>
            </w:r>
            <w:r>
              <w:rPr>
                <w:sz w:val="18"/>
              </w:rPr>
              <w:t>, ед.</w:t>
            </w:r>
          </w:p>
        </w:tc>
        <w:tc>
          <w:tcPr>
            <w:tcW w:w="963" w:type="dxa"/>
            <w:gridSpan w:val="2"/>
            <w:shd w:val="clear" w:color="auto" w:fill="FFFFFF"/>
          </w:tcPr>
          <w:p w14:paraId="7353976A" w14:textId="77777777" w:rsidR="00CA7DB7" w:rsidRPr="00B81FB9" w:rsidRDefault="00CA7DB7" w:rsidP="007D6400">
            <w:pPr>
              <w:rPr>
                <w:sz w:val="18"/>
                <w:szCs w:val="18"/>
              </w:rPr>
            </w:pPr>
            <w:r>
              <w:rPr>
                <w:sz w:val="18"/>
                <w:szCs w:val="18"/>
              </w:rPr>
              <w:t>единица</w:t>
            </w:r>
          </w:p>
        </w:tc>
        <w:tc>
          <w:tcPr>
            <w:tcW w:w="6095" w:type="dxa"/>
            <w:gridSpan w:val="2"/>
            <w:shd w:val="clear" w:color="auto" w:fill="FFFFFF"/>
          </w:tcPr>
          <w:p w14:paraId="68E4B671" w14:textId="77777777" w:rsidR="00CA7DB7" w:rsidRPr="00B81FB9" w:rsidRDefault="00CA7DB7" w:rsidP="007D6400">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gridSpan w:val="3"/>
            <w:shd w:val="clear" w:color="auto" w:fill="FFFFFF"/>
          </w:tcPr>
          <w:p w14:paraId="2937ED7C"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619E7F1E" w14:textId="77777777" w:rsidR="00CA7DB7" w:rsidRPr="00B81FB9" w:rsidRDefault="00CA7DB7" w:rsidP="007D6400">
            <w:pPr>
              <w:jc w:val="center"/>
              <w:rPr>
                <w:i/>
                <w:sz w:val="18"/>
                <w:szCs w:val="18"/>
              </w:rPr>
            </w:pPr>
            <w:r w:rsidRPr="00B81FB9">
              <w:rPr>
                <w:i/>
                <w:sz w:val="18"/>
                <w:szCs w:val="18"/>
              </w:rPr>
              <w:t>ежеквартальная</w:t>
            </w:r>
          </w:p>
        </w:tc>
      </w:tr>
      <w:tr w:rsidR="00CA7DB7" w:rsidRPr="00B81FB9" w14:paraId="347C9336" w14:textId="77777777" w:rsidTr="007D6400">
        <w:trPr>
          <w:trHeight w:val="70"/>
        </w:trPr>
        <w:tc>
          <w:tcPr>
            <w:tcW w:w="426" w:type="dxa"/>
            <w:tcBorders>
              <w:right w:val="single" w:sz="4" w:space="0" w:color="auto"/>
            </w:tcBorders>
            <w:shd w:val="clear" w:color="auto" w:fill="FFFFFF"/>
          </w:tcPr>
          <w:p w14:paraId="70CE6FE5" w14:textId="77777777" w:rsidR="00CA7DB7" w:rsidRDefault="00CA7DB7" w:rsidP="007D6400">
            <w:pPr>
              <w:ind w:left="-79" w:right="-108"/>
              <w:jc w:val="center"/>
              <w:rPr>
                <w:sz w:val="18"/>
                <w:szCs w:val="18"/>
              </w:rPr>
            </w:pPr>
            <w:r>
              <w:rPr>
                <w:sz w:val="18"/>
                <w:szCs w:val="18"/>
              </w:rPr>
              <w:t>3.3</w:t>
            </w:r>
          </w:p>
        </w:tc>
        <w:tc>
          <w:tcPr>
            <w:tcW w:w="3006" w:type="dxa"/>
            <w:tcBorders>
              <w:left w:val="single" w:sz="4" w:space="0" w:color="auto"/>
            </w:tcBorders>
            <w:shd w:val="clear" w:color="auto" w:fill="FFFFFF"/>
          </w:tcPr>
          <w:p w14:paraId="3AA79350" w14:textId="77777777" w:rsidR="00CA7DB7" w:rsidRDefault="00CA7DB7" w:rsidP="007D6400">
            <w:pPr>
              <w:rPr>
                <w:sz w:val="18"/>
              </w:rPr>
            </w:pPr>
            <w:r w:rsidRPr="00F307F0">
              <w:rPr>
                <w:sz w:val="18"/>
              </w:rPr>
              <w:t>Отремонтированн</w:t>
            </w:r>
            <w:r>
              <w:rPr>
                <w:sz w:val="18"/>
              </w:rPr>
              <w:t>ые</w:t>
            </w:r>
            <w:r w:rsidRPr="00F307F0">
              <w:rPr>
                <w:sz w:val="18"/>
              </w:rPr>
              <w:t xml:space="preserve"> объекты коммунальной инфраструктуры муниципальной собственности в рамках Федерального проекта "Модернизация коммунальной инфраструктуры"</w:t>
            </w:r>
          </w:p>
        </w:tc>
        <w:tc>
          <w:tcPr>
            <w:tcW w:w="963" w:type="dxa"/>
            <w:gridSpan w:val="2"/>
            <w:shd w:val="clear" w:color="auto" w:fill="FFFFFF"/>
          </w:tcPr>
          <w:p w14:paraId="49CB25ED" w14:textId="77777777" w:rsidR="00CA7DB7" w:rsidRDefault="00CA7DB7" w:rsidP="007D6400">
            <w:pPr>
              <w:rPr>
                <w:sz w:val="18"/>
                <w:szCs w:val="18"/>
              </w:rPr>
            </w:pPr>
            <w:r>
              <w:rPr>
                <w:sz w:val="18"/>
                <w:szCs w:val="18"/>
              </w:rPr>
              <w:t>единица</w:t>
            </w:r>
          </w:p>
        </w:tc>
        <w:tc>
          <w:tcPr>
            <w:tcW w:w="6095" w:type="dxa"/>
            <w:gridSpan w:val="2"/>
            <w:shd w:val="clear" w:color="auto" w:fill="FFFFFF"/>
          </w:tcPr>
          <w:p w14:paraId="117AC1FA" w14:textId="77777777" w:rsidR="00CA7DB7" w:rsidRPr="00B92394" w:rsidRDefault="00CA7DB7" w:rsidP="007D6400">
            <w:pPr>
              <w:rPr>
                <w:sz w:val="18"/>
                <w:szCs w:val="18"/>
              </w:rPr>
            </w:pPr>
            <w:r w:rsidRPr="00F307F0">
              <w:rPr>
                <w:sz w:val="18"/>
                <w:szCs w:val="18"/>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c>
          <w:tcPr>
            <w:tcW w:w="3750" w:type="dxa"/>
            <w:gridSpan w:val="3"/>
            <w:shd w:val="clear" w:color="auto" w:fill="FFFFFF"/>
          </w:tcPr>
          <w:p w14:paraId="2D70553C"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4982A83A" w14:textId="77777777" w:rsidR="00CA7DB7" w:rsidRPr="00B81FB9" w:rsidRDefault="00CA7DB7" w:rsidP="007D6400">
            <w:pPr>
              <w:jc w:val="center"/>
              <w:rPr>
                <w:i/>
                <w:sz w:val="18"/>
                <w:szCs w:val="18"/>
              </w:rPr>
            </w:pPr>
            <w:r w:rsidRPr="00B81FB9">
              <w:rPr>
                <w:i/>
                <w:sz w:val="18"/>
                <w:szCs w:val="18"/>
              </w:rPr>
              <w:t>ежеквартальная</w:t>
            </w:r>
          </w:p>
        </w:tc>
      </w:tr>
      <w:tr w:rsidR="00CA7DB7" w:rsidRPr="00B81FB9" w14:paraId="3E9E62F6" w14:textId="77777777" w:rsidTr="007D6400">
        <w:trPr>
          <w:trHeight w:val="429"/>
        </w:trPr>
        <w:tc>
          <w:tcPr>
            <w:tcW w:w="426" w:type="dxa"/>
            <w:tcBorders>
              <w:right w:val="single" w:sz="4" w:space="0" w:color="auto"/>
            </w:tcBorders>
            <w:shd w:val="clear" w:color="auto" w:fill="FFFFFF"/>
          </w:tcPr>
          <w:p w14:paraId="2A2845CD" w14:textId="77777777" w:rsidR="00CA7DB7" w:rsidRPr="006633B6" w:rsidRDefault="00CA7DB7" w:rsidP="007D6400">
            <w:pPr>
              <w:ind w:left="-79" w:right="-108"/>
              <w:jc w:val="center"/>
              <w:rPr>
                <w:b/>
                <w:sz w:val="18"/>
                <w:szCs w:val="18"/>
              </w:rPr>
            </w:pPr>
            <w:r w:rsidRPr="006633B6">
              <w:rPr>
                <w:b/>
                <w:sz w:val="18"/>
                <w:szCs w:val="18"/>
              </w:rPr>
              <w:t>4</w:t>
            </w:r>
          </w:p>
        </w:tc>
        <w:tc>
          <w:tcPr>
            <w:tcW w:w="15167" w:type="dxa"/>
            <w:gridSpan w:val="9"/>
            <w:tcBorders>
              <w:left w:val="single" w:sz="4" w:space="0" w:color="auto"/>
            </w:tcBorders>
            <w:shd w:val="clear" w:color="auto" w:fill="FFFFFF"/>
          </w:tcPr>
          <w:p w14:paraId="660A9260" w14:textId="77777777" w:rsidR="00CA7DB7" w:rsidRPr="00591DAB" w:rsidRDefault="00CA7DB7" w:rsidP="007D6400">
            <w:pPr>
              <w:jc w:val="center"/>
              <w:rPr>
                <w:b/>
                <w:sz w:val="18"/>
                <w:szCs w:val="18"/>
              </w:rPr>
            </w:pPr>
            <w:r w:rsidRPr="00591DAB">
              <w:rPr>
                <w:b/>
                <w:sz w:val="18"/>
                <w:szCs w:val="18"/>
              </w:rPr>
              <w:t xml:space="preserve">Подпрограмма </w:t>
            </w:r>
            <w:r w:rsidRPr="00591DAB">
              <w:rPr>
                <w:b/>
                <w:sz w:val="18"/>
                <w:szCs w:val="18"/>
                <w:lang w:val="en-US"/>
              </w:rPr>
              <w:t>V</w:t>
            </w:r>
            <w:r w:rsidRPr="00591DAB">
              <w:rPr>
                <w:b/>
                <w:sz w:val="18"/>
                <w:szCs w:val="18"/>
              </w:rPr>
              <w:t xml:space="preserve"> ««Энергосбережение и повышение энергетической эффективности»</w:t>
            </w:r>
          </w:p>
        </w:tc>
      </w:tr>
      <w:tr w:rsidR="00CA7DB7" w:rsidRPr="00B81FB9" w14:paraId="50F41449" w14:textId="77777777" w:rsidTr="007D6400">
        <w:trPr>
          <w:trHeight w:val="429"/>
        </w:trPr>
        <w:tc>
          <w:tcPr>
            <w:tcW w:w="426" w:type="dxa"/>
            <w:tcBorders>
              <w:right w:val="single" w:sz="4" w:space="0" w:color="auto"/>
            </w:tcBorders>
            <w:shd w:val="clear" w:color="auto" w:fill="FFFFFF"/>
          </w:tcPr>
          <w:p w14:paraId="5D475B65" w14:textId="77777777" w:rsidR="00CA7DB7" w:rsidRDefault="00CA7DB7" w:rsidP="007D6400">
            <w:pPr>
              <w:ind w:left="-79" w:right="-108"/>
              <w:jc w:val="center"/>
              <w:rPr>
                <w:sz w:val="18"/>
                <w:szCs w:val="18"/>
              </w:rPr>
            </w:pPr>
            <w:r>
              <w:rPr>
                <w:sz w:val="18"/>
                <w:szCs w:val="18"/>
              </w:rPr>
              <w:t>4.1</w:t>
            </w:r>
          </w:p>
        </w:tc>
        <w:tc>
          <w:tcPr>
            <w:tcW w:w="3033" w:type="dxa"/>
            <w:gridSpan w:val="2"/>
            <w:tcBorders>
              <w:left w:val="single" w:sz="4" w:space="0" w:color="auto"/>
            </w:tcBorders>
            <w:shd w:val="clear" w:color="auto" w:fill="FFFFFF"/>
          </w:tcPr>
          <w:p w14:paraId="158A1E57" w14:textId="77777777" w:rsidR="00CA7DB7" w:rsidRPr="006633B6" w:rsidRDefault="00CA7DB7" w:rsidP="007D6400">
            <w:pPr>
              <w:rPr>
                <w:sz w:val="18"/>
                <w:szCs w:val="18"/>
              </w:rPr>
            </w:pPr>
            <w:r w:rsidRPr="006633B6">
              <w:rPr>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965" w:type="dxa"/>
            <w:gridSpan w:val="2"/>
            <w:tcBorders>
              <w:left w:val="single" w:sz="4" w:space="0" w:color="auto"/>
            </w:tcBorders>
            <w:shd w:val="clear" w:color="auto" w:fill="FFFFFF"/>
          </w:tcPr>
          <w:p w14:paraId="6EBAB19D" w14:textId="77777777" w:rsidR="00CA7DB7" w:rsidRPr="006633B6" w:rsidRDefault="00CA7DB7" w:rsidP="007D6400">
            <w:pPr>
              <w:rPr>
                <w:sz w:val="18"/>
                <w:szCs w:val="18"/>
              </w:rPr>
            </w:pPr>
            <w:r w:rsidRPr="006633B6">
              <w:rPr>
                <w:sz w:val="18"/>
                <w:szCs w:val="18"/>
              </w:rPr>
              <w:t>процент</w:t>
            </w:r>
          </w:p>
        </w:tc>
        <w:tc>
          <w:tcPr>
            <w:tcW w:w="6095" w:type="dxa"/>
            <w:gridSpan w:val="2"/>
            <w:tcBorders>
              <w:left w:val="single" w:sz="4" w:space="0" w:color="auto"/>
            </w:tcBorders>
            <w:shd w:val="clear" w:color="auto" w:fill="FFFFFF"/>
          </w:tcPr>
          <w:p w14:paraId="0B3CD537" w14:textId="77777777" w:rsidR="00CA7DB7" w:rsidRPr="006633B6" w:rsidRDefault="00CA7DB7" w:rsidP="007D6400">
            <w:pPr>
              <w:rPr>
                <w:sz w:val="18"/>
                <w:szCs w:val="18"/>
              </w:rPr>
            </w:pPr>
            <w:proofErr w:type="spellStart"/>
            <w:r w:rsidRPr="006633B6">
              <w:rPr>
                <w:sz w:val="18"/>
                <w:szCs w:val="18"/>
              </w:rPr>
              <w:t>Днормгос</w:t>
            </w:r>
            <w:proofErr w:type="spellEnd"/>
            <w:r w:rsidRPr="006633B6">
              <w:rPr>
                <w:sz w:val="18"/>
                <w:szCs w:val="18"/>
              </w:rPr>
              <w:t xml:space="preserve"> = </w:t>
            </w:r>
            <w:proofErr w:type="spellStart"/>
            <w:r w:rsidRPr="006633B6">
              <w:rPr>
                <w:sz w:val="18"/>
                <w:szCs w:val="18"/>
              </w:rPr>
              <w:t>Кнормгос</w:t>
            </w:r>
            <w:proofErr w:type="spellEnd"/>
            <w:r w:rsidRPr="006633B6">
              <w:rPr>
                <w:sz w:val="18"/>
                <w:szCs w:val="18"/>
              </w:rPr>
              <w:t xml:space="preserve"> / </w:t>
            </w:r>
            <w:proofErr w:type="spellStart"/>
            <w:r w:rsidRPr="006633B6">
              <w:rPr>
                <w:sz w:val="18"/>
                <w:szCs w:val="18"/>
              </w:rPr>
              <w:t>Кгос</w:t>
            </w:r>
            <w:proofErr w:type="spellEnd"/>
            <w:r w:rsidRPr="006633B6">
              <w:rPr>
                <w:sz w:val="18"/>
                <w:szCs w:val="18"/>
              </w:rPr>
              <w:t xml:space="preserve"> x 100%, где:</w:t>
            </w:r>
          </w:p>
          <w:p w14:paraId="37CC5827" w14:textId="77777777" w:rsidR="00CA7DB7" w:rsidRPr="006633B6" w:rsidRDefault="00CA7DB7" w:rsidP="007D6400">
            <w:pPr>
              <w:rPr>
                <w:sz w:val="18"/>
                <w:szCs w:val="18"/>
              </w:rPr>
            </w:pPr>
            <w:proofErr w:type="spellStart"/>
            <w:r w:rsidRPr="006633B6">
              <w:rPr>
                <w:sz w:val="18"/>
                <w:szCs w:val="18"/>
              </w:rPr>
              <w:t>Днормгос</w:t>
            </w:r>
            <w:proofErr w:type="spellEnd"/>
            <w:r w:rsidRPr="006633B6">
              <w:rPr>
                <w:sz w:val="18"/>
                <w:szCs w:val="18"/>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355E9A59" w14:textId="77777777" w:rsidR="00CA7DB7" w:rsidRPr="006633B6" w:rsidRDefault="00CA7DB7" w:rsidP="007D6400">
            <w:pPr>
              <w:rPr>
                <w:sz w:val="18"/>
                <w:szCs w:val="18"/>
              </w:rPr>
            </w:pPr>
            <w:proofErr w:type="spellStart"/>
            <w:r w:rsidRPr="006633B6">
              <w:rPr>
                <w:sz w:val="18"/>
                <w:szCs w:val="18"/>
              </w:rPr>
              <w:t>Кнормгос</w:t>
            </w:r>
            <w:proofErr w:type="spellEnd"/>
            <w:r w:rsidRPr="006633B6">
              <w:rPr>
                <w:sz w:val="18"/>
                <w:szCs w:val="18"/>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09541B6E" w14:textId="77777777" w:rsidR="00CA7DB7" w:rsidRPr="006633B6" w:rsidRDefault="00CA7DB7" w:rsidP="007D6400">
            <w:pPr>
              <w:rPr>
                <w:sz w:val="18"/>
                <w:szCs w:val="18"/>
              </w:rPr>
            </w:pPr>
            <w:proofErr w:type="spellStart"/>
            <w:r w:rsidRPr="006633B6">
              <w:rPr>
                <w:sz w:val="18"/>
                <w:szCs w:val="18"/>
              </w:rPr>
              <w:lastRenderedPageBreak/>
              <w:t>Кгос</w:t>
            </w:r>
            <w:proofErr w:type="spellEnd"/>
            <w:r w:rsidRPr="006633B6">
              <w:rPr>
                <w:sz w:val="18"/>
                <w:szCs w:val="18"/>
              </w:rPr>
              <w:t xml:space="preserve"> - количество зданий, строений, сооружений муниципальной собственности на конец отчетного периода, единица</w:t>
            </w:r>
          </w:p>
        </w:tc>
        <w:tc>
          <w:tcPr>
            <w:tcW w:w="3686" w:type="dxa"/>
            <w:tcBorders>
              <w:left w:val="single" w:sz="4" w:space="0" w:color="auto"/>
            </w:tcBorders>
            <w:shd w:val="clear" w:color="auto" w:fill="FFFFFF"/>
          </w:tcPr>
          <w:p w14:paraId="7AAD0F4B" w14:textId="77777777" w:rsidR="00CA7DB7" w:rsidRPr="006633B6" w:rsidRDefault="00CA7DB7" w:rsidP="007D6400">
            <w:pPr>
              <w:rPr>
                <w:sz w:val="18"/>
                <w:szCs w:val="18"/>
              </w:rPr>
            </w:pPr>
            <w:r w:rsidRPr="00B81FB9">
              <w:rPr>
                <w:sz w:val="18"/>
                <w:szCs w:val="18"/>
              </w:rPr>
              <w:lastRenderedPageBreak/>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5C30A342" w14:textId="77777777" w:rsidR="00CA7DB7" w:rsidRPr="006633B6" w:rsidRDefault="00CA7DB7" w:rsidP="007D6400">
            <w:pPr>
              <w:rPr>
                <w:i/>
                <w:sz w:val="18"/>
                <w:szCs w:val="18"/>
              </w:rPr>
            </w:pPr>
            <w:r w:rsidRPr="006633B6">
              <w:rPr>
                <w:i/>
                <w:sz w:val="18"/>
                <w:szCs w:val="18"/>
              </w:rPr>
              <w:t>годовая</w:t>
            </w:r>
          </w:p>
        </w:tc>
      </w:tr>
      <w:tr w:rsidR="00CA7DB7" w:rsidRPr="00B81FB9" w14:paraId="6C17CAEF" w14:textId="77777777" w:rsidTr="007D6400">
        <w:trPr>
          <w:trHeight w:val="429"/>
        </w:trPr>
        <w:tc>
          <w:tcPr>
            <w:tcW w:w="426" w:type="dxa"/>
            <w:tcBorders>
              <w:right w:val="single" w:sz="4" w:space="0" w:color="auto"/>
            </w:tcBorders>
            <w:shd w:val="clear" w:color="auto" w:fill="FFFFFF"/>
          </w:tcPr>
          <w:p w14:paraId="3EBB1148" w14:textId="77777777" w:rsidR="00CA7DB7" w:rsidRDefault="00CA7DB7" w:rsidP="007D6400">
            <w:pPr>
              <w:ind w:left="-79" w:right="-108"/>
              <w:jc w:val="center"/>
              <w:rPr>
                <w:sz w:val="18"/>
                <w:szCs w:val="18"/>
              </w:rPr>
            </w:pPr>
            <w:r>
              <w:rPr>
                <w:sz w:val="18"/>
                <w:szCs w:val="18"/>
              </w:rPr>
              <w:t>4.2</w:t>
            </w:r>
          </w:p>
        </w:tc>
        <w:tc>
          <w:tcPr>
            <w:tcW w:w="3033" w:type="dxa"/>
            <w:gridSpan w:val="2"/>
            <w:tcBorders>
              <w:left w:val="single" w:sz="4" w:space="0" w:color="auto"/>
            </w:tcBorders>
            <w:shd w:val="clear" w:color="auto" w:fill="FFFFFF"/>
          </w:tcPr>
          <w:p w14:paraId="2992CC0D" w14:textId="77777777" w:rsidR="00CA7DB7" w:rsidRPr="006633B6" w:rsidRDefault="00CA7DB7" w:rsidP="007D6400">
            <w:pPr>
              <w:rPr>
                <w:sz w:val="18"/>
                <w:szCs w:val="18"/>
              </w:rPr>
            </w:pPr>
            <w:r w:rsidRPr="006633B6">
              <w:rPr>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965" w:type="dxa"/>
            <w:gridSpan w:val="2"/>
            <w:tcBorders>
              <w:left w:val="single" w:sz="4" w:space="0" w:color="auto"/>
            </w:tcBorders>
            <w:shd w:val="clear" w:color="auto" w:fill="FFFFFF"/>
          </w:tcPr>
          <w:p w14:paraId="7FAAE0D7" w14:textId="77777777" w:rsidR="00CA7DB7" w:rsidRPr="006633B6" w:rsidRDefault="00CA7DB7" w:rsidP="007D6400">
            <w:pPr>
              <w:rPr>
                <w:sz w:val="18"/>
                <w:szCs w:val="18"/>
              </w:rPr>
            </w:pPr>
            <w:r>
              <w:rPr>
                <w:sz w:val="18"/>
                <w:szCs w:val="18"/>
              </w:rPr>
              <w:t>процент</w:t>
            </w:r>
          </w:p>
        </w:tc>
        <w:tc>
          <w:tcPr>
            <w:tcW w:w="6095" w:type="dxa"/>
            <w:gridSpan w:val="2"/>
            <w:tcBorders>
              <w:left w:val="single" w:sz="4" w:space="0" w:color="auto"/>
            </w:tcBorders>
            <w:shd w:val="clear" w:color="auto" w:fill="FFFFFF"/>
          </w:tcPr>
          <w:p w14:paraId="59809B4E" w14:textId="77777777" w:rsidR="00CA7DB7" w:rsidRPr="006633B6" w:rsidRDefault="00CA7DB7" w:rsidP="007D6400">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35D2DB46" w14:textId="77777777" w:rsidR="00CA7DB7" w:rsidRPr="006633B6" w:rsidRDefault="00CA7DB7" w:rsidP="007D6400">
            <w:pPr>
              <w:rPr>
                <w:sz w:val="18"/>
                <w:szCs w:val="18"/>
              </w:rPr>
            </w:pPr>
            <w:proofErr w:type="spellStart"/>
            <w:r w:rsidRPr="006633B6">
              <w:rPr>
                <w:sz w:val="18"/>
                <w:szCs w:val="18"/>
              </w:rPr>
              <w:t>Опу</w:t>
            </w:r>
            <w:proofErr w:type="spellEnd"/>
            <w:r w:rsidRPr="006633B6">
              <w:rPr>
                <w:sz w:val="18"/>
                <w:szCs w:val="18"/>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7532E165" w14:textId="77777777" w:rsidR="00CA7DB7" w:rsidRPr="006633B6" w:rsidRDefault="00CA7DB7" w:rsidP="007D6400">
            <w:pPr>
              <w:rPr>
                <w:sz w:val="18"/>
                <w:szCs w:val="18"/>
              </w:rPr>
            </w:pPr>
            <w:proofErr w:type="spellStart"/>
            <w:r w:rsidRPr="006633B6">
              <w:rPr>
                <w:sz w:val="18"/>
                <w:szCs w:val="18"/>
              </w:rPr>
              <w:t>Кпу</w:t>
            </w:r>
            <w:proofErr w:type="spellEnd"/>
            <w:r w:rsidRPr="006633B6">
              <w:rPr>
                <w:sz w:val="18"/>
                <w:szCs w:val="18"/>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3BFDDF25" w14:textId="77777777" w:rsidR="00CA7DB7" w:rsidRPr="006633B6" w:rsidRDefault="00CA7DB7" w:rsidP="007D6400">
            <w:pPr>
              <w:rPr>
                <w:sz w:val="18"/>
                <w:szCs w:val="18"/>
              </w:rPr>
            </w:pPr>
            <w:proofErr w:type="spellStart"/>
            <w:r w:rsidRPr="006633B6">
              <w:rPr>
                <w:sz w:val="18"/>
                <w:szCs w:val="18"/>
              </w:rPr>
              <w:t>Кмкд</w:t>
            </w:r>
            <w:proofErr w:type="spellEnd"/>
            <w:r w:rsidRPr="006633B6">
              <w:rPr>
                <w:sz w:val="18"/>
                <w:szCs w:val="18"/>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3686" w:type="dxa"/>
            <w:tcBorders>
              <w:left w:val="single" w:sz="4" w:space="0" w:color="auto"/>
            </w:tcBorders>
            <w:shd w:val="clear" w:color="auto" w:fill="FFFFFF"/>
          </w:tcPr>
          <w:p w14:paraId="1566673C"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149325A4" w14:textId="77777777" w:rsidR="00CA7DB7" w:rsidRPr="006633B6" w:rsidRDefault="00CA7DB7" w:rsidP="007D6400">
            <w:pPr>
              <w:rPr>
                <w:i/>
                <w:sz w:val="18"/>
                <w:szCs w:val="18"/>
              </w:rPr>
            </w:pPr>
            <w:r>
              <w:rPr>
                <w:i/>
                <w:sz w:val="18"/>
                <w:szCs w:val="18"/>
              </w:rPr>
              <w:t>годовая</w:t>
            </w:r>
          </w:p>
        </w:tc>
      </w:tr>
      <w:tr w:rsidR="00CA7DB7" w:rsidRPr="00B81FB9" w14:paraId="24354F81" w14:textId="77777777" w:rsidTr="007D6400">
        <w:trPr>
          <w:trHeight w:val="429"/>
        </w:trPr>
        <w:tc>
          <w:tcPr>
            <w:tcW w:w="426" w:type="dxa"/>
            <w:tcBorders>
              <w:right w:val="single" w:sz="4" w:space="0" w:color="auto"/>
            </w:tcBorders>
            <w:shd w:val="clear" w:color="auto" w:fill="FFFFFF"/>
          </w:tcPr>
          <w:p w14:paraId="67D1222A" w14:textId="77777777" w:rsidR="00CA7DB7" w:rsidRDefault="00CA7DB7" w:rsidP="007D6400">
            <w:pPr>
              <w:ind w:left="-79" w:right="-108"/>
              <w:jc w:val="center"/>
              <w:rPr>
                <w:sz w:val="18"/>
                <w:szCs w:val="18"/>
              </w:rPr>
            </w:pPr>
            <w:r>
              <w:rPr>
                <w:sz w:val="18"/>
                <w:szCs w:val="18"/>
              </w:rPr>
              <w:t>4.3</w:t>
            </w:r>
          </w:p>
        </w:tc>
        <w:tc>
          <w:tcPr>
            <w:tcW w:w="3033" w:type="dxa"/>
            <w:gridSpan w:val="2"/>
            <w:tcBorders>
              <w:left w:val="single" w:sz="4" w:space="0" w:color="auto"/>
            </w:tcBorders>
            <w:shd w:val="clear" w:color="auto" w:fill="FFFFFF"/>
          </w:tcPr>
          <w:p w14:paraId="5D18A276" w14:textId="77777777" w:rsidR="00CA7DB7" w:rsidRPr="006633B6" w:rsidRDefault="00CA7DB7" w:rsidP="007D6400">
            <w:pPr>
              <w:rPr>
                <w:sz w:val="18"/>
                <w:szCs w:val="18"/>
              </w:rPr>
            </w:pPr>
            <w:r w:rsidRPr="006633B6">
              <w:rPr>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965" w:type="dxa"/>
            <w:gridSpan w:val="2"/>
            <w:tcBorders>
              <w:left w:val="single" w:sz="4" w:space="0" w:color="auto"/>
            </w:tcBorders>
            <w:shd w:val="clear" w:color="auto" w:fill="FFFFFF"/>
          </w:tcPr>
          <w:p w14:paraId="151D76B7" w14:textId="77777777" w:rsidR="00CA7DB7" w:rsidRDefault="00CA7DB7" w:rsidP="007D6400">
            <w:pPr>
              <w:rPr>
                <w:sz w:val="18"/>
                <w:szCs w:val="18"/>
              </w:rPr>
            </w:pPr>
            <w:r>
              <w:rPr>
                <w:sz w:val="18"/>
                <w:szCs w:val="18"/>
              </w:rPr>
              <w:t>процент</w:t>
            </w:r>
          </w:p>
        </w:tc>
        <w:tc>
          <w:tcPr>
            <w:tcW w:w="6095" w:type="dxa"/>
            <w:gridSpan w:val="2"/>
            <w:tcBorders>
              <w:left w:val="single" w:sz="4" w:space="0" w:color="auto"/>
            </w:tcBorders>
            <w:shd w:val="clear" w:color="auto" w:fill="FFFFFF"/>
          </w:tcPr>
          <w:p w14:paraId="266008E6" w14:textId="77777777" w:rsidR="00CA7DB7" w:rsidRPr="006633B6" w:rsidRDefault="00CA7DB7" w:rsidP="007D6400">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4D421ECB" w14:textId="77777777" w:rsidR="00CA7DB7" w:rsidRPr="006633B6" w:rsidRDefault="00CA7DB7" w:rsidP="007D6400">
            <w:pPr>
              <w:rPr>
                <w:sz w:val="18"/>
                <w:szCs w:val="18"/>
              </w:rPr>
            </w:pPr>
            <w:proofErr w:type="spellStart"/>
            <w:r w:rsidRPr="006633B6">
              <w:rPr>
                <w:sz w:val="18"/>
                <w:szCs w:val="18"/>
              </w:rPr>
              <w:t>Опу</w:t>
            </w:r>
            <w:proofErr w:type="spellEnd"/>
            <w:r w:rsidRPr="006633B6">
              <w:rPr>
                <w:sz w:val="18"/>
                <w:szCs w:val="18"/>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7CA43745" w14:textId="77777777" w:rsidR="00CA7DB7" w:rsidRPr="006633B6" w:rsidRDefault="00CA7DB7" w:rsidP="007D6400">
            <w:pPr>
              <w:rPr>
                <w:sz w:val="18"/>
                <w:szCs w:val="18"/>
              </w:rPr>
            </w:pPr>
            <w:proofErr w:type="spellStart"/>
            <w:r w:rsidRPr="006633B6">
              <w:rPr>
                <w:sz w:val="18"/>
                <w:szCs w:val="18"/>
              </w:rPr>
              <w:t>Кпу</w:t>
            </w:r>
            <w:proofErr w:type="spellEnd"/>
            <w:r w:rsidRPr="006633B6">
              <w:rPr>
                <w:sz w:val="18"/>
                <w:szCs w:val="18"/>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42E956FD" w14:textId="77777777" w:rsidR="00CA7DB7" w:rsidRPr="006633B6" w:rsidRDefault="00CA7DB7" w:rsidP="007D6400">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3686" w:type="dxa"/>
            <w:tcBorders>
              <w:left w:val="single" w:sz="4" w:space="0" w:color="auto"/>
            </w:tcBorders>
            <w:shd w:val="clear" w:color="auto" w:fill="FFFFFF"/>
          </w:tcPr>
          <w:p w14:paraId="0CBB0ABE"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E97E4E6" w14:textId="77777777" w:rsidR="00CA7DB7" w:rsidRDefault="00CA7DB7" w:rsidP="007D6400">
            <w:pPr>
              <w:rPr>
                <w:i/>
                <w:sz w:val="18"/>
                <w:szCs w:val="18"/>
              </w:rPr>
            </w:pPr>
            <w:r>
              <w:rPr>
                <w:i/>
                <w:sz w:val="18"/>
                <w:szCs w:val="18"/>
              </w:rPr>
              <w:t>годовая</w:t>
            </w:r>
          </w:p>
        </w:tc>
      </w:tr>
      <w:tr w:rsidR="00CA7DB7" w:rsidRPr="00B81FB9" w14:paraId="4E1E715C" w14:textId="77777777" w:rsidTr="007D6400">
        <w:trPr>
          <w:trHeight w:val="429"/>
        </w:trPr>
        <w:tc>
          <w:tcPr>
            <w:tcW w:w="426" w:type="dxa"/>
            <w:tcBorders>
              <w:right w:val="single" w:sz="4" w:space="0" w:color="auto"/>
            </w:tcBorders>
            <w:shd w:val="clear" w:color="auto" w:fill="FFFFFF"/>
          </w:tcPr>
          <w:p w14:paraId="2C37DCC2" w14:textId="77777777" w:rsidR="00CA7DB7" w:rsidRDefault="00CA7DB7" w:rsidP="007D6400">
            <w:pPr>
              <w:ind w:left="-79" w:right="-108"/>
              <w:jc w:val="center"/>
              <w:rPr>
                <w:sz w:val="18"/>
                <w:szCs w:val="18"/>
              </w:rPr>
            </w:pPr>
            <w:r>
              <w:rPr>
                <w:sz w:val="18"/>
                <w:szCs w:val="18"/>
              </w:rPr>
              <w:t>4.4</w:t>
            </w:r>
          </w:p>
        </w:tc>
        <w:tc>
          <w:tcPr>
            <w:tcW w:w="3033" w:type="dxa"/>
            <w:gridSpan w:val="2"/>
            <w:tcBorders>
              <w:left w:val="single" w:sz="4" w:space="0" w:color="auto"/>
            </w:tcBorders>
            <w:shd w:val="clear" w:color="auto" w:fill="FFFFFF"/>
          </w:tcPr>
          <w:p w14:paraId="761CD098" w14:textId="77777777" w:rsidR="00CA7DB7" w:rsidRPr="006633B6" w:rsidRDefault="00CA7DB7" w:rsidP="007D6400">
            <w:pPr>
              <w:rPr>
                <w:sz w:val="18"/>
                <w:szCs w:val="18"/>
              </w:rPr>
            </w:pPr>
            <w:r w:rsidRPr="006633B6">
              <w:rPr>
                <w:sz w:val="18"/>
                <w:szCs w:val="18"/>
              </w:rPr>
              <w:t>Доля многоквартирных домов с присвоенными классами энергоэффективности</w:t>
            </w:r>
          </w:p>
        </w:tc>
        <w:tc>
          <w:tcPr>
            <w:tcW w:w="965" w:type="dxa"/>
            <w:gridSpan w:val="2"/>
            <w:tcBorders>
              <w:left w:val="single" w:sz="4" w:space="0" w:color="auto"/>
            </w:tcBorders>
            <w:shd w:val="clear" w:color="auto" w:fill="FFFFFF"/>
          </w:tcPr>
          <w:p w14:paraId="4A7B5A6B" w14:textId="77777777" w:rsidR="00CA7DB7" w:rsidRDefault="00CA7DB7" w:rsidP="007D6400">
            <w:pPr>
              <w:rPr>
                <w:sz w:val="18"/>
                <w:szCs w:val="18"/>
              </w:rPr>
            </w:pPr>
            <w:r>
              <w:rPr>
                <w:sz w:val="18"/>
                <w:szCs w:val="18"/>
              </w:rPr>
              <w:t>процент</w:t>
            </w:r>
          </w:p>
        </w:tc>
        <w:tc>
          <w:tcPr>
            <w:tcW w:w="6095" w:type="dxa"/>
            <w:gridSpan w:val="2"/>
            <w:tcBorders>
              <w:left w:val="single" w:sz="4" w:space="0" w:color="auto"/>
            </w:tcBorders>
            <w:shd w:val="clear" w:color="auto" w:fill="FFFFFF"/>
          </w:tcPr>
          <w:p w14:paraId="794896CE" w14:textId="77777777" w:rsidR="00CA7DB7" w:rsidRPr="006633B6" w:rsidRDefault="00CA7DB7" w:rsidP="007D6400">
            <w:pPr>
              <w:rPr>
                <w:sz w:val="18"/>
                <w:szCs w:val="18"/>
              </w:rPr>
            </w:pPr>
            <w:proofErr w:type="spellStart"/>
            <w:r w:rsidRPr="006633B6">
              <w:rPr>
                <w:sz w:val="18"/>
                <w:szCs w:val="18"/>
              </w:rPr>
              <w:t>Днорммкд</w:t>
            </w:r>
            <w:proofErr w:type="spellEnd"/>
            <w:r w:rsidRPr="006633B6">
              <w:rPr>
                <w:sz w:val="18"/>
                <w:szCs w:val="18"/>
              </w:rPr>
              <w:t xml:space="preserve"> = </w:t>
            </w:r>
            <w:proofErr w:type="spellStart"/>
            <w:r w:rsidRPr="006633B6">
              <w:rPr>
                <w:sz w:val="18"/>
                <w:szCs w:val="18"/>
              </w:rPr>
              <w:t>Кнорм</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70CE582A" w14:textId="77777777" w:rsidR="00CA7DB7" w:rsidRPr="006633B6" w:rsidRDefault="00CA7DB7" w:rsidP="007D6400">
            <w:pPr>
              <w:rPr>
                <w:sz w:val="18"/>
                <w:szCs w:val="18"/>
              </w:rPr>
            </w:pPr>
            <w:proofErr w:type="spellStart"/>
            <w:r w:rsidRPr="006633B6">
              <w:rPr>
                <w:sz w:val="18"/>
                <w:szCs w:val="18"/>
              </w:rPr>
              <w:t>Днорммкд</w:t>
            </w:r>
            <w:proofErr w:type="spellEnd"/>
            <w:r w:rsidRPr="006633B6">
              <w:rPr>
                <w:sz w:val="18"/>
                <w:szCs w:val="18"/>
              </w:rPr>
              <w:t xml:space="preserve"> - доля многоквартирных домов, с присвоенными классами энергоэффективности, процент;</w:t>
            </w:r>
          </w:p>
          <w:p w14:paraId="371942DD" w14:textId="77777777" w:rsidR="00CA7DB7" w:rsidRPr="006633B6" w:rsidRDefault="00CA7DB7" w:rsidP="007D6400">
            <w:pPr>
              <w:rPr>
                <w:sz w:val="18"/>
                <w:szCs w:val="18"/>
              </w:rPr>
            </w:pPr>
            <w:proofErr w:type="spellStart"/>
            <w:r w:rsidRPr="006633B6">
              <w:rPr>
                <w:sz w:val="18"/>
                <w:szCs w:val="18"/>
              </w:rPr>
              <w:t>Кнорммкд</w:t>
            </w:r>
            <w:proofErr w:type="spellEnd"/>
            <w:r w:rsidRPr="006633B6">
              <w:rPr>
                <w:sz w:val="18"/>
                <w:szCs w:val="18"/>
              </w:rPr>
              <w:t xml:space="preserve"> - количество многоквартирных домов с присвоенными классами энергоэффективности. на конец отчетного периода, единица; </w:t>
            </w:r>
          </w:p>
          <w:p w14:paraId="5F26D8A6" w14:textId="77777777" w:rsidR="00CA7DB7" w:rsidRPr="006633B6" w:rsidRDefault="00CA7DB7" w:rsidP="007D6400">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единица</w:t>
            </w:r>
          </w:p>
        </w:tc>
        <w:tc>
          <w:tcPr>
            <w:tcW w:w="3686" w:type="dxa"/>
            <w:tcBorders>
              <w:left w:val="single" w:sz="4" w:space="0" w:color="auto"/>
            </w:tcBorders>
            <w:shd w:val="clear" w:color="auto" w:fill="FFFFFF"/>
          </w:tcPr>
          <w:p w14:paraId="70523344" w14:textId="77777777" w:rsidR="00CA7DB7" w:rsidRPr="00B81FB9" w:rsidRDefault="00CA7DB7" w:rsidP="007D6400">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1C85A52D" w14:textId="77777777" w:rsidR="00CA7DB7" w:rsidRDefault="00CA7DB7" w:rsidP="007D6400">
            <w:pPr>
              <w:rPr>
                <w:i/>
                <w:sz w:val="18"/>
                <w:szCs w:val="18"/>
              </w:rPr>
            </w:pPr>
            <w:r>
              <w:rPr>
                <w:i/>
                <w:sz w:val="18"/>
                <w:szCs w:val="18"/>
              </w:rPr>
              <w:t>годовая</w:t>
            </w:r>
          </w:p>
        </w:tc>
      </w:tr>
    </w:tbl>
    <w:p w14:paraId="00EFB13D" w14:textId="77777777" w:rsidR="00CA7DB7" w:rsidRDefault="00CA7DB7" w:rsidP="00CA7DB7">
      <w:pPr>
        <w:pStyle w:val="Default"/>
        <w:keepNext/>
        <w:tabs>
          <w:tab w:val="left" w:pos="6135"/>
        </w:tabs>
        <w:suppressAutoHyphens/>
        <w:rPr>
          <w:b/>
          <w:bCs/>
          <w:sz w:val="28"/>
          <w:szCs w:val="28"/>
        </w:rPr>
      </w:pPr>
    </w:p>
    <w:p w14:paraId="066F2A56" w14:textId="77777777" w:rsidR="00CA7DB7" w:rsidRPr="00B81FB9" w:rsidRDefault="00CA7DB7" w:rsidP="00CA7DB7">
      <w:pPr>
        <w:pStyle w:val="Default"/>
        <w:keepNext/>
        <w:tabs>
          <w:tab w:val="left" w:pos="6135"/>
        </w:tabs>
        <w:suppressAutoHyphens/>
        <w:jc w:val="center"/>
        <w:rPr>
          <w:b/>
          <w:bCs/>
          <w:sz w:val="28"/>
          <w:szCs w:val="28"/>
        </w:rPr>
      </w:pPr>
      <w:r w:rsidRPr="00B81FB9">
        <w:rPr>
          <w:b/>
          <w:bCs/>
          <w:sz w:val="28"/>
          <w:szCs w:val="28"/>
        </w:rPr>
        <w:t xml:space="preserve">5. Подпрограмма </w:t>
      </w:r>
      <w:r w:rsidRPr="00B81FB9">
        <w:rPr>
          <w:b/>
          <w:bCs/>
          <w:sz w:val="28"/>
          <w:szCs w:val="28"/>
          <w:lang w:val="en-US"/>
        </w:rPr>
        <w:t>I</w:t>
      </w:r>
      <w:r w:rsidRPr="00B81FB9">
        <w:rPr>
          <w:b/>
          <w:bCs/>
          <w:sz w:val="28"/>
          <w:szCs w:val="28"/>
        </w:rPr>
        <w:t xml:space="preserve"> «Чистая вода»</w:t>
      </w:r>
    </w:p>
    <w:p w14:paraId="71B7C90E" w14:textId="77777777" w:rsidR="00CA7DB7" w:rsidRDefault="00CA7DB7" w:rsidP="00CA7DB7">
      <w:pPr>
        <w:pStyle w:val="Default"/>
        <w:keepNext/>
        <w:suppressAutoHyphens/>
        <w:jc w:val="center"/>
      </w:pPr>
    </w:p>
    <w:p w14:paraId="32A9230B" w14:textId="77777777" w:rsidR="00CA7DB7" w:rsidRPr="00B81FB9" w:rsidRDefault="00CA7DB7" w:rsidP="00CA7DB7">
      <w:pPr>
        <w:pStyle w:val="Default"/>
        <w:keepNext/>
        <w:suppressAutoHyphens/>
        <w:jc w:val="center"/>
      </w:pPr>
      <w:r w:rsidRPr="00B81FB9">
        <w:t xml:space="preserve">5.1.   Паспорт подпрограммы </w:t>
      </w:r>
      <w:r w:rsidRPr="00B81FB9">
        <w:rPr>
          <w:lang w:val="en-US"/>
        </w:rPr>
        <w:t>I</w:t>
      </w:r>
      <w:r w:rsidRPr="00B81FB9">
        <w:t xml:space="preserve"> «Чистая вода» </w:t>
      </w:r>
    </w:p>
    <w:p w14:paraId="1DB22874" w14:textId="77777777" w:rsidR="00CA7DB7" w:rsidRPr="00B81FB9" w:rsidRDefault="00CA7DB7" w:rsidP="00CA7DB7">
      <w:pPr>
        <w:keepNext/>
        <w:suppressAutoHyphens/>
        <w:jc w:val="center"/>
        <w:rPr>
          <w:sz w:val="8"/>
        </w:rPr>
      </w:pPr>
    </w:p>
    <w:p w14:paraId="56C69A3E" w14:textId="77777777" w:rsidR="00CA7DB7" w:rsidRPr="00B81FB9" w:rsidRDefault="00CA7DB7" w:rsidP="00CA7DB7">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CA7DB7" w:rsidRPr="00B81FB9" w14:paraId="7001A68F" w14:textId="77777777" w:rsidTr="007D6400">
        <w:tc>
          <w:tcPr>
            <w:tcW w:w="1985" w:type="dxa"/>
            <w:tcBorders>
              <w:top w:val="single" w:sz="4" w:space="0" w:color="000000"/>
              <w:left w:val="single" w:sz="4" w:space="0" w:color="000000"/>
              <w:bottom w:val="single" w:sz="4" w:space="0" w:color="000000"/>
              <w:right w:val="single" w:sz="4" w:space="0" w:color="000000"/>
            </w:tcBorders>
          </w:tcPr>
          <w:p w14:paraId="1C182DE4" w14:textId="77777777" w:rsidR="00CA7DB7" w:rsidRPr="00B81FB9" w:rsidRDefault="00CA7DB7" w:rsidP="007D6400">
            <w:pPr>
              <w:rPr>
                <w:rFonts w:eastAsia="SimSun"/>
                <w:sz w:val="18"/>
                <w:szCs w:val="18"/>
              </w:rPr>
            </w:pPr>
            <w:bookmarkStart w:id="0"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66A556D9" w14:textId="77777777" w:rsidR="00CA7DB7" w:rsidRPr="00B81FB9" w:rsidRDefault="00CA7DB7" w:rsidP="007D6400">
            <w:pPr>
              <w:rPr>
                <w:rFonts w:eastAsia="SimSun"/>
                <w:sz w:val="18"/>
                <w:szCs w:val="18"/>
              </w:rPr>
            </w:pPr>
            <w:r w:rsidRPr="00B81FB9">
              <w:rPr>
                <w:i/>
                <w:sz w:val="18"/>
                <w:szCs w:val="18"/>
              </w:rPr>
              <w:t>Администрация городского округа Лыткарино</w:t>
            </w:r>
          </w:p>
        </w:tc>
      </w:tr>
      <w:tr w:rsidR="00CA7DB7" w:rsidRPr="00B81FB9" w14:paraId="2DBEC578" w14:textId="77777777" w:rsidTr="007D6400">
        <w:trPr>
          <w:trHeight w:val="416"/>
        </w:trPr>
        <w:tc>
          <w:tcPr>
            <w:tcW w:w="1985" w:type="dxa"/>
            <w:tcBorders>
              <w:top w:val="single" w:sz="4" w:space="0" w:color="000000"/>
              <w:left w:val="single" w:sz="4" w:space="0" w:color="000000"/>
              <w:bottom w:val="single" w:sz="4" w:space="0" w:color="000000"/>
            </w:tcBorders>
          </w:tcPr>
          <w:p w14:paraId="0A5FB317" w14:textId="77777777" w:rsidR="00CA7DB7" w:rsidRPr="00B81FB9" w:rsidRDefault="00CA7DB7" w:rsidP="007D6400">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146625A4" w14:textId="77777777" w:rsidR="00CA7DB7" w:rsidRPr="00B81FB9" w:rsidRDefault="00CA7DB7" w:rsidP="007D6400">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CA7DB7" w:rsidRPr="00B81FB9" w14:paraId="0D1B6A39" w14:textId="77777777" w:rsidTr="007D6400">
        <w:tc>
          <w:tcPr>
            <w:tcW w:w="1985" w:type="dxa"/>
            <w:vMerge w:val="restart"/>
            <w:tcBorders>
              <w:top w:val="single" w:sz="4" w:space="0" w:color="000000"/>
              <w:left w:val="single" w:sz="4" w:space="0" w:color="000000"/>
            </w:tcBorders>
          </w:tcPr>
          <w:p w14:paraId="0AAA4B9D" w14:textId="77777777" w:rsidR="00CA7DB7" w:rsidRPr="00B81FB9" w:rsidRDefault="00CA7DB7" w:rsidP="007D6400">
            <w:pPr>
              <w:rPr>
                <w:rFonts w:eastAsia="SimSun"/>
                <w:sz w:val="18"/>
                <w:szCs w:val="18"/>
              </w:rPr>
            </w:pPr>
            <w:r w:rsidRPr="00B81FB9">
              <w:rPr>
                <w:rFonts w:eastAsia="SimSun"/>
                <w:sz w:val="18"/>
                <w:szCs w:val="18"/>
              </w:rPr>
              <w:t xml:space="preserve">Источники финансирования подпрограммы по годам реализации и главным распорядителям </w:t>
            </w:r>
            <w:r w:rsidRPr="00B81FB9">
              <w:rPr>
                <w:rFonts w:eastAsia="SimSun"/>
                <w:sz w:val="18"/>
                <w:szCs w:val="18"/>
              </w:rPr>
              <w:lastRenderedPageBreak/>
              <w:t>бюджетных средств, в том числе по годам:</w:t>
            </w:r>
          </w:p>
        </w:tc>
        <w:tc>
          <w:tcPr>
            <w:tcW w:w="1843" w:type="dxa"/>
            <w:vMerge w:val="restart"/>
            <w:tcBorders>
              <w:top w:val="single" w:sz="4" w:space="0" w:color="000000"/>
              <w:left w:val="single" w:sz="4" w:space="0" w:color="000000"/>
            </w:tcBorders>
          </w:tcPr>
          <w:p w14:paraId="4223704B" w14:textId="77777777" w:rsidR="00CA7DB7" w:rsidRPr="00B81FB9" w:rsidRDefault="00CA7DB7" w:rsidP="007D6400">
            <w:pPr>
              <w:rPr>
                <w:rFonts w:eastAsia="SimSun"/>
                <w:sz w:val="18"/>
                <w:szCs w:val="18"/>
              </w:rPr>
            </w:pPr>
            <w:r w:rsidRPr="00B81FB9">
              <w:rPr>
                <w:rFonts w:eastAsia="SimSun"/>
                <w:sz w:val="18"/>
                <w:szCs w:val="18"/>
              </w:rPr>
              <w:lastRenderedPageBreak/>
              <w:t xml:space="preserve">Создание условий для обеспечения комфортного проживания жителей, в том числе в </w:t>
            </w:r>
            <w:r w:rsidRPr="00B81FB9">
              <w:rPr>
                <w:rFonts w:eastAsia="SimSun"/>
                <w:sz w:val="18"/>
                <w:szCs w:val="18"/>
              </w:rPr>
              <w:lastRenderedPageBreak/>
              <w:t>многоквартирных домах на территории городского округа Лыткарино</w:t>
            </w:r>
          </w:p>
        </w:tc>
        <w:tc>
          <w:tcPr>
            <w:tcW w:w="2835" w:type="dxa"/>
            <w:vMerge w:val="restart"/>
            <w:tcBorders>
              <w:top w:val="single" w:sz="4" w:space="0" w:color="000000"/>
              <w:left w:val="single" w:sz="4" w:space="0" w:color="000000"/>
            </w:tcBorders>
          </w:tcPr>
          <w:p w14:paraId="6497D82B" w14:textId="77777777" w:rsidR="00CA7DB7" w:rsidRPr="00B81FB9" w:rsidRDefault="00CA7DB7" w:rsidP="007D6400">
            <w:pPr>
              <w:rPr>
                <w:rFonts w:eastAsia="SimSun"/>
                <w:sz w:val="18"/>
                <w:szCs w:val="18"/>
              </w:rPr>
            </w:pPr>
            <w:r w:rsidRPr="00B81FB9">
              <w:rPr>
                <w:rFonts w:eastAsia="SimSun"/>
                <w:sz w:val="18"/>
                <w:szCs w:val="18"/>
              </w:rPr>
              <w:lastRenderedPageBreak/>
              <w:t>Источник финансирования</w:t>
            </w:r>
          </w:p>
        </w:tc>
        <w:tc>
          <w:tcPr>
            <w:tcW w:w="9497" w:type="dxa"/>
            <w:gridSpan w:val="10"/>
            <w:tcBorders>
              <w:top w:val="single" w:sz="4" w:space="0" w:color="000000"/>
              <w:left w:val="single" w:sz="4" w:space="0" w:color="000000"/>
              <w:right w:val="single" w:sz="4" w:space="0" w:color="000000"/>
            </w:tcBorders>
          </w:tcPr>
          <w:p w14:paraId="304CCB2E" w14:textId="77777777" w:rsidR="00CA7DB7" w:rsidRPr="00B81FB9" w:rsidRDefault="00CA7DB7" w:rsidP="007D6400">
            <w:pPr>
              <w:rPr>
                <w:rFonts w:eastAsia="SimSun"/>
                <w:sz w:val="18"/>
                <w:szCs w:val="18"/>
              </w:rPr>
            </w:pPr>
            <w:r w:rsidRPr="00B81FB9">
              <w:rPr>
                <w:rFonts w:eastAsia="SimSun"/>
                <w:sz w:val="18"/>
                <w:szCs w:val="18"/>
              </w:rPr>
              <w:t>Расходы (тыс. рублей)</w:t>
            </w:r>
          </w:p>
        </w:tc>
      </w:tr>
      <w:tr w:rsidR="00CA7DB7" w:rsidRPr="00B81FB9" w14:paraId="25DE95AC" w14:textId="77777777" w:rsidTr="007D6400">
        <w:tc>
          <w:tcPr>
            <w:tcW w:w="1985" w:type="dxa"/>
            <w:vMerge/>
            <w:tcBorders>
              <w:left w:val="single" w:sz="4" w:space="0" w:color="000000"/>
            </w:tcBorders>
          </w:tcPr>
          <w:p w14:paraId="6FC6BD42" w14:textId="77777777" w:rsidR="00CA7DB7" w:rsidRPr="00B81FB9" w:rsidRDefault="00CA7DB7" w:rsidP="007D6400">
            <w:pPr>
              <w:rPr>
                <w:rFonts w:eastAsia="SimSun"/>
                <w:sz w:val="18"/>
                <w:szCs w:val="18"/>
              </w:rPr>
            </w:pPr>
          </w:p>
        </w:tc>
        <w:tc>
          <w:tcPr>
            <w:tcW w:w="1843" w:type="dxa"/>
            <w:vMerge/>
            <w:tcBorders>
              <w:left w:val="single" w:sz="4" w:space="0" w:color="000000"/>
            </w:tcBorders>
          </w:tcPr>
          <w:p w14:paraId="365781CA" w14:textId="77777777" w:rsidR="00CA7DB7" w:rsidRPr="00B81FB9" w:rsidRDefault="00CA7DB7" w:rsidP="007D6400">
            <w:pPr>
              <w:rPr>
                <w:rFonts w:eastAsia="SimSun"/>
                <w:sz w:val="18"/>
                <w:szCs w:val="18"/>
              </w:rPr>
            </w:pPr>
          </w:p>
        </w:tc>
        <w:tc>
          <w:tcPr>
            <w:tcW w:w="2835" w:type="dxa"/>
            <w:vMerge/>
            <w:tcBorders>
              <w:left w:val="single" w:sz="4" w:space="0" w:color="000000"/>
            </w:tcBorders>
          </w:tcPr>
          <w:p w14:paraId="561B031D" w14:textId="77777777" w:rsidR="00CA7DB7" w:rsidRPr="00B81FB9" w:rsidRDefault="00CA7DB7" w:rsidP="007D6400">
            <w:pPr>
              <w:rPr>
                <w:rFonts w:eastAsia="SimSun"/>
                <w:sz w:val="18"/>
                <w:szCs w:val="18"/>
              </w:rPr>
            </w:pPr>
          </w:p>
        </w:tc>
        <w:tc>
          <w:tcPr>
            <w:tcW w:w="992" w:type="dxa"/>
            <w:tcBorders>
              <w:top w:val="single" w:sz="4" w:space="0" w:color="000000"/>
              <w:left w:val="single" w:sz="4" w:space="0" w:color="000000"/>
            </w:tcBorders>
            <w:vAlign w:val="center"/>
          </w:tcPr>
          <w:p w14:paraId="65535C7B" w14:textId="77777777" w:rsidR="00CA7DB7" w:rsidRPr="00B81FB9" w:rsidRDefault="00CA7DB7" w:rsidP="007D6400">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4A0FB892" w14:textId="77777777" w:rsidR="00CA7DB7" w:rsidRPr="00B81FB9" w:rsidRDefault="00CA7DB7" w:rsidP="007D6400">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5828835E" w14:textId="77777777" w:rsidR="00CA7DB7" w:rsidRPr="00B81FB9" w:rsidRDefault="00CA7DB7" w:rsidP="007D6400">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25448E2F" w14:textId="77777777" w:rsidR="00CA7DB7" w:rsidRPr="00B81FB9" w:rsidRDefault="00CA7DB7" w:rsidP="007D6400">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520F5D2A" w14:textId="77777777" w:rsidR="00CA7DB7" w:rsidRPr="00B81FB9" w:rsidRDefault="00CA7DB7" w:rsidP="007D6400">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32760806" w14:textId="77777777" w:rsidR="00CA7DB7" w:rsidRPr="00B81FB9" w:rsidRDefault="00CA7DB7" w:rsidP="007D6400">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751E9A01" w14:textId="77777777" w:rsidR="00CA7DB7" w:rsidRPr="00B81FB9" w:rsidRDefault="00CA7DB7" w:rsidP="007D6400">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320711AC" w14:textId="77777777" w:rsidR="00CA7DB7" w:rsidRPr="00B81FB9" w:rsidRDefault="00CA7DB7" w:rsidP="007D6400">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543DD052" w14:textId="77777777" w:rsidR="00CA7DB7" w:rsidRPr="00B81FB9" w:rsidRDefault="00CA7DB7" w:rsidP="007D6400">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626DB5A6" w14:textId="77777777" w:rsidR="00CA7DB7" w:rsidRPr="00B81FB9" w:rsidRDefault="00CA7DB7" w:rsidP="007D6400">
            <w:pPr>
              <w:jc w:val="center"/>
              <w:rPr>
                <w:rFonts w:eastAsia="SimSun"/>
                <w:sz w:val="18"/>
                <w:szCs w:val="18"/>
              </w:rPr>
            </w:pPr>
            <w:r w:rsidRPr="00B81FB9">
              <w:rPr>
                <w:rFonts w:eastAsia="SimSun"/>
                <w:sz w:val="18"/>
                <w:szCs w:val="18"/>
              </w:rPr>
              <w:t>Итого</w:t>
            </w:r>
          </w:p>
        </w:tc>
      </w:tr>
      <w:tr w:rsidR="00CA7DB7" w:rsidRPr="00B81FB9" w14:paraId="4FA00035" w14:textId="77777777" w:rsidTr="007D6400">
        <w:trPr>
          <w:trHeight w:val="70"/>
        </w:trPr>
        <w:tc>
          <w:tcPr>
            <w:tcW w:w="1985" w:type="dxa"/>
            <w:vMerge/>
            <w:tcBorders>
              <w:left w:val="single" w:sz="4" w:space="0" w:color="000000"/>
            </w:tcBorders>
          </w:tcPr>
          <w:p w14:paraId="67209E54" w14:textId="77777777" w:rsidR="00CA7DB7" w:rsidRPr="00B81FB9" w:rsidRDefault="00CA7DB7" w:rsidP="007D6400">
            <w:pPr>
              <w:rPr>
                <w:rFonts w:eastAsia="SimSun"/>
                <w:sz w:val="18"/>
                <w:szCs w:val="18"/>
              </w:rPr>
            </w:pPr>
          </w:p>
        </w:tc>
        <w:tc>
          <w:tcPr>
            <w:tcW w:w="1843" w:type="dxa"/>
            <w:vMerge/>
            <w:tcBorders>
              <w:left w:val="single" w:sz="4" w:space="0" w:color="000000"/>
            </w:tcBorders>
          </w:tcPr>
          <w:p w14:paraId="6966FB38" w14:textId="77777777" w:rsidR="00CA7DB7" w:rsidRPr="00B81FB9" w:rsidRDefault="00CA7DB7" w:rsidP="007D6400">
            <w:pPr>
              <w:rPr>
                <w:rFonts w:eastAsia="SimSun"/>
                <w:i/>
                <w:sz w:val="18"/>
                <w:szCs w:val="18"/>
              </w:rPr>
            </w:pPr>
          </w:p>
        </w:tc>
        <w:tc>
          <w:tcPr>
            <w:tcW w:w="2835" w:type="dxa"/>
            <w:tcBorders>
              <w:top w:val="single" w:sz="4" w:space="0" w:color="000000"/>
              <w:left w:val="single" w:sz="4" w:space="0" w:color="000000"/>
            </w:tcBorders>
          </w:tcPr>
          <w:p w14:paraId="2EC0731A" w14:textId="77777777" w:rsidR="00CA7DB7" w:rsidRPr="00B81FB9" w:rsidRDefault="00CA7DB7" w:rsidP="007D6400">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280C8B88"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451A724"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B85D589"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85DD138"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7230331F"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E262E0A"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9C1002F"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C310103"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F00A62E"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6F4279A" w14:textId="77777777" w:rsidR="00CA7DB7" w:rsidRPr="00B81FB9" w:rsidRDefault="00CA7DB7" w:rsidP="007D6400">
            <w:pPr>
              <w:jc w:val="center"/>
              <w:rPr>
                <w:sz w:val="18"/>
                <w:szCs w:val="18"/>
              </w:rPr>
            </w:pPr>
            <w:r w:rsidRPr="00B81FB9">
              <w:rPr>
                <w:sz w:val="18"/>
                <w:szCs w:val="18"/>
              </w:rPr>
              <w:t>0</w:t>
            </w:r>
          </w:p>
        </w:tc>
      </w:tr>
      <w:tr w:rsidR="00CA7DB7" w:rsidRPr="00B81FB9" w14:paraId="79F974EE" w14:textId="77777777" w:rsidTr="007D6400">
        <w:tc>
          <w:tcPr>
            <w:tcW w:w="1985" w:type="dxa"/>
            <w:vMerge/>
            <w:tcBorders>
              <w:left w:val="single" w:sz="4" w:space="0" w:color="000000"/>
            </w:tcBorders>
          </w:tcPr>
          <w:p w14:paraId="4834D31C" w14:textId="77777777" w:rsidR="00CA7DB7" w:rsidRPr="00B81FB9" w:rsidRDefault="00CA7DB7" w:rsidP="007D6400">
            <w:pPr>
              <w:rPr>
                <w:rFonts w:eastAsia="SimSun"/>
                <w:sz w:val="18"/>
                <w:szCs w:val="18"/>
              </w:rPr>
            </w:pPr>
          </w:p>
        </w:tc>
        <w:tc>
          <w:tcPr>
            <w:tcW w:w="1843" w:type="dxa"/>
            <w:vMerge/>
            <w:tcBorders>
              <w:left w:val="single" w:sz="4" w:space="0" w:color="000000"/>
            </w:tcBorders>
          </w:tcPr>
          <w:p w14:paraId="2D93BB8E" w14:textId="77777777" w:rsidR="00CA7DB7" w:rsidRPr="00B81FB9" w:rsidRDefault="00CA7DB7" w:rsidP="007D6400">
            <w:pPr>
              <w:rPr>
                <w:rFonts w:eastAsia="SimSun"/>
                <w:sz w:val="18"/>
                <w:szCs w:val="18"/>
              </w:rPr>
            </w:pPr>
          </w:p>
        </w:tc>
        <w:tc>
          <w:tcPr>
            <w:tcW w:w="2835" w:type="dxa"/>
            <w:tcBorders>
              <w:top w:val="single" w:sz="4" w:space="0" w:color="000000"/>
              <w:left w:val="single" w:sz="4" w:space="0" w:color="000000"/>
            </w:tcBorders>
          </w:tcPr>
          <w:p w14:paraId="178EFD05" w14:textId="77777777" w:rsidR="00CA7DB7" w:rsidRPr="00B81FB9" w:rsidRDefault="00CA7DB7" w:rsidP="007D6400">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638D78C3"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55EC9C6"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06F9136"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322AE1E"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47E8525"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4C6CAE3"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9623644"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7C89357"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4C932C5"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5AD71F4" w14:textId="77777777" w:rsidR="00CA7DB7" w:rsidRPr="00B81FB9" w:rsidRDefault="00CA7DB7" w:rsidP="007D6400">
            <w:pPr>
              <w:jc w:val="center"/>
              <w:rPr>
                <w:sz w:val="18"/>
                <w:szCs w:val="18"/>
              </w:rPr>
            </w:pPr>
            <w:r w:rsidRPr="00B81FB9">
              <w:rPr>
                <w:sz w:val="18"/>
                <w:szCs w:val="18"/>
              </w:rPr>
              <w:t>0</w:t>
            </w:r>
          </w:p>
        </w:tc>
      </w:tr>
      <w:tr w:rsidR="00CA7DB7" w:rsidRPr="00B81FB9" w14:paraId="20B4B690" w14:textId="77777777" w:rsidTr="007D6400">
        <w:tc>
          <w:tcPr>
            <w:tcW w:w="1985" w:type="dxa"/>
            <w:vMerge/>
            <w:tcBorders>
              <w:left w:val="single" w:sz="4" w:space="0" w:color="000000"/>
            </w:tcBorders>
          </w:tcPr>
          <w:p w14:paraId="7207BFC0" w14:textId="77777777" w:rsidR="00CA7DB7" w:rsidRPr="00B81FB9" w:rsidRDefault="00CA7DB7" w:rsidP="007D6400">
            <w:pPr>
              <w:rPr>
                <w:rFonts w:eastAsia="SimSun"/>
                <w:sz w:val="18"/>
                <w:szCs w:val="18"/>
              </w:rPr>
            </w:pPr>
          </w:p>
        </w:tc>
        <w:tc>
          <w:tcPr>
            <w:tcW w:w="1843" w:type="dxa"/>
            <w:vMerge/>
            <w:tcBorders>
              <w:left w:val="single" w:sz="4" w:space="0" w:color="000000"/>
            </w:tcBorders>
          </w:tcPr>
          <w:p w14:paraId="2E541B2B" w14:textId="77777777" w:rsidR="00CA7DB7" w:rsidRPr="00B81FB9" w:rsidRDefault="00CA7DB7" w:rsidP="007D6400">
            <w:pPr>
              <w:rPr>
                <w:rFonts w:eastAsia="SimSun"/>
                <w:sz w:val="18"/>
                <w:szCs w:val="18"/>
              </w:rPr>
            </w:pPr>
          </w:p>
        </w:tc>
        <w:tc>
          <w:tcPr>
            <w:tcW w:w="2835" w:type="dxa"/>
            <w:tcBorders>
              <w:top w:val="single" w:sz="4" w:space="0" w:color="000000"/>
              <w:left w:val="single" w:sz="4" w:space="0" w:color="000000"/>
            </w:tcBorders>
          </w:tcPr>
          <w:p w14:paraId="6BA3022E" w14:textId="77777777" w:rsidR="00CA7DB7" w:rsidRPr="00B81FB9" w:rsidRDefault="00CA7DB7" w:rsidP="007D6400">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67979C70"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E596D19"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7BB2DF4"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2DEA343"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222A0EF8"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28CFA77"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5716DD0"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B8EA272"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9FAE01C"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8744CD6" w14:textId="77777777" w:rsidR="00CA7DB7" w:rsidRPr="00B81FB9" w:rsidRDefault="00CA7DB7" w:rsidP="007D6400">
            <w:pPr>
              <w:jc w:val="center"/>
              <w:rPr>
                <w:sz w:val="18"/>
                <w:szCs w:val="18"/>
              </w:rPr>
            </w:pPr>
            <w:r w:rsidRPr="00B81FB9">
              <w:rPr>
                <w:sz w:val="18"/>
                <w:szCs w:val="18"/>
              </w:rPr>
              <w:t>0</w:t>
            </w:r>
          </w:p>
        </w:tc>
      </w:tr>
      <w:tr w:rsidR="00CA7DB7" w:rsidRPr="00B81FB9" w14:paraId="606381DC" w14:textId="77777777" w:rsidTr="007D6400">
        <w:tc>
          <w:tcPr>
            <w:tcW w:w="1985" w:type="dxa"/>
            <w:vMerge/>
            <w:tcBorders>
              <w:left w:val="single" w:sz="4" w:space="0" w:color="000000"/>
            </w:tcBorders>
          </w:tcPr>
          <w:p w14:paraId="4FCC7FDD" w14:textId="77777777" w:rsidR="00CA7DB7" w:rsidRPr="00B81FB9" w:rsidRDefault="00CA7DB7" w:rsidP="007D6400">
            <w:pPr>
              <w:rPr>
                <w:rFonts w:eastAsia="SimSun"/>
                <w:sz w:val="18"/>
                <w:szCs w:val="18"/>
              </w:rPr>
            </w:pPr>
          </w:p>
        </w:tc>
        <w:tc>
          <w:tcPr>
            <w:tcW w:w="1843" w:type="dxa"/>
            <w:vMerge/>
            <w:tcBorders>
              <w:left w:val="single" w:sz="4" w:space="0" w:color="000000"/>
            </w:tcBorders>
          </w:tcPr>
          <w:p w14:paraId="73521B0C" w14:textId="77777777" w:rsidR="00CA7DB7" w:rsidRPr="00B81FB9" w:rsidRDefault="00CA7DB7" w:rsidP="007D6400">
            <w:pPr>
              <w:rPr>
                <w:rFonts w:eastAsia="SimSun"/>
                <w:sz w:val="18"/>
                <w:szCs w:val="18"/>
              </w:rPr>
            </w:pPr>
          </w:p>
        </w:tc>
        <w:tc>
          <w:tcPr>
            <w:tcW w:w="2835" w:type="dxa"/>
            <w:tcBorders>
              <w:top w:val="single" w:sz="4" w:space="0" w:color="000000"/>
              <w:left w:val="single" w:sz="4" w:space="0" w:color="000000"/>
              <w:bottom w:val="single" w:sz="4" w:space="0" w:color="000000"/>
            </w:tcBorders>
          </w:tcPr>
          <w:p w14:paraId="2FE48C6D" w14:textId="77777777" w:rsidR="00CA7DB7" w:rsidRPr="00B81FB9" w:rsidRDefault="00CA7DB7" w:rsidP="007D6400">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6DEC0F2E"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40F52E5"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AEBE659"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6F09EED"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80DC596"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361DD03"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C68ADE7"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6E473C1"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53957E8"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3EE19E1" w14:textId="77777777" w:rsidR="00CA7DB7" w:rsidRPr="00B81FB9" w:rsidRDefault="00CA7DB7" w:rsidP="007D6400">
            <w:pPr>
              <w:jc w:val="center"/>
              <w:rPr>
                <w:sz w:val="18"/>
                <w:szCs w:val="18"/>
              </w:rPr>
            </w:pPr>
            <w:r w:rsidRPr="00B81FB9">
              <w:rPr>
                <w:sz w:val="18"/>
                <w:szCs w:val="18"/>
              </w:rPr>
              <w:t>0</w:t>
            </w:r>
          </w:p>
        </w:tc>
      </w:tr>
      <w:tr w:rsidR="00CA7DB7" w:rsidRPr="00B81FB9" w14:paraId="39C59148" w14:textId="77777777" w:rsidTr="007D6400">
        <w:trPr>
          <w:trHeight w:val="70"/>
        </w:trPr>
        <w:tc>
          <w:tcPr>
            <w:tcW w:w="1985" w:type="dxa"/>
            <w:vMerge/>
            <w:tcBorders>
              <w:left w:val="single" w:sz="4" w:space="0" w:color="000000"/>
              <w:bottom w:val="single" w:sz="4" w:space="0" w:color="000000"/>
            </w:tcBorders>
          </w:tcPr>
          <w:p w14:paraId="6479CCCE" w14:textId="77777777" w:rsidR="00CA7DB7" w:rsidRPr="00B81FB9" w:rsidRDefault="00CA7DB7" w:rsidP="007D6400">
            <w:pPr>
              <w:rPr>
                <w:rFonts w:eastAsia="SimSun"/>
                <w:sz w:val="18"/>
                <w:szCs w:val="18"/>
              </w:rPr>
            </w:pPr>
          </w:p>
        </w:tc>
        <w:tc>
          <w:tcPr>
            <w:tcW w:w="1843" w:type="dxa"/>
            <w:vMerge/>
            <w:tcBorders>
              <w:left w:val="single" w:sz="4" w:space="0" w:color="000000"/>
              <w:bottom w:val="single" w:sz="4" w:space="0" w:color="000000"/>
            </w:tcBorders>
          </w:tcPr>
          <w:p w14:paraId="2FB2ECA7" w14:textId="77777777" w:rsidR="00CA7DB7" w:rsidRPr="00B81FB9" w:rsidRDefault="00CA7DB7" w:rsidP="007D6400">
            <w:pPr>
              <w:rPr>
                <w:rFonts w:eastAsia="SimSun"/>
                <w:sz w:val="18"/>
                <w:szCs w:val="18"/>
              </w:rPr>
            </w:pPr>
          </w:p>
        </w:tc>
        <w:tc>
          <w:tcPr>
            <w:tcW w:w="2835" w:type="dxa"/>
            <w:tcBorders>
              <w:top w:val="single" w:sz="4" w:space="0" w:color="000000"/>
              <w:left w:val="single" w:sz="4" w:space="0" w:color="000000"/>
              <w:bottom w:val="single" w:sz="4" w:space="0" w:color="000000"/>
            </w:tcBorders>
          </w:tcPr>
          <w:p w14:paraId="7E2D9922" w14:textId="77777777" w:rsidR="00CA7DB7" w:rsidRPr="00B81FB9" w:rsidRDefault="00CA7DB7" w:rsidP="007D6400">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36589EB8"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0CDCBF2"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215A0E2"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2C9F11E"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833EA62"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AB38D50"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5411C7E"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DEECCDE"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D3611E0"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E58A52D" w14:textId="77777777" w:rsidR="00CA7DB7" w:rsidRPr="00B81FB9" w:rsidRDefault="00CA7DB7" w:rsidP="007D6400">
            <w:pPr>
              <w:jc w:val="center"/>
              <w:rPr>
                <w:sz w:val="18"/>
                <w:szCs w:val="18"/>
              </w:rPr>
            </w:pPr>
            <w:r w:rsidRPr="00B81FB9">
              <w:rPr>
                <w:sz w:val="18"/>
                <w:szCs w:val="18"/>
              </w:rPr>
              <w:t>0</w:t>
            </w:r>
          </w:p>
        </w:tc>
      </w:tr>
      <w:bookmarkEnd w:id="0"/>
    </w:tbl>
    <w:p w14:paraId="6B633A24" w14:textId="77777777" w:rsidR="00CA7DB7" w:rsidRPr="00B81FB9" w:rsidRDefault="00CA7DB7" w:rsidP="00CA7DB7">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58BA5FC0" w14:textId="77777777" w:rsidR="00CA7DB7" w:rsidRPr="00B81FB9" w:rsidRDefault="00CA7DB7" w:rsidP="00CA7DB7">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 5.2.  Перечень мероприятий подпрограммы I «Чистая вода»</w:t>
      </w:r>
    </w:p>
    <w:p w14:paraId="00F83F84" w14:textId="77777777" w:rsidR="00CA7DB7" w:rsidRPr="00B81FB9" w:rsidRDefault="00CA7DB7" w:rsidP="00CA7DB7"/>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37"/>
        <w:gridCol w:w="1140"/>
        <w:gridCol w:w="268"/>
      </w:tblGrid>
      <w:tr w:rsidR="00CA7DB7" w:rsidRPr="009635E5" w14:paraId="295F078C" w14:textId="77777777" w:rsidTr="007D6400">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EA95A9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205DA3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591DA4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076FD5A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86309F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3A81C3A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445" w:type="dxa"/>
            <w:gridSpan w:val="3"/>
            <w:tcBorders>
              <w:top w:val="single" w:sz="4" w:space="0" w:color="auto"/>
              <w:left w:val="nil"/>
              <w:bottom w:val="single" w:sz="4" w:space="0" w:color="auto"/>
              <w:right w:val="single" w:sz="4" w:space="0" w:color="000000"/>
            </w:tcBorders>
          </w:tcPr>
          <w:p w14:paraId="1F3B1092" w14:textId="77777777" w:rsidR="00CA7DB7" w:rsidRDefault="00CA7DB7" w:rsidP="007D6400">
            <w:pPr>
              <w:jc w:val="center"/>
              <w:rPr>
                <w:rFonts w:eastAsia="Times New Roman" w:cs="Times New Roman"/>
                <w:color w:val="000000"/>
                <w:sz w:val="16"/>
                <w:szCs w:val="16"/>
                <w:lang w:eastAsia="ru-RU"/>
              </w:rPr>
            </w:pPr>
          </w:p>
          <w:p w14:paraId="37F7680A" w14:textId="77777777" w:rsidR="00CA7DB7" w:rsidRPr="009635E5" w:rsidRDefault="00CA7DB7" w:rsidP="007D6400">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CA7DB7" w:rsidRPr="009635E5" w14:paraId="6D9C171F" w14:textId="77777777" w:rsidTr="007D640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B15D60"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580BB5"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44C604CE" w14:textId="77777777" w:rsidR="00CA7DB7" w:rsidRPr="009635E5" w:rsidRDefault="00CA7DB7" w:rsidP="007D6400">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7BB33BCF" w14:textId="77777777" w:rsidR="00CA7DB7" w:rsidRPr="009635E5" w:rsidRDefault="00CA7DB7" w:rsidP="007D6400">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0A6066" w14:textId="77777777" w:rsidR="00CA7DB7" w:rsidRPr="009635E5" w:rsidRDefault="00CA7DB7" w:rsidP="007D6400">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7720E79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44628BF0"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139F53A0"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6257E801"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616C681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16E34D7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291FD72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458CBAF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42EE9058"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nil"/>
              <w:bottom w:val="single" w:sz="4" w:space="0" w:color="auto"/>
              <w:right w:val="single" w:sz="4" w:space="0" w:color="auto"/>
            </w:tcBorders>
          </w:tcPr>
          <w:p w14:paraId="5524534A"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25F1AF6A" w14:textId="77777777" w:rsidTr="007D6400">
        <w:trPr>
          <w:trHeight w:val="300"/>
        </w:trPr>
        <w:tc>
          <w:tcPr>
            <w:tcW w:w="567" w:type="dxa"/>
            <w:tcBorders>
              <w:top w:val="nil"/>
              <w:left w:val="single" w:sz="4" w:space="0" w:color="auto"/>
              <w:bottom w:val="single" w:sz="4" w:space="0" w:color="auto"/>
              <w:right w:val="single" w:sz="4" w:space="0" w:color="auto"/>
            </w:tcBorders>
            <w:noWrap/>
            <w:vAlign w:val="center"/>
            <w:hideMark/>
          </w:tcPr>
          <w:p w14:paraId="182FE6E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00BA732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0BE0785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3D75349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546E5BE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28C992E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5816634A"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6DEBFBE0"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112AB318"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2E2556CB"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697F70A0" w14:textId="77777777" w:rsidR="00CA7DB7" w:rsidRPr="009635E5" w:rsidRDefault="00CA7DB7" w:rsidP="007D6400">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5910A3E2"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6E6BF54F"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3EAEBA3B"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gridSpan w:val="3"/>
            <w:tcBorders>
              <w:top w:val="nil"/>
              <w:left w:val="nil"/>
              <w:bottom w:val="single" w:sz="4" w:space="0" w:color="auto"/>
              <w:right w:val="single" w:sz="4" w:space="0" w:color="auto"/>
            </w:tcBorders>
          </w:tcPr>
          <w:p w14:paraId="502B3DE1"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CA7DB7" w:rsidRPr="009635E5" w14:paraId="76C55B5B" w14:textId="77777777" w:rsidTr="007D6400">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3E344B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00CFAD5F"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3A3AD247" w14:textId="77777777" w:rsidR="00CA7DB7" w:rsidRPr="009635E5" w:rsidRDefault="00CA7DB7" w:rsidP="007D6400">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7DA1D38B"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43D7A6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58E760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5538B04"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108FE6F"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4115A3F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6402B0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6C04FE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AC694D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F496F0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F350E86"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517B003F" w14:textId="77777777" w:rsidR="00CA7DB7" w:rsidRPr="009635E5" w:rsidRDefault="00CA7DB7" w:rsidP="007D6400">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CA7DB7" w:rsidRPr="009635E5" w14:paraId="39BB20AD" w14:textId="77777777" w:rsidTr="007D6400">
        <w:trPr>
          <w:trHeight w:val="495"/>
        </w:trPr>
        <w:tc>
          <w:tcPr>
            <w:tcW w:w="567" w:type="dxa"/>
            <w:vMerge/>
            <w:tcBorders>
              <w:top w:val="nil"/>
              <w:left w:val="single" w:sz="4" w:space="0" w:color="auto"/>
              <w:bottom w:val="single" w:sz="4" w:space="0" w:color="auto"/>
              <w:right w:val="single" w:sz="4" w:space="0" w:color="auto"/>
            </w:tcBorders>
            <w:vAlign w:val="center"/>
            <w:hideMark/>
          </w:tcPr>
          <w:p w14:paraId="0C4EB689"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2BD5EA4"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5E48E3E"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C31EA77"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01FCC08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5871F69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70D137D"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BB161BA"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EFEE2B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34BEDD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2EFC11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2CEAE5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E027761"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FAA8AD3"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1C9C782D"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1550E533" w14:textId="77777777" w:rsidTr="007D6400">
        <w:trPr>
          <w:trHeight w:val="333"/>
        </w:trPr>
        <w:tc>
          <w:tcPr>
            <w:tcW w:w="567" w:type="dxa"/>
            <w:vMerge/>
            <w:tcBorders>
              <w:top w:val="nil"/>
              <w:left w:val="single" w:sz="4" w:space="0" w:color="auto"/>
              <w:bottom w:val="single" w:sz="4" w:space="0" w:color="auto"/>
              <w:right w:val="single" w:sz="4" w:space="0" w:color="auto"/>
            </w:tcBorders>
            <w:vAlign w:val="center"/>
            <w:hideMark/>
          </w:tcPr>
          <w:p w14:paraId="5AE16DE1"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5413332"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55D292"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47BD081"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2CFAB7D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96A686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234EA79"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3140BBB"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312F4C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9463DA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6B8200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0B2CAF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6217F0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E13482C"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54C499E6"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3547516E" w14:textId="77777777" w:rsidTr="007D6400">
        <w:trPr>
          <w:trHeight w:val="387"/>
        </w:trPr>
        <w:tc>
          <w:tcPr>
            <w:tcW w:w="567" w:type="dxa"/>
            <w:vMerge/>
            <w:tcBorders>
              <w:top w:val="nil"/>
              <w:left w:val="single" w:sz="4" w:space="0" w:color="auto"/>
              <w:bottom w:val="single" w:sz="4" w:space="0" w:color="auto"/>
              <w:right w:val="single" w:sz="4" w:space="0" w:color="auto"/>
            </w:tcBorders>
            <w:vAlign w:val="center"/>
            <w:hideMark/>
          </w:tcPr>
          <w:p w14:paraId="5B75846E"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66664ED"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13AA054"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1259441"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39B53E0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91895A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F316FEC"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69F852D"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0C5046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146192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94039E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FF9032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EFA61D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687F57B"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38E14600" w14:textId="77777777" w:rsidR="00CA7DB7" w:rsidRPr="009635E5" w:rsidRDefault="00CA7DB7" w:rsidP="007D6400">
            <w:pPr>
              <w:jc w:val="center"/>
              <w:rPr>
                <w:rFonts w:eastAsia="Times New Roman" w:cs="Times New Roman"/>
                <w:color w:val="000000"/>
                <w:sz w:val="16"/>
                <w:szCs w:val="16"/>
                <w:lang w:eastAsia="ru-RU"/>
              </w:rPr>
            </w:pPr>
          </w:p>
        </w:tc>
      </w:tr>
      <w:tr w:rsidR="00CA7DB7" w14:paraId="3A73A1B0" w14:textId="77777777" w:rsidTr="007D6400">
        <w:tblPrEx>
          <w:tblBorders>
            <w:top w:val="single" w:sz="4" w:space="0" w:color="auto"/>
          </w:tblBorders>
          <w:tblLook w:val="0000" w:firstRow="0" w:lastRow="0" w:firstColumn="0" w:lastColumn="0" w:noHBand="0" w:noVBand="0"/>
        </w:tblPrEx>
        <w:trPr>
          <w:gridBefore w:val="19"/>
          <w:gridAfter w:val="1"/>
          <w:wBefore w:w="14635" w:type="dxa"/>
          <w:wAfter w:w="268" w:type="dxa"/>
          <w:trHeight w:val="100"/>
        </w:trPr>
        <w:tc>
          <w:tcPr>
            <w:tcW w:w="1140" w:type="dxa"/>
          </w:tcPr>
          <w:p w14:paraId="0C0BC43A" w14:textId="77777777" w:rsidR="00CA7DB7" w:rsidRDefault="00CA7DB7" w:rsidP="007D6400">
            <w:pPr>
              <w:jc w:val="center"/>
              <w:rPr>
                <w:rFonts w:eastAsia="Times New Roman" w:cs="Times New Roman"/>
                <w:color w:val="000000"/>
                <w:sz w:val="16"/>
                <w:szCs w:val="16"/>
                <w:lang w:eastAsia="ru-RU"/>
              </w:rPr>
            </w:pPr>
          </w:p>
        </w:tc>
      </w:tr>
      <w:tr w:rsidR="00CA7DB7" w:rsidRPr="009635E5" w14:paraId="7BB3811D" w14:textId="77777777" w:rsidTr="007D6400">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010EB4C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2C392575"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275ECF13" w14:textId="77777777" w:rsidR="00CA7DB7" w:rsidRPr="009635E5" w:rsidRDefault="00CA7DB7" w:rsidP="007D6400">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7B3ADB83"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1C041D5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4E6BF0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3AD493"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2F9AFE5"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3FDDA94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5B3E56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1745FB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889756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C6AD76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9D6472F"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6C75BBD3" w14:textId="77777777" w:rsidR="00CA7DB7" w:rsidRPr="009635E5" w:rsidRDefault="00CA7DB7" w:rsidP="007D6400">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CA7DB7" w:rsidRPr="009635E5" w14:paraId="002C5786" w14:textId="77777777" w:rsidTr="007D6400">
        <w:trPr>
          <w:trHeight w:val="371"/>
        </w:trPr>
        <w:tc>
          <w:tcPr>
            <w:tcW w:w="567" w:type="dxa"/>
            <w:vMerge/>
            <w:tcBorders>
              <w:top w:val="nil"/>
              <w:left w:val="single" w:sz="4" w:space="0" w:color="auto"/>
              <w:bottom w:val="single" w:sz="4" w:space="0" w:color="auto"/>
              <w:right w:val="single" w:sz="4" w:space="0" w:color="auto"/>
            </w:tcBorders>
            <w:vAlign w:val="center"/>
            <w:hideMark/>
          </w:tcPr>
          <w:p w14:paraId="306D324B"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82F2B5B"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49F202A"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7A1F0DC"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3AA1D64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DA7328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249FD65"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B8AE6E1"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AC821C1"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AC39EB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DAB9AE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B628F5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F23084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E02552E"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0A8A8C12"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309A688C" w14:textId="77777777" w:rsidTr="007D6400">
        <w:trPr>
          <w:trHeight w:val="382"/>
        </w:trPr>
        <w:tc>
          <w:tcPr>
            <w:tcW w:w="567" w:type="dxa"/>
            <w:vMerge/>
            <w:tcBorders>
              <w:top w:val="nil"/>
              <w:left w:val="single" w:sz="4" w:space="0" w:color="auto"/>
              <w:bottom w:val="single" w:sz="4" w:space="0" w:color="auto"/>
              <w:right w:val="single" w:sz="4" w:space="0" w:color="auto"/>
            </w:tcBorders>
            <w:vAlign w:val="center"/>
            <w:hideMark/>
          </w:tcPr>
          <w:p w14:paraId="40266002"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B3E0CA4"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779E42"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5FF2A09"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48FC6FD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75C4DE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B253783"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DCF76F3"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4B134AB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E26A48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B838D0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0C68DF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C41857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8A9F150"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7A9B3DAF"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5971B2F2" w14:textId="77777777" w:rsidTr="007D6400">
        <w:trPr>
          <w:trHeight w:val="839"/>
        </w:trPr>
        <w:tc>
          <w:tcPr>
            <w:tcW w:w="567" w:type="dxa"/>
            <w:vMerge/>
            <w:tcBorders>
              <w:top w:val="nil"/>
              <w:left w:val="single" w:sz="4" w:space="0" w:color="auto"/>
              <w:bottom w:val="single" w:sz="4" w:space="0" w:color="auto"/>
              <w:right w:val="single" w:sz="4" w:space="0" w:color="auto"/>
            </w:tcBorders>
            <w:vAlign w:val="center"/>
            <w:hideMark/>
          </w:tcPr>
          <w:p w14:paraId="2EA99402"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A9FDFB4"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255C11A"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4EDDCB93"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2DD7AB0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5C9299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14CB3CF"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69AEA03"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010387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95278E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BF6248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CE4C71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FB5FEB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3F99204"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38636DA2"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5A44BB54" w14:textId="77777777" w:rsidTr="007D6400">
        <w:trPr>
          <w:trHeight w:val="1335"/>
        </w:trPr>
        <w:tc>
          <w:tcPr>
            <w:tcW w:w="567" w:type="dxa"/>
            <w:vMerge/>
            <w:tcBorders>
              <w:top w:val="nil"/>
              <w:left w:val="single" w:sz="4" w:space="0" w:color="auto"/>
              <w:bottom w:val="single" w:sz="4" w:space="0" w:color="auto"/>
              <w:right w:val="single" w:sz="4" w:space="0" w:color="auto"/>
            </w:tcBorders>
            <w:vAlign w:val="center"/>
            <w:hideMark/>
          </w:tcPr>
          <w:p w14:paraId="79EAD89C" w14:textId="77777777" w:rsidR="00CA7DB7" w:rsidRPr="009635E5" w:rsidRDefault="00CA7DB7" w:rsidP="007D6400">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4184CBB0"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1E86F1E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39FA47D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51A3BE2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11C3BCD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1D301438"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58845DD7"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6910F57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4AA5D9C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57A18C2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6B8B7A1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60D83CE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62A4E3F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6ACBA06D"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single" w:sz="4" w:space="0" w:color="auto"/>
              <w:bottom w:val="single" w:sz="4" w:space="0" w:color="auto"/>
              <w:right w:val="single" w:sz="4" w:space="0" w:color="auto"/>
            </w:tcBorders>
          </w:tcPr>
          <w:p w14:paraId="20D659EE"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0220E47F" w14:textId="77777777" w:rsidTr="007D6400">
        <w:trPr>
          <w:trHeight w:val="70"/>
        </w:trPr>
        <w:tc>
          <w:tcPr>
            <w:tcW w:w="567" w:type="dxa"/>
            <w:vMerge/>
            <w:tcBorders>
              <w:top w:val="nil"/>
              <w:left w:val="single" w:sz="4" w:space="0" w:color="auto"/>
              <w:bottom w:val="single" w:sz="4" w:space="0" w:color="auto"/>
              <w:right w:val="single" w:sz="4" w:space="0" w:color="auto"/>
            </w:tcBorders>
            <w:vAlign w:val="center"/>
            <w:hideMark/>
          </w:tcPr>
          <w:p w14:paraId="19D36461"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DBE8F10"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28350FF" w14:textId="77777777" w:rsidR="00CA7DB7" w:rsidRPr="009635E5" w:rsidRDefault="00CA7DB7" w:rsidP="007D6400">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32C72DF7" w14:textId="77777777" w:rsidR="00CA7DB7" w:rsidRPr="009635E5" w:rsidRDefault="00CA7DB7" w:rsidP="007D6400">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E3B22CA" w14:textId="77777777" w:rsidR="00CA7DB7" w:rsidRPr="009635E5" w:rsidRDefault="00CA7DB7" w:rsidP="007D6400">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5DB272DA" w14:textId="77777777" w:rsidR="00CA7DB7" w:rsidRPr="009635E5" w:rsidRDefault="00CA7DB7" w:rsidP="007D6400">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21ECFC60" w14:textId="77777777" w:rsidR="00CA7DB7" w:rsidRPr="009635E5" w:rsidRDefault="00CA7DB7" w:rsidP="007D6400">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1B9AA6ED" w14:textId="77777777" w:rsidR="00CA7DB7" w:rsidRPr="009635E5" w:rsidRDefault="00CA7DB7" w:rsidP="007D6400">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1702807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5607B2D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0065D3B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5D7861A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6E484B9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6689DAD7" w14:textId="77777777" w:rsidR="00CA7DB7" w:rsidRPr="009635E5" w:rsidRDefault="00CA7DB7" w:rsidP="007D6400">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519D606B" w14:textId="77777777" w:rsidR="00CA7DB7" w:rsidRPr="009635E5" w:rsidRDefault="00CA7DB7" w:rsidP="007D6400">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88BB72" w14:textId="77777777" w:rsidR="00CA7DB7" w:rsidRPr="009635E5" w:rsidRDefault="00CA7DB7" w:rsidP="007D6400">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18BBE56" w14:textId="77777777" w:rsidR="00CA7DB7" w:rsidRPr="009635E5" w:rsidRDefault="00CA7DB7" w:rsidP="007D6400">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0911AC62" w14:textId="77777777" w:rsidR="00CA7DB7" w:rsidRPr="009635E5" w:rsidRDefault="00CA7DB7" w:rsidP="007D6400">
            <w:pPr>
              <w:rPr>
                <w:rFonts w:eastAsia="Times New Roman" w:cs="Times New Roman"/>
                <w:color w:val="000000"/>
                <w:sz w:val="16"/>
                <w:szCs w:val="16"/>
                <w:lang w:eastAsia="ru-RU"/>
              </w:rPr>
            </w:pPr>
          </w:p>
        </w:tc>
        <w:tc>
          <w:tcPr>
            <w:tcW w:w="1445" w:type="dxa"/>
            <w:gridSpan w:val="3"/>
            <w:tcBorders>
              <w:top w:val="nil"/>
              <w:left w:val="single" w:sz="4" w:space="0" w:color="auto"/>
              <w:bottom w:val="single" w:sz="4" w:space="0" w:color="auto"/>
              <w:right w:val="single" w:sz="4" w:space="0" w:color="auto"/>
            </w:tcBorders>
          </w:tcPr>
          <w:p w14:paraId="060ED57E" w14:textId="77777777" w:rsidR="00CA7DB7" w:rsidRPr="009635E5" w:rsidRDefault="00CA7DB7" w:rsidP="007D6400">
            <w:pPr>
              <w:rPr>
                <w:rFonts w:eastAsia="Times New Roman" w:cs="Times New Roman"/>
                <w:color w:val="000000"/>
                <w:sz w:val="16"/>
                <w:szCs w:val="16"/>
                <w:lang w:eastAsia="ru-RU"/>
              </w:rPr>
            </w:pPr>
          </w:p>
        </w:tc>
      </w:tr>
      <w:tr w:rsidR="00CA7DB7" w:rsidRPr="009635E5" w14:paraId="567755CD" w14:textId="77777777" w:rsidTr="007D6400">
        <w:trPr>
          <w:trHeight w:val="252"/>
        </w:trPr>
        <w:tc>
          <w:tcPr>
            <w:tcW w:w="567" w:type="dxa"/>
            <w:vMerge/>
            <w:tcBorders>
              <w:top w:val="nil"/>
              <w:left w:val="single" w:sz="4" w:space="0" w:color="auto"/>
              <w:bottom w:val="single" w:sz="4" w:space="0" w:color="auto"/>
              <w:right w:val="single" w:sz="4" w:space="0" w:color="auto"/>
            </w:tcBorders>
            <w:vAlign w:val="center"/>
            <w:hideMark/>
          </w:tcPr>
          <w:p w14:paraId="42EA8592"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A131D0A"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4DE1CD" w14:textId="77777777" w:rsidR="00CA7DB7" w:rsidRPr="009635E5" w:rsidRDefault="00CA7DB7" w:rsidP="007D6400">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68DC2ECA" w14:textId="77777777" w:rsidR="00CA7DB7" w:rsidRPr="009635E5" w:rsidRDefault="00CA7DB7" w:rsidP="007D6400">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61FBF9D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AAD5E24"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801502A"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56D20DE" w14:textId="77777777" w:rsidR="00CA7DB7" w:rsidRPr="009635E5" w:rsidRDefault="00CA7DB7" w:rsidP="007D6400">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692B4A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352A040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27E9365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38D6917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1A97E86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0BBDDF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23FDE3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73CE3B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5F9718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D84ED6E"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6F958760"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1A969DBC" w14:textId="77777777" w:rsidTr="007D6400">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3B2370EA"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lastRenderedPageBreak/>
              <w:t>2</w:t>
            </w:r>
          </w:p>
        </w:tc>
        <w:tc>
          <w:tcPr>
            <w:tcW w:w="1560" w:type="dxa"/>
            <w:vMerge w:val="restart"/>
            <w:tcBorders>
              <w:top w:val="nil"/>
              <w:left w:val="single" w:sz="4" w:space="0" w:color="auto"/>
              <w:bottom w:val="single" w:sz="4" w:space="0" w:color="auto"/>
              <w:right w:val="single" w:sz="4" w:space="0" w:color="auto"/>
            </w:tcBorders>
            <w:vAlign w:val="center"/>
            <w:hideMark/>
          </w:tcPr>
          <w:p w14:paraId="59AF99DF"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40AEEA2F" w14:textId="77777777" w:rsidR="00CA7DB7" w:rsidRPr="009635E5" w:rsidRDefault="00CA7DB7" w:rsidP="007D6400">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115AF5AD"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698FB73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9741910"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5F2461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A78B56E"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3D5103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FDB938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5B7667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E243C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E4E5E9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F8F9D06"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5387C4D2" w14:textId="77777777" w:rsidR="00CA7DB7" w:rsidRPr="009635E5" w:rsidRDefault="00CA7DB7" w:rsidP="007D6400">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CA7DB7" w:rsidRPr="009635E5" w14:paraId="6D2E379E" w14:textId="77777777" w:rsidTr="007D6400">
        <w:trPr>
          <w:trHeight w:val="332"/>
        </w:trPr>
        <w:tc>
          <w:tcPr>
            <w:tcW w:w="567" w:type="dxa"/>
            <w:vMerge/>
            <w:tcBorders>
              <w:top w:val="nil"/>
              <w:left w:val="single" w:sz="4" w:space="0" w:color="auto"/>
              <w:bottom w:val="single" w:sz="4" w:space="0" w:color="auto"/>
              <w:right w:val="single" w:sz="4" w:space="0" w:color="auto"/>
            </w:tcBorders>
            <w:vAlign w:val="center"/>
            <w:hideMark/>
          </w:tcPr>
          <w:p w14:paraId="1F2DE8ED"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F4D8558"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C01521E"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79B817DF"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2678B116"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F2E6232"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17A03C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0EF2363"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612D54B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318FDA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0C8AAF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D53ACC1"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E175EF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1A26D6A"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3F4C4CE1"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7581D660" w14:textId="77777777" w:rsidTr="007D6400">
        <w:trPr>
          <w:trHeight w:val="450"/>
        </w:trPr>
        <w:tc>
          <w:tcPr>
            <w:tcW w:w="567" w:type="dxa"/>
            <w:vMerge/>
            <w:tcBorders>
              <w:top w:val="nil"/>
              <w:left w:val="single" w:sz="4" w:space="0" w:color="auto"/>
              <w:bottom w:val="single" w:sz="4" w:space="0" w:color="auto"/>
              <w:right w:val="single" w:sz="4" w:space="0" w:color="auto"/>
            </w:tcBorders>
            <w:vAlign w:val="center"/>
            <w:hideMark/>
          </w:tcPr>
          <w:p w14:paraId="2118871C"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504076D"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69DBAA9"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C0ECBF9"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4EB3DC7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51E5065"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6FF1A3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9E976A"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6237DA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A980F5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692364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23842C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3671DC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5EEC97E"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14B4C1F7"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2AAFEF36" w14:textId="77777777" w:rsidTr="007D6400">
        <w:trPr>
          <w:trHeight w:val="1125"/>
        </w:trPr>
        <w:tc>
          <w:tcPr>
            <w:tcW w:w="567" w:type="dxa"/>
            <w:vMerge/>
            <w:tcBorders>
              <w:top w:val="nil"/>
              <w:left w:val="single" w:sz="4" w:space="0" w:color="auto"/>
              <w:bottom w:val="single" w:sz="4" w:space="0" w:color="auto"/>
              <w:right w:val="single" w:sz="4" w:space="0" w:color="auto"/>
            </w:tcBorders>
            <w:vAlign w:val="center"/>
            <w:hideMark/>
          </w:tcPr>
          <w:p w14:paraId="110A232E"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CF44A64"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2D6BE63"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352B090"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664C3A8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56F6D46"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EBFCA6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EC5BA0C"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27F415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6FA7E6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2D0CA9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EF8655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A54585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0CE52CF"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564B8812"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6FC1BA6A" w14:textId="77777777" w:rsidTr="007D6400">
        <w:trPr>
          <w:trHeight w:val="450"/>
        </w:trPr>
        <w:tc>
          <w:tcPr>
            <w:tcW w:w="567" w:type="dxa"/>
            <w:vMerge/>
            <w:tcBorders>
              <w:top w:val="nil"/>
              <w:left w:val="single" w:sz="4" w:space="0" w:color="auto"/>
              <w:bottom w:val="single" w:sz="4" w:space="0" w:color="auto"/>
              <w:right w:val="single" w:sz="4" w:space="0" w:color="auto"/>
            </w:tcBorders>
            <w:vAlign w:val="center"/>
            <w:hideMark/>
          </w:tcPr>
          <w:p w14:paraId="3A78A7D6"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1CB7F94"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EA2B81"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093CC6E"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5116664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35DEB0F"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50F8CA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0945D60"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36CF233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3879C3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4801D7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1F7C01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890117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9FB9C8F"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74B21AF9"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414DC795" w14:textId="77777777" w:rsidTr="007D6400">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76196D5D"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4885888A"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45D3E46F" w14:textId="77777777" w:rsidR="00CA7DB7" w:rsidRPr="009635E5" w:rsidRDefault="00CA7DB7" w:rsidP="007D6400">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6CEF490B"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32D2193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11E3450"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EC9B90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BCC24D2"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1AD7FF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813850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FE3CE1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165183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E5E34F1"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F21E847"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32D8C6C2" w14:textId="77777777" w:rsidR="00CA7DB7" w:rsidRPr="009635E5" w:rsidRDefault="00CA7DB7" w:rsidP="007D6400">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CA7DB7" w:rsidRPr="009635E5" w14:paraId="5EAA2516" w14:textId="77777777" w:rsidTr="007D6400">
        <w:trPr>
          <w:trHeight w:val="361"/>
        </w:trPr>
        <w:tc>
          <w:tcPr>
            <w:tcW w:w="567" w:type="dxa"/>
            <w:vMerge/>
            <w:tcBorders>
              <w:top w:val="nil"/>
              <w:left w:val="single" w:sz="4" w:space="0" w:color="auto"/>
              <w:bottom w:val="single" w:sz="4" w:space="0" w:color="auto"/>
              <w:right w:val="single" w:sz="4" w:space="0" w:color="auto"/>
            </w:tcBorders>
            <w:vAlign w:val="center"/>
            <w:hideMark/>
          </w:tcPr>
          <w:p w14:paraId="5FEE876D"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CCE5ACE"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7E747D"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547CF94"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3EF3377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3A3636A"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E29A02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DF2501D"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3F82EE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32BD02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2DDFED4"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985D27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DE936E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6EC949D"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3D0E0A33"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73FFFB62" w14:textId="77777777" w:rsidTr="007D6400">
        <w:trPr>
          <w:trHeight w:val="409"/>
        </w:trPr>
        <w:tc>
          <w:tcPr>
            <w:tcW w:w="567" w:type="dxa"/>
            <w:vMerge/>
            <w:tcBorders>
              <w:top w:val="nil"/>
              <w:left w:val="single" w:sz="4" w:space="0" w:color="auto"/>
              <w:bottom w:val="single" w:sz="4" w:space="0" w:color="auto"/>
              <w:right w:val="single" w:sz="4" w:space="0" w:color="auto"/>
            </w:tcBorders>
            <w:vAlign w:val="center"/>
            <w:hideMark/>
          </w:tcPr>
          <w:p w14:paraId="405D9FAC"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2C36BCA"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E0B0A35" w14:textId="77777777" w:rsidR="00CA7DB7" w:rsidRPr="009635E5" w:rsidRDefault="00CA7DB7" w:rsidP="007D6400">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8938DB1"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1FAF6B49"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7B39AE6"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04A390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A7B9D36" w14:textId="77777777" w:rsidR="00CA7DB7" w:rsidRPr="009635E5" w:rsidRDefault="00CA7DB7" w:rsidP="007D6400">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634AF34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D63389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27EDE3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820746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01F17C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3E0A84E"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7CA57ED7"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3C0864D1" w14:textId="77777777" w:rsidTr="007D6400">
        <w:trPr>
          <w:trHeight w:val="630"/>
        </w:trPr>
        <w:tc>
          <w:tcPr>
            <w:tcW w:w="567" w:type="dxa"/>
            <w:vMerge/>
            <w:tcBorders>
              <w:top w:val="nil"/>
              <w:left w:val="single" w:sz="4" w:space="0" w:color="auto"/>
              <w:bottom w:val="single" w:sz="4" w:space="0" w:color="auto"/>
              <w:right w:val="single" w:sz="4" w:space="0" w:color="auto"/>
            </w:tcBorders>
            <w:vAlign w:val="center"/>
            <w:hideMark/>
          </w:tcPr>
          <w:p w14:paraId="3E5BD36A" w14:textId="77777777" w:rsidR="00CA7DB7" w:rsidRPr="009635E5" w:rsidRDefault="00CA7DB7" w:rsidP="007D6400">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63CA6A3D" w14:textId="77777777" w:rsidR="00CA7DB7" w:rsidRPr="009635E5" w:rsidRDefault="00CA7DB7" w:rsidP="007D6400">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675A931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18CA50B2"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248686F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57F59F4E"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04ED55CC"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20011A26"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6554EFA1"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0679ECC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0E7E2AE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193F81E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34677367"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7FC3134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79C68079" w14:textId="77777777" w:rsidR="00CA7DB7" w:rsidRPr="009635E5"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vMerge w:val="restart"/>
            <w:tcBorders>
              <w:top w:val="nil"/>
              <w:left w:val="single" w:sz="4" w:space="0" w:color="auto"/>
              <w:right w:val="single" w:sz="4" w:space="0" w:color="auto"/>
            </w:tcBorders>
          </w:tcPr>
          <w:p w14:paraId="4F3B9678" w14:textId="77777777" w:rsidR="00CA7DB7" w:rsidRPr="009635E5" w:rsidRDefault="00CA7DB7" w:rsidP="007D6400">
            <w:pPr>
              <w:jc w:val="center"/>
              <w:rPr>
                <w:rFonts w:eastAsia="Times New Roman" w:cs="Times New Roman"/>
                <w:color w:val="000000"/>
                <w:sz w:val="16"/>
                <w:szCs w:val="16"/>
                <w:lang w:eastAsia="ru-RU"/>
              </w:rPr>
            </w:pPr>
          </w:p>
        </w:tc>
      </w:tr>
      <w:tr w:rsidR="00CA7DB7" w:rsidRPr="009635E5" w14:paraId="2930A543" w14:textId="77777777" w:rsidTr="007D6400">
        <w:trPr>
          <w:trHeight w:val="70"/>
        </w:trPr>
        <w:tc>
          <w:tcPr>
            <w:tcW w:w="567" w:type="dxa"/>
            <w:vMerge/>
            <w:tcBorders>
              <w:top w:val="nil"/>
              <w:left w:val="single" w:sz="4" w:space="0" w:color="auto"/>
              <w:bottom w:val="single" w:sz="4" w:space="0" w:color="auto"/>
              <w:right w:val="single" w:sz="4" w:space="0" w:color="auto"/>
            </w:tcBorders>
            <w:vAlign w:val="center"/>
            <w:hideMark/>
          </w:tcPr>
          <w:p w14:paraId="29107CFF"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897F8A8"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92B43CF" w14:textId="77777777" w:rsidR="00CA7DB7" w:rsidRPr="009635E5" w:rsidRDefault="00CA7DB7" w:rsidP="007D6400">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0BD542EE" w14:textId="77777777" w:rsidR="00CA7DB7" w:rsidRPr="009635E5" w:rsidRDefault="00CA7DB7" w:rsidP="007D6400">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F755924" w14:textId="77777777" w:rsidR="00CA7DB7" w:rsidRPr="009635E5" w:rsidRDefault="00CA7DB7" w:rsidP="007D6400">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23E961CB" w14:textId="77777777" w:rsidR="00CA7DB7" w:rsidRPr="009635E5" w:rsidRDefault="00CA7DB7" w:rsidP="007D6400">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B596690" w14:textId="77777777" w:rsidR="00CA7DB7" w:rsidRPr="009635E5" w:rsidRDefault="00CA7DB7" w:rsidP="007D6400">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3FC07688" w14:textId="77777777" w:rsidR="00CA7DB7" w:rsidRPr="009635E5" w:rsidRDefault="00CA7DB7" w:rsidP="007D6400">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55901F8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1516CCB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26B7A12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6DAE42DC"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5147EF20"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4FAD8C8B" w14:textId="77777777" w:rsidR="00CA7DB7" w:rsidRPr="009635E5" w:rsidRDefault="00CA7DB7" w:rsidP="007D6400">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4FF59C3E" w14:textId="77777777" w:rsidR="00CA7DB7" w:rsidRPr="009635E5" w:rsidRDefault="00CA7DB7" w:rsidP="007D6400">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C77D802" w14:textId="77777777" w:rsidR="00CA7DB7" w:rsidRPr="009635E5" w:rsidRDefault="00CA7DB7" w:rsidP="007D6400">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CA68444" w14:textId="77777777" w:rsidR="00CA7DB7" w:rsidRPr="009635E5" w:rsidRDefault="00CA7DB7" w:rsidP="007D6400">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5B2CFFBD" w14:textId="77777777" w:rsidR="00CA7DB7" w:rsidRPr="009635E5" w:rsidRDefault="00CA7DB7" w:rsidP="007D6400">
            <w:pPr>
              <w:rPr>
                <w:rFonts w:eastAsia="Times New Roman" w:cs="Times New Roman"/>
                <w:color w:val="000000"/>
                <w:sz w:val="16"/>
                <w:szCs w:val="16"/>
                <w:lang w:eastAsia="ru-RU"/>
              </w:rPr>
            </w:pPr>
          </w:p>
        </w:tc>
        <w:tc>
          <w:tcPr>
            <w:tcW w:w="1445" w:type="dxa"/>
            <w:gridSpan w:val="3"/>
            <w:vMerge/>
            <w:tcBorders>
              <w:left w:val="single" w:sz="4" w:space="0" w:color="auto"/>
              <w:bottom w:val="single" w:sz="4" w:space="0" w:color="auto"/>
              <w:right w:val="single" w:sz="4" w:space="0" w:color="auto"/>
            </w:tcBorders>
          </w:tcPr>
          <w:p w14:paraId="685BEA19" w14:textId="77777777" w:rsidR="00CA7DB7" w:rsidRPr="009635E5" w:rsidRDefault="00CA7DB7" w:rsidP="007D6400">
            <w:pPr>
              <w:rPr>
                <w:rFonts w:eastAsia="Times New Roman" w:cs="Times New Roman"/>
                <w:color w:val="000000"/>
                <w:sz w:val="16"/>
                <w:szCs w:val="16"/>
                <w:lang w:eastAsia="ru-RU"/>
              </w:rPr>
            </w:pPr>
          </w:p>
        </w:tc>
      </w:tr>
      <w:tr w:rsidR="00CA7DB7" w:rsidRPr="009635E5" w14:paraId="02F87438" w14:textId="77777777" w:rsidTr="007D6400">
        <w:trPr>
          <w:trHeight w:val="300"/>
        </w:trPr>
        <w:tc>
          <w:tcPr>
            <w:tcW w:w="567" w:type="dxa"/>
            <w:vMerge/>
            <w:tcBorders>
              <w:top w:val="nil"/>
              <w:left w:val="single" w:sz="4" w:space="0" w:color="auto"/>
              <w:bottom w:val="single" w:sz="4" w:space="0" w:color="auto"/>
              <w:right w:val="single" w:sz="4" w:space="0" w:color="auto"/>
            </w:tcBorders>
            <w:vAlign w:val="center"/>
            <w:hideMark/>
          </w:tcPr>
          <w:p w14:paraId="4A40CF8F" w14:textId="77777777" w:rsidR="00CA7DB7" w:rsidRPr="009635E5" w:rsidRDefault="00CA7DB7" w:rsidP="007D6400">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3678115" w14:textId="77777777" w:rsidR="00CA7DB7" w:rsidRPr="009635E5" w:rsidRDefault="00CA7DB7" w:rsidP="007D6400">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4CFDE31" w14:textId="77777777" w:rsidR="00CA7DB7" w:rsidRPr="009635E5" w:rsidRDefault="00CA7DB7" w:rsidP="007D6400">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58BD64A" w14:textId="77777777" w:rsidR="00CA7DB7" w:rsidRPr="009635E5" w:rsidRDefault="00CA7DB7" w:rsidP="007D6400">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70A8C29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53D7E9C" w14:textId="77777777" w:rsidR="00CA7DB7" w:rsidRPr="009635E5" w:rsidRDefault="00CA7DB7" w:rsidP="007D6400">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32EEE3A"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A7612D1" w14:textId="77777777" w:rsidR="00CA7DB7" w:rsidRPr="009635E5" w:rsidRDefault="00CA7DB7" w:rsidP="007D6400">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EBCBD8F"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39C0E46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3807FC6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256A7D85"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015E0E1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04F59BB"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F321873"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FE0DDFD"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0B10BC8" w14:textId="77777777" w:rsidR="00CA7DB7" w:rsidRPr="009635E5" w:rsidRDefault="00CA7DB7" w:rsidP="007D6400">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31D951B" w14:textId="77777777" w:rsidR="00CA7DB7" w:rsidRPr="009635E5" w:rsidRDefault="00CA7DB7" w:rsidP="007D6400">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40EDEF0C" w14:textId="77777777" w:rsidR="00CA7DB7" w:rsidRPr="009635E5" w:rsidRDefault="00CA7DB7" w:rsidP="007D6400">
            <w:pPr>
              <w:jc w:val="center"/>
              <w:rPr>
                <w:rFonts w:eastAsia="Times New Roman" w:cs="Times New Roman"/>
                <w:color w:val="000000"/>
                <w:sz w:val="16"/>
                <w:szCs w:val="16"/>
                <w:lang w:eastAsia="ru-RU"/>
              </w:rPr>
            </w:pPr>
          </w:p>
        </w:tc>
      </w:tr>
    </w:tbl>
    <w:p w14:paraId="108F43D7" w14:textId="77777777" w:rsidR="00CA7DB7" w:rsidRPr="00B81FB9" w:rsidRDefault="00CA7DB7" w:rsidP="00CA7DB7">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632A4B20" w14:textId="77777777" w:rsidR="00CA7DB7" w:rsidRDefault="00CA7DB7" w:rsidP="00CA7DB7">
      <w:pPr>
        <w:pStyle w:val="Default"/>
        <w:keepNext/>
        <w:suppressAutoHyphens/>
        <w:jc w:val="center"/>
        <w:rPr>
          <w:b/>
          <w:bCs/>
          <w:sz w:val="28"/>
          <w:szCs w:val="28"/>
        </w:rPr>
      </w:pPr>
      <w:bookmarkStart w:id="1" w:name="_Hlk128559967"/>
    </w:p>
    <w:p w14:paraId="6890E80F" w14:textId="77777777" w:rsidR="00CA7DB7" w:rsidRDefault="00CA7DB7" w:rsidP="00CA7DB7">
      <w:pPr>
        <w:pStyle w:val="Default"/>
        <w:keepNext/>
        <w:suppressAutoHyphens/>
        <w:jc w:val="center"/>
        <w:rPr>
          <w:b/>
          <w:bCs/>
          <w:sz w:val="28"/>
          <w:szCs w:val="28"/>
        </w:rPr>
      </w:pPr>
    </w:p>
    <w:p w14:paraId="1A2374B3" w14:textId="77777777" w:rsidR="00CA7DB7" w:rsidRPr="00B81FB9" w:rsidRDefault="00CA7DB7" w:rsidP="00CA7DB7">
      <w:pPr>
        <w:pStyle w:val="Default"/>
        <w:keepNext/>
        <w:suppressAutoHyphens/>
        <w:jc w:val="center"/>
        <w:rPr>
          <w:rFonts w:ascii="Times New Roman CYR" w:eastAsiaTheme="minorEastAsia" w:hAnsi="Times New Roman CYR" w:cs="Times New Roman CYR"/>
          <w:bCs/>
        </w:rPr>
      </w:pPr>
      <w:r w:rsidRPr="00B81FB9">
        <w:rPr>
          <w:b/>
          <w:bCs/>
          <w:sz w:val="28"/>
          <w:szCs w:val="28"/>
        </w:rPr>
        <w:t>6. Подпрограмма II «Системы водоотведения»</w:t>
      </w:r>
    </w:p>
    <w:p w14:paraId="5D40A40F" w14:textId="77777777" w:rsidR="00CA7DB7" w:rsidRPr="00B81FB9" w:rsidRDefault="00CA7DB7" w:rsidP="00CA7DB7">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13E2B3A9" w14:textId="77777777" w:rsidR="00CA7DB7" w:rsidRDefault="00CA7DB7" w:rsidP="00CA7DB7">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t xml:space="preserve">Паспорт подпрограммы </w:t>
      </w:r>
      <w:r w:rsidRPr="00B81FB9">
        <w:rPr>
          <w:rFonts w:ascii="Times New Roman CYR" w:eastAsiaTheme="minorEastAsia" w:hAnsi="Times New Roman CYR" w:cs="Times New Roman CYR"/>
          <w:bCs/>
          <w:sz w:val="24"/>
          <w:szCs w:val="24"/>
          <w:lang w:val="en-US" w:eastAsia="ru-RU"/>
        </w:rPr>
        <w:t>II</w:t>
      </w:r>
      <w:r w:rsidRPr="00B81FB9">
        <w:rPr>
          <w:rFonts w:ascii="Times New Roman CYR" w:eastAsiaTheme="minorEastAsia" w:hAnsi="Times New Roman CYR" w:cs="Times New Roman CYR"/>
          <w:bCs/>
          <w:sz w:val="24"/>
          <w:szCs w:val="24"/>
          <w:lang w:eastAsia="ru-RU"/>
        </w:rPr>
        <w:t xml:space="preserve"> «Системы водоотведения»</w:t>
      </w:r>
    </w:p>
    <w:p w14:paraId="7B13168F" w14:textId="77777777" w:rsidR="00CA7DB7" w:rsidRPr="00B81FB9" w:rsidRDefault="00CA7DB7" w:rsidP="00CA7DB7">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265566AF" w14:textId="77777777" w:rsidR="00CA7DB7" w:rsidRPr="00B81FB9" w:rsidRDefault="00CA7DB7" w:rsidP="00CA7DB7">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821"/>
        <w:gridCol w:w="851"/>
        <w:gridCol w:w="607"/>
        <w:gridCol w:w="615"/>
        <w:gridCol w:w="615"/>
        <w:gridCol w:w="1990"/>
      </w:tblGrid>
      <w:tr w:rsidR="00CA7DB7" w:rsidRPr="00B81FB9" w14:paraId="3645C558" w14:textId="77777777" w:rsidTr="007D6400">
        <w:tc>
          <w:tcPr>
            <w:tcW w:w="2268" w:type="dxa"/>
            <w:tcBorders>
              <w:top w:val="single" w:sz="4" w:space="0" w:color="000000"/>
              <w:left w:val="single" w:sz="4" w:space="0" w:color="000000"/>
              <w:bottom w:val="single" w:sz="4" w:space="0" w:color="000000"/>
              <w:right w:val="single" w:sz="4" w:space="0" w:color="000000"/>
            </w:tcBorders>
          </w:tcPr>
          <w:p w14:paraId="35510F6E" w14:textId="77777777" w:rsidR="00CA7DB7" w:rsidRPr="00B81FB9" w:rsidRDefault="00CA7DB7" w:rsidP="007D6400">
            <w:pPr>
              <w:rPr>
                <w:rFonts w:eastAsia="SimSun"/>
                <w:sz w:val="18"/>
                <w:szCs w:val="18"/>
              </w:rPr>
            </w:pPr>
            <w:bookmarkStart w:id="2" w:name="_Hlk119509113"/>
            <w:bookmarkStart w:id="3"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01C9D039" w14:textId="77777777" w:rsidR="00CA7DB7" w:rsidRPr="00B81FB9" w:rsidRDefault="00CA7DB7" w:rsidP="007D6400">
            <w:pPr>
              <w:rPr>
                <w:rFonts w:eastAsia="SimSun"/>
                <w:sz w:val="18"/>
                <w:szCs w:val="18"/>
              </w:rPr>
            </w:pPr>
            <w:r w:rsidRPr="00B81FB9">
              <w:rPr>
                <w:i/>
                <w:sz w:val="18"/>
                <w:szCs w:val="18"/>
              </w:rPr>
              <w:t>Администрация городского округа Лыткарино</w:t>
            </w:r>
          </w:p>
        </w:tc>
      </w:tr>
      <w:bookmarkEnd w:id="2"/>
      <w:tr w:rsidR="00CA7DB7" w:rsidRPr="00B81FB9" w14:paraId="11A17AE4" w14:textId="77777777" w:rsidTr="007D6400">
        <w:trPr>
          <w:trHeight w:val="416"/>
        </w:trPr>
        <w:tc>
          <w:tcPr>
            <w:tcW w:w="2268" w:type="dxa"/>
            <w:tcBorders>
              <w:top w:val="single" w:sz="4" w:space="0" w:color="000000"/>
              <w:left w:val="single" w:sz="4" w:space="0" w:color="000000"/>
              <w:bottom w:val="single" w:sz="4" w:space="0" w:color="000000"/>
            </w:tcBorders>
          </w:tcPr>
          <w:p w14:paraId="2DB08203" w14:textId="77777777" w:rsidR="00CA7DB7" w:rsidRPr="00B81FB9" w:rsidRDefault="00CA7DB7" w:rsidP="007D6400">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67786AAE" w14:textId="77777777" w:rsidR="00CA7DB7" w:rsidRPr="00B81FB9" w:rsidRDefault="00CA7DB7" w:rsidP="007D6400">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CA7DB7" w:rsidRPr="00B81FB9" w14:paraId="2297054D" w14:textId="77777777" w:rsidTr="007D6400">
        <w:tc>
          <w:tcPr>
            <w:tcW w:w="2268" w:type="dxa"/>
            <w:vMerge w:val="restart"/>
            <w:tcBorders>
              <w:top w:val="single" w:sz="4" w:space="0" w:color="000000"/>
              <w:left w:val="single" w:sz="4" w:space="0" w:color="000000"/>
            </w:tcBorders>
          </w:tcPr>
          <w:p w14:paraId="7AF442F5" w14:textId="77777777" w:rsidR="00CA7DB7" w:rsidRPr="00B81FB9" w:rsidRDefault="00CA7DB7" w:rsidP="007D6400">
            <w:pPr>
              <w:rPr>
                <w:rFonts w:eastAsia="SimSun"/>
                <w:sz w:val="18"/>
                <w:szCs w:val="18"/>
              </w:rPr>
            </w:pPr>
            <w:r w:rsidRPr="00B81FB9">
              <w:rPr>
                <w:rFonts w:eastAsia="SimSun"/>
                <w:sz w:val="18"/>
                <w:szCs w:val="18"/>
              </w:rPr>
              <w:t xml:space="preserve">Источники финансирования </w:t>
            </w:r>
            <w:r w:rsidRPr="00B81FB9">
              <w:rPr>
                <w:rFonts w:eastAsia="SimSun"/>
                <w:sz w:val="18"/>
                <w:szCs w:val="18"/>
              </w:rPr>
              <w:lastRenderedPageBreak/>
              <w:t>подпрограммы по годам 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07B9B1CF" w14:textId="77777777" w:rsidR="00CA7DB7" w:rsidRPr="00B81FB9" w:rsidRDefault="00CA7DB7" w:rsidP="007D6400">
            <w:pPr>
              <w:rPr>
                <w:rFonts w:eastAsia="SimSun"/>
                <w:sz w:val="18"/>
                <w:szCs w:val="18"/>
              </w:rPr>
            </w:pPr>
            <w:r w:rsidRPr="00B81FB9">
              <w:rPr>
                <w:rFonts w:eastAsia="SimSun"/>
                <w:sz w:val="18"/>
                <w:szCs w:val="18"/>
              </w:rPr>
              <w:lastRenderedPageBreak/>
              <w:t xml:space="preserve">Создание условий для обеспечения </w:t>
            </w:r>
            <w:r w:rsidRPr="00B81FB9">
              <w:rPr>
                <w:rFonts w:eastAsia="SimSun"/>
                <w:sz w:val="18"/>
                <w:szCs w:val="18"/>
              </w:rPr>
              <w:lastRenderedPageBreak/>
              <w:t>комфортного 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79E70EF6" w14:textId="77777777" w:rsidR="00CA7DB7" w:rsidRPr="00B81FB9" w:rsidRDefault="00CA7DB7" w:rsidP="007D6400">
            <w:pPr>
              <w:rPr>
                <w:rFonts w:eastAsia="SimSun"/>
                <w:sz w:val="18"/>
                <w:szCs w:val="18"/>
              </w:rPr>
            </w:pPr>
            <w:r w:rsidRPr="00B81FB9">
              <w:rPr>
                <w:rFonts w:eastAsia="SimSun"/>
                <w:sz w:val="18"/>
                <w:szCs w:val="18"/>
              </w:rPr>
              <w:lastRenderedPageBreak/>
              <w:t>Источник финансирования</w:t>
            </w:r>
          </w:p>
        </w:tc>
        <w:tc>
          <w:tcPr>
            <w:tcW w:w="10206" w:type="dxa"/>
            <w:gridSpan w:val="10"/>
            <w:tcBorders>
              <w:top w:val="single" w:sz="4" w:space="0" w:color="000000"/>
              <w:left w:val="single" w:sz="4" w:space="0" w:color="000000"/>
              <w:right w:val="single" w:sz="4" w:space="0" w:color="000000"/>
            </w:tcBorders>
          </w:tcPr>
          <w:p w14:paraId="3035FF7C" w14:textId="77777777" w:rsidR="00CA7DB7" w:rsidRPr="00B81FB9" w:rsidRDefault="00CA7DB7" w:rsidP="007D6400">
            <w:pPr>
              <w:rPr>
                <w:rFonts w:eastAsia="SimSun"/>
                <w:sz w:val="18"/>
                <w:szCs w:val="18"/>
              </w:rPr>
            </w:pPr>
            <w:r w:rsidRPr="00B81FB9">
              <w:rPr>
                <w:rFonts w:eastAsia="SimSun"/>
                <w:sz w:val="18"/>
                <w:szCs w:val="18"/>
              </w:rPr>
              <w:t>Расходы (тыс. рублей)</w:t>
            </w:r>
          </w:p>
        </w:tc>
      </w:tr>
      <w:tr w:rsidR="00CA7DB7" w:rsidRPr="00B81FB9" w14:paraId="31F3833D" w14:textId="77777777" w:rsidTr="007D6400">
        <w:tc>
          <w:tcPr>
            <w:tcW w:w="2268" w:type="dxa"/>
            <w:vMerge/>
            <w:tcBorders>
              <w:left w:val="single" w:sz="4" w:space="0" w:color="000000"/>
            </w:tcBorders>
          </w:tcPr>
          <w:p w14:paraId="16B318DE" w14:textId="77777777" w:rsidR="00CA7DB7" w:rsidRPr="00B81FB9" w:rsidRDefault="00CA7DB7" w:rsidP="007D6400">
            <w:pPr>
              <w:rPr>
                <w:rFonts w:eastAsia="SimSun"/>
                <w:sz w:val="18"/>
                <w:szCs w:val="18"/>
              </w:rPr>
            </w:pPr>
          </w:p>
        </w:tc>
        <w:tc>
          <w:tcPr>
            <w:tcW w:w="1701" w:type="dxa"/>
            <w:vMerge/>
            <w:tcBorders>
              <w:left w:val="single" w:sz="4" w:space="0" w:color="000000"/>
            </w:tcBorders>
          </w:tcPr>
          <w:p w14:paraId="6FCDB178" w14:textId="77777777" w:rsidR="00CA7DB7" w:rsidRPr="00B81FB9" w:rsidRDefault="00CA7DB7" w:rsidP="007D6400">
            <w:pPr>
              <w:rPr>
                <w:rFonts w:eastAsia="SimSun"/>
                <w:sz w:val="18"/>
                <w:szCs w:val="18"/>
              </w:rPr>
            </w:pPr>
          </w:p>
        </w:tc>
        <w:tc>
          <w:tcPr>
            <w:tcW w:w="1843" w:type="dxa"/>
            <w:vMerge/>
            <w:tcBorders>
              <w:left w:val="single" w:sz="4" w:space="0" w:color="000000"/>
            </w:tcBorders>
          </w:tcPr>
          <w:p w14:paraId="411E4AF8" w14:textId="77777777" w:rsidR="00CA7DB7" w:rsidRPr="00B81FB9" w:rsidRDefault="00CA7DB7" w:rsidP="007D6400">
            <w:pPr>
              <w:rPr>
                <w:rFonts w:eastAsia="SimSun"/>
                <w:sz w:val="18"/>
                <w:szCs w:val="18"/>
              </w:rPr>
            </w:pPr>
          </w:p>
        </w:tc>
        <w:tc>
          <w:tcPr>
            <w:tcW w:w="1134" w:type="dxa"/>
            <w:tcBorders>
              <w:top w:val="single" w:sz="4" w:space="0" w:color="000000"/>
              <w:left w:val="single" w:sz="4" w:space="0" w:color="000000"/>
            </w:tcBorders>
            <w:vAlign w:val="center"/>
          </w:tcPr>
          <w:p w14:paraId="422EE808" w14:textId="77777777" w:rsidR="00CA7DB7" w:rsidRPr="00B81FB9" w:rsidRDefault="00CA7DB7" w:rsidP="007D6400">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1C884FE1" w14:textId="77777777" w:rsidR="00CA7DB7" w:rsidRPr="00B81FB9" w:rsidRDefault="00CA7DB7" w:rsidP="007D6400">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346D1D77" w14:textId="77777777" w:rsidR="00CA7DB7" w:rsidRPr="00B81FB9" w:rsidRDefault="00CA7DB7" w:rsidP="007D6400">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591036F2" w14:textId="77777777" w:rsidR="00CA7DB7" w:rsidRPr="00B81FB9" w:rsidRDefault="00CA7DB7" w:rsidP="007D6400">
            <w:pPr>
              <w:jc w:val="center"/>
              <w:rPr>
                <w:rFonts w:eastAsia="SimSun"/>
                <w:sz w:val="18"/>
                <w:szCs w:val="18"/>
              </w:rPr>
            </w:pPr>
            <w:r w:rsidRPr="00B81FB9">
              <w:rPr>
                <w:rFonts w:eastAsia="SimSun"/>
                <w:sz w:val="18"/>
                <w:szCs w:val="18"/>
              </w:rPr>
              <w:t xml:space="preserve">2026 </w:t>
            </w:r>
          </w:p>
        </w:tc>
        <w:tc>
          <w:tcPr>
            <w:tcW w:w="821" w:type="dxa"/>
            <w:tcBorders>
              <w:top w:val="single" w:sz="4" w:space="0" w:color="000000"/>
              <w:left w:val="single" w:sz="4" w:space="0" w:color="000000"/>
              <w:bottom w:val="single" w:sz="4" w:space="0" w:color="000000"/>
              <w:right w:val="single" w:sz="4" w:space="0" w:color="auto"/>
            </w:tcBorders>
            <w:vAlign w:val="center"/>
          </w:tcPr>
          <w:p w14:paraId="5E18BE26" w14:textId="77777777" w:rsidR="00CA7DB7" w:rsidRPr="00B81FB9" w:rsidRDefault="00CA7DB7" w:rsidP="007D6400">
            <w:pPr>
              <w:jc w:val="center"/>
              <w:rPr>
                <w:rFonts w:eastAsia="SimSun"/>
                <w:sz w:val="18"/>
                <w:szCs w:val="18"/>
              </w:rPr>
            </w:pPr>
            <w:r w:rsidRPr="00B81FB9">
              <w:rPr>
                <w:rFonts w:eastAsia="SimSun"/>
                <w:sz w:val="18"/>
                <w:szCs w:val="18"/>
              </w:rPr>
              <w:t xml:space="preserve">2027 </w:t>
            </w:r>
          </w:p>
        </w:tc>
        <w:tc>
          <w:tcPr>
            <w:tcW w:w="851" w:type="dxa"/>
            <w:tcBorders>
              <w:top w:val="single" w:sz="4" w:space="0" w:color="000000"/>
              <w:left w:val="single" w:sz="4" w:space="0" w:color="000000"/>
              <w:bottom w:val="single" w:sz="4" w:space="0" w:color="000000"/>
              <w:right w:val="single" w:sz="4" w:space="0" w:color="auto"/>
            </w:tcBorders>
            <w:vAlign w:val="center"/>
          </w:tcPr>
          <w:p w14:paraId="7643A8A5" w14:textId="77777777" w:rsidR="00CA7DB7" w:rsidRPr="00B81FB9" w:rsidRDefault="00CA7DB7" w:rsidP="007D6400">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1CA9B0EA" w14:textId="77777777" w:rsidR="00CA7DB7" w:rsidRPr="00B81FB9" w:rsidRDefault="00CA7DB7" w:rsidP="007D6400">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34F4B4EF" w14:textId="77777777" w:rsidR="00CA7DB7" w:rsidRPr="00B81FB9" w:rsidRDefault="00CA7DB7" w:rsidP="007D6400">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2ACE09F2" w14:textId="77777777" w:rsidR="00CA7DB7" w:rsidRPr="00B81FB9" w:rsidRDefault="00CA7DB7" w:rsidP="007D6400">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3D604994" w14:textId="77777777" w:rsidR="00CA7DB7" w:rsidRPr="00B81FB9" w:rsidRDefault="00CA7DB7" w:rsidP="007D6400">
            <w:pPr>
              <w:jc w:val="center"/>
              <w:rPr>
                <w:rFonts w:eastAsia="SimSun"/>
                <w:sz w:val="18"/>
                <w:szCs w:val="18"/>
              </w:rPr>
            </w:pPr>
            <w:r w:rsidRPr="00B81FB9">
              <w:rPr>
                <w:rFonts w:eastAsia="SimSun"/>
                <w:sz w:val="18"/>
                <w:szCs w:val="18"/>
              </w:rPr>
              <w:t>Итого</w:t>
            </w:r>
          </w:p>
        </w:tc>
      </w:tr>
      <w:tr w:rsidR="00CA7DB7" w:rsidRPr="00B81FB9" w14:paraId="4BC610F9" w14:textId="77777777" w:rsidTr="007D6400">
        <w:trPr>
          <w:trHeight w:val="70"/>
        </w:trPr>
        <w:tc>
          <w:tcPr>
            <w:tcW w:w="2268" w:type="dxa"/>
            <w:vMerge/>
            <w:tcBorders>
              <w:left w:val="single" w:sz="4" w:space="0" w:color="000000"/>
            </w:tcBorders>
          </w:tcPr>
          <w:p w14:paraId="65FE9825" w14:textId="77777777" w:rsidR="00CA7DB7" w:rsidRPr="00B81FB9" w:rsidRDefault="00CA7DB7" w:rsidP="007D6400">
            <w:pPr>
              <w:rPr>
                <w:rFonts w:eastAsia="SimSun"/>
                <w:sz w:val="18"/>
                <w:szCs w:val="18"/>
              </w:rPr>
            </w:pPr>
          </w:p>
        </w:tc>
        <w:tc>
          <w:tcPr>
            <w:tcW w:w="1701" w:type="dxa"/>
            <w:vMerge/>
            <w:tcBorders>
              <w:left w:val="single" w:sz="4" w:space="0" w:color="000000"/>
            </w:tcBorders>
          </w:tcPr>
          <w:p w14:paraId="731FAD3D" w14:textId="77777777" w:rsidR="00CA7DB7" w:rsidRPr="00B81FB9" w:rsidRDefault="00CA7DB7" w:rsidP="007D6400">
            <w:pPr>
              <w:rPr>
                <w:rFonts w:eastAsia="SimSun"/>
                <w:i/>
                <w:sz w:val="18"/>
                <w:szCs w:val="18"/>
              </w:rPr>
            </w:pPr>
          </w:p>
        </w:tc>
        <w:tc>
          <w:tcPr>
            <w:tcW w:w="1843" w:type="dxa"/>
            <w:tcBorders>
              <w:top w:val="single" w:sz="4" w:space="0" w:color="000000"/>
              <w:left w:val="single" w:sz="4" w:space="0" w:color="000000"/>
            </w:tcBorders>
          </w:tcPr>
          <w:p w14:paraId="2145E949" w14:textId="77777777" w:rsidR="00CA7DB7" w:rsidRPr="00B81FB9" w:rsidRDefault="00CA7DB7" w:rsidP="007D6400">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34D32"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9852912"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549F7" w14:textId="77777777" w:rsidR="00CA7DB7" w:rsidRPr="00B81FB9" w:rsidRDefault="00CA7DB7" w:rsidP="007D6400">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18736BF0" w14:textId="77777777" w:rsidR="00CA7DB7" w:rsidRPr="00B81FB9" w:rsidRDefault="00CA7DB7" w:rsidP="007D6400">
            <w:pPr>
              <w:jc w:val="center"/>
              <w:rPr>
                <w:sz w:val="18"/>
                <w:szCs w:val="18"/>
              </w:rPr>
            </w:pPr>
            <w:r>
              <w:rPr>
                <w:sz w:val="18"/>
                <w:szCs w:val="18"/>
              </w:rPr>
              <w:t>532 179,03</w:t>
            </w:r>
          </w:p>
        </w:tc>
        <w:tc>
          <w:tcPr>
            <w:tcW w:w="821" w:type="dxa"/>
            <w:tcBorders>
              <w:top w:val="single" w:sz="4" w:space="0" w:color="000000"/>
              <w:left w:val="single" w:sz="4" w:space="0" w:color="000000"/>
              <w:bottom w:val="single" w:sz="4" w:space="0" w:color="000000"/>
              <w:right w:val="single" w:sz="4" w:space="0" w:color="auto"/>
            </w:tcBorders>
            <w:vAlign w:val="center"/>
          </w:tcPr>
          <w:p w14:paraId="1F009C8C"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5826FD6" w14:textId="77777777" w:rsidR="00CA7DB7" w:rsidRPr="00B81FB9" w:rsidRDefault="00CA7DB7" w:rsidP="007D6400">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80961CD" w14:textId="77777777" w:rsidR="00CA7DB7" w:rsidRPr="00553F0F"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AF9AF19" w14:textId="77777777" w:rsidR="00CA7DB7" w:rsidRPr="00553F0F"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7BEF959" w14:textId="77777777" w:rsidR="00CA7DB7" w:rsidRPr="00553F0F" w:rsidRDefault="00CA7DB7" w:rsidP="007D6400">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647085B3" w14:textId="77777777" w:rsidR="00CA7DB7" w:rsidRPr="00553F0F" w:rsidRDefault="00CA7DB7" w:rsidP="007D6400">
            <w:pPr>
              <w:jc w:val="center"/>
              <w:rPr>
                <w:sz w:val="18"/>
                <w:szCs w:val="18"/>
              </w:rPr>
            </w:pPr>
            <w:r>
              <w:rPr>
                <w:rFonts w:eastAsia="Times New Roman" w:cs="Times New Roman"/>
                <w:sz w:val="18"/>
                <w:szCs w:val="18"/>
                <w:lang w:eastAsia="ru-RU"/>
              </w:rPr>
              <w:t>2 802 228,47</w:t>
            </w:r>
          </w:p>
        </w:tc>
      </w:tr>
      <w:tr w:rsidR="00CA7DB7" w:rsidRPr="00B81FB9" w14:paraId="39C5291E" w14:textId="77777777" w:rsidTr="007D6400">
        <w:tc>
          <w:tcPr>
            <w:tcW w:w="2268" w:type="dxa"/>
            <w:vMerge/>
            <w:tcBorders>
              <w:left w:val="single" w:sz="4" w:space="0" w:color="000000"/>
            </w:tcBorders>
          </w:tcPr>
          <w:p w14:paraId="0885FE59" w14:textId="77777777" w:rsidR="00CA7DB7" w:rsidRPr="00B81FB9" w:rsidRDefault="00CA7DB7" w:rsidP="007D6400">
            <w:pPr>
              <w:rPr>
                <w:rFonts w:eastAsia="SimSun"/>
                <w:sz w:val="18"/>
                <w:szCs w:val="18"/>
              </w:rPr>
            </w:pPr>
          </w:p>
        </w:tc>
        <w:tc>
          <w:tcPr>
            <w:tcW w:w="1701" w:type="dxa"/>
            <w:vMerge/>
            <w:tcBorders>
              <w:left w:val="single" w:sz="4" w:space="0" w:color="000000"/>
            </w:tcBorders>
          </w:tcPr>
          <w:p w14:paraId="177B404D" w14:textId="77777777" w:rsidR="00CA7DB7" w:rsidRPr="00B81FB9" w:rsidRDefault="00CA7DB7" w:rsidP="007D6400">
            <w:pPr>
              <w:rPr>
                <w:rFonts w:eastAsia="SimSun"/>
                <w:sz w:val="18"/>
                <w:szCs w:val="18"/>
              </w:rPr>
            </w:pPr>
          </w:p>
        </w:tc>
        <w:tc>
          <w:tcPr>
            <w:tcW w:w="1843" w:type="dxa"/>
            <w:tcBorders>
              <w:top w:val="single" w:sz="4" w:space="0" w:color="000000"/>
              <w:left w:val="single" w:sz="4" w:space="0" w:color="000000"/>
            </w:tcBorders>
          </w:tcPr>
          <w:p w14:paraId="6E5E84A4" w14:textId="77777777" w:rsidR="00CA7DB7" w:rsidRPr="00B81FB9" w:rsidRDefault="00CA7DB7" w:rsidP="007D6400">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B136A09"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72D7A8D1"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56745A0D" w14:textId="77777777" w:rsidR="00CA7DB7" w:rsidRPr="00E95A86" w:rsidRDefault="00CA7DB7" w:rsidP="007D6400">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48AF95F0" w14:textId="77777777" w:rsidR="00CA7DB7" w:rsidRPr="00B81FB9" w:rsidRDefault="00CA7DB7" w:rsidP="007D6400">
            <w:pPr>
              <w:jc w:val="center"/>
              <w:rPr>
                <w:sz w:val="18"/>
                <w:szCs w:val="18"/>
              </w:rPr>
            </w:pPr>
            <w:r>
              <w:rPr>
                <w:sz w:val="18"/>
                <w:szCs w:val="18"/>
              </w:rPr>
              <w:t>526 857,24</w:t>
            </w:r>
          </w:p>
        </w:tc>
        <w:tc>
          <w:tcPr>
            <w:tcW w:w="821" w:type="dxa"/>
            <w:tcBorders>
              <w:top w:val="single" w:sz="4" w:space="0" w:color="000000"/>
              <w:left w:val="single" w:sz="4" w:space="0" w:color="000000"/>
              <w:bottom w:val="single" w:sz="4" w:space="0" w:color="000000"/>
              <w:right w:val="single" w:sz="4" w:space="0" w:color="auto"/>
            </w:tcBorders>
            <w:vAlign w:val="center"/>
          </w:tcPr>
          <w:p w14:paraId="131803A3"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B5049D3" w14:textId="77777777" w:rsidR="00CA7DB7" w:rsidRPr="00B81FB9" w:rsidRDefault="00CA7DB7" w:rsidP="007D6400">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722CF3AC" w14:textId="77777777" w:rsidR="00CA7DB7" w:rsidRPr="00B81FB9"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418D0D63" w14:textId="77777777" w:rsidR="00CA7DB7" w:rsidRPr="00B81FB9"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5B476B33" w14:textId="77777777" w:rsidR="00CA7DB7" w:rsidRPr="00B81FB9" w:rsidRDefault="00CA7DB7" w:rsidP="007D6400">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5DE8745E" w14:textId="77777777" w:rsidR="00CA7DB7" w:rsidRPr="00B81FB9" w:rsidRDefault="00CA7DB7" w:rsidP="007D6400">
            <w:pPr>
              <w:jc w:val="center"/>
              <w:rPr>
                <w:sz w:val="18"/>
                <w:szCs w:val="18"/>
              </w:rPr>
            </w:pPr>
            <w:r>
              <w:rPr>
                <w:rFonts w:eastAsia="Times New Roman" w:cs="Times New Roman"/>
                <w:color w:val="000000"/>
                <w:sz w:val="18"/>
                <w:szCs w:val="18"/>
                <w:lang w:eastAsia="ru-RU"/>
              </w:rPr>
              <w:t>1 305 562,85</w:t>
            </w:r>
          </w:p>
        </w:tc>
      </w:tr>
      <w:tr w:rsidR="00CA7DB7" w:rsidRPr="00B81FB9" w14:paraId="3866EBF6" w14:textId="77777777" w:rsidTr="007D6400">
        <w:tc>
          <w:tcPr>
            <w:tcW w:w="2268" w:type="dxa"/>
            <w:vMerge/>
            <w:tcBorders>
              <w:left w:val="single" w:sz="4" w:space="0" w:color="000000"/>
            </w:tcBorders>
          </w:tcPr>
          <w:p w14:paraId="5BC73E1C" w14:textId="77777777" w:rsidR="00CA7DB7" w:rsidRPr="00B81FB9" w:rsidRDefault="00CA7DB7" w:rsidP="007D6400">
            <w:pPr>
              <w:rPr>
                <w:rFonts w:eastAsia="SimSun"/>
                <w:sz w:val="18"/>
                <w:szCs w:val="18"/>
              </w:rPr>
            </w:pPr>
          </w:p>
        </w:tc>
        <w:tc>
          <w:tcPr>
            <w:tcW w:w="1701" w:type="dxa"/>
            <w:vMerge/>
            <w:tcBorders>
              <w:left w:val="single" w:sz="4" w:space="0" w:color="000000"/>
            </w:tcBorders>
          </w:tcPr>
          <w:p w14:paraId="05A6ACB0" w14:textId="77777777" w:rsidR="00CA7DB7" w:rsidRPr="00B81FB9" w:rsidRDefault="00CA7DB7" w:rsidP="007D6400">
            <w:pPr>
              <w:rPr>
                <w:rFonts w:eastAsia="SimSun"/>
                <w:sz w:val="18"/>
                <w:szCs w:val="18"/>
              </w:rPr>
            </w:pPr>
          </w:p>
        </w:tc>
        <w:tc>
          <w:tcPr>
            <w:tcW w:w="1843" w:type="dxa"/>
            <w:tcBorders>
              <w:top w:val="single" w:sz="4" w:space="0" w:color="000000"/>
              <w:left w:val="single" w:sz="4" w:space="0" w:color="000000"/>
            </w:tcBorders>
          </w:tcPr>
          <w:p w14:paraId="663BA0B8" w14:textId="77777777" w:rsidR="00CA7DB7" w:rsidRPr="00B81FB9" w:rsidRDefault="00CA7DB7" w:rsidP="007D6400">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891A94F"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718F5D8"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9C3783" w14:textId="77777777" w:rsidR="00CA7DB7" w:rsidRPr="00E95A86" w:rsidRDefault="00CA7DB7" w:rsidP="007D6400">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1B0A607A" w14:textId="77777777" w:rsidR="00CA7DB7" w:rsidRPr="00B81FB9" w:rsidRDefault="00CA7DB7" w:rsidP="007D6400">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7823F186"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5F58D48" w14:textId="77777777" w:rsidR="00CA7DB7" w:rsidRPr="00B81FB9" w:rsidRDefault="00CA7DB7" w:rsidP="007D6400">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0839B057" w14:textId="77777777" w:rsidR="00CA7DB7" w:rsidRPr="00B81FB9"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82EC163" w14:textId="77777777" w:rsidR="00CA7DB7" w:rsidRPr="00B81FB9"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4BDCD41" w14:textId="77777777" w:rsidR="00CA7DB7" w:rsidRPr="00B81FB9" w:rsidRDefault="00CA7DB7" w:rsidP="007D6400">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20780BBC"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CA7DB7" w:rsidRPr="00B81FB9" w14:paraId="565C02A1" w14:textId="77777777" w:rsidTr="007D6400">
        <w:tc>
          <w:tcPr>
            <w:tcW w:w="2268" w:type="dxa"/>
            <w:vMerge/>
            <w:tcBorders>
              <w:left w:val="single" w:sz="4" w:space="0" w:color="000000"/>
            </w:tcBorders>
          </w:tcPr>
          <w:p w14:paraId="5F770CD7" w14:textId="77777777" w:rsidR="00CA7DB7" w:rsidRPr="00B81FB9" w:rsidRDefault="00CA7DB7" w:rsidP="007D6400">
            <w:pPr>
              <w:rPr>
                <w:rFonts w:eastAsia="SimSun"/>
                <w:sz w:val="18"/>
                <w:szCs w:val="18"/>
              </w:rPr>
            </w:pPr>
          </w:p>
        </w:tc>
        <w:tc>
          <w:tcPr>
            <w:tcW w:w="1701" w:type="dxa"/>
            <w:vMerge/>
            <w:tcBorders>
              <w:left w:val="single" w:sz="4" w:space="0" w:color="000000"/>
            </w:tcBorders>
          </w:tcPr>
          <w:p w14:paraId="75347117" w14:textId="77777777" w:rsidR="00CA7DB7" w:rsidRPr="00B81FB9" w:rsidRDefault="00CA7DB7" w:rsidP="007D6400">
            <w:pPr>
              <w:rPr>
                <w:rFonts w:eastAsia="SimSun"/>
                <w:sz w:val="18"/>
                <w:szCs w:val="18"/>
              </w:rPr>
            </w:pPr>
          </w:p>
        </w:tc>
        <w:tc>
          <w:tcPr>
            <w:tcW w:w="1843" w:type="dxa"/>
            <w:tcBorders>
              <w:top w:val="single" w:sz="4" w:space="0" w:color="000000"/>
              <w:left w:val="single" w:sz="4" w:space="0" w:color="000000"/>
              <w:bottom w:val="single" w:sz="4" w:space="0" w:color="000000"/>
            </w:tcBorders>
          </w:tcPr>
          <w:p w14:paraId="77E36927" w14:textId="77777777" w:rsidR="00CA7DB7" w:rsidRPr="00B81FB9" w:rsidRDefault="00CA7DB7" w:rsidP="007D6400">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6A45E94A"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171399EC" w14:textId="77777777" w:rsidR="00CA7DB7" w:rsidRPr="00B81FB9" w:rsidRDefault="00CA7DB7" w:rsidP="007D6400">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4A4A2" w14:textId="77777777" w:rsidR="00CA7DB7" w:rsidRPr="00E95A86" w:rsidRDefault="00CA7DB7" w:rsidP="007D6400">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5B2CDA01" w14:textId="77777777" w:rsidR="00CA7DB7" w:rsidRPr="00B81FB9" w:rsidRDefault="00CA7DB7" w:rsidP="007D6400">
            <w:pPr>
              <w:jc w:val="center"/>
              <w:rPr>
                <w:sz w:val="18"/>
                <w:szCs w:val="18"/>
              </w:rPr>
            </w:pPr>
            <w:r>
              <w:rPr>
                <w:sz w:val="18"/>
                <w:szCs w:val="18"/>
              </w:rPr>
              <w:t>5 321,79</w:t>
            </w:r>
          </w:p>
        </w:tc>
        <w:tc>
          <w:tcPr>
            <w:tcW w:w="821" w:type="dxa"/>
            <w:tcBorders>
              <w:top w:val="single" w:sz="4" w:space="0" w:color="000000"/>
              <w:left w:val="single" w:sz="4" w:space="0" w:color="000000"/>
              <w:bottom w:val="single" w:sz="4" w:space="0" w:color="000000"/>
              <w:right w:val="single" w:sz="4" w:space="0" w:color="auto"/>
            </w:tcBorders>
            <w:vAlign w:val="center"/>
          </w:tcPr>
          <w:p w14:paraId="62B43B91"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75E1666" w14:textId="77777777" w:rsidR="00CA7DB7" w:rsidRPr="00B81FB9" w:rsidRDefault="00CA7DB7" w:rsidP="007D6400">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F8E1009" w14:textId="77777777" w:rsidR="00CA7DB7" w:rsidRPr="00553F0F"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809FFF5" w14:textId="77777777" w:rsidR="00CA7DB7" w:rsidRPr="00553F0F"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2AD6047" w14:textId="77777777" w:rsidR="00CA7DB7" w:rsidRPr="00553F0F" w:rsidRDefault="00CA7DB7" w:rsidP="007D6400">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0534A73" w14:textId="77777777" w:rsidR="00CA7DB7" w:rsidRPr="00553F0F" w:rsidRDefault="00CA7DB7" w:rsidP="007D6400">
            <w:pPr>
              <w:jc w:val="center"/>
              <w:rPr>
                <w:sz w:val="18"/>
                <w:szCs w:val="18"/>
              </w:rPr>
            </w:pPr>
            <w:r>
              <w:rPr>
                <w:rFonts w:eastAsia="Times New Roman" w:cs="Times New Roman"/>
                <w:sz w:val="18"/>
                <w:szCs w:val="18"/>
                <w:lang w:eastAsia="ru-RU"/>
              </w:rPr>
              <w:t>30 407,52</w:t>
            </w:r>
          </w:p>
        </w:tc>
      </w:tr>
      <w:tr w:rsidR="00CA7DB7" w:rsidRPr="00B81FB9" w14:paraId="3A8B775C" w14:textId="77777777" w:rsidTr="007D6400">
        <w:trPr>
          <w:trHeight w:val="567"/>
        </w:trPr>
        <w:tc>
          <w:tcPr>
            <w:tcW w:w="2268" w:type="dxa"/>
            <w:vMerge/>
            <w:tcBorders>
              <w:left w:val="single" w:sz="4" w:space="0" w:color="000000"/>
              <w:bottom w:val="single" w:sz="4" w:space="0" w:color="000000"/>
            </w:tcBorders>
          </w:tcPr>
          <w:p w14:paraId="22DDC710" w14:textId="77777777" w:rsidR="00CA7DB7" w:rsidRPr="00B81FB9" w:rsidRDefault="00CA7DB7" w:rsidP="007D6400">
            <w:pPr>
              <w:rPr>
                <w:rFonts w:eastAsia="SimSun"/>
                <w:sz w:val="18"/>
                <w:szCs w:val="18"/>
              </w:rPr>
            </w:pPr>
          </w:p>
        </w:tc>
        <w:tc>
          <w:tcPr>
            <w:tcW w:w="1701" w:type="dxa"/>
            <w:vMerge/>
            <w:tcBorders>
              <w:left w:val="single" w:sz="4" w:space="0" w:color="000000"/>
              <w:bottom w:val="single" w:sz="4" w:space="0" w:color="000000"/>
            </w:tcBorders>
          </w:tcPr>
          <w:p w14:paraId="312A6BDB" w14:textId="77777777" w:rsidR="00CA7DB7" w:rsidRPr="00B81FB9" w:rsidRDefault="00CA7DB7" w:rsidP="007D6400">
            <w:pPr>
              <w:rPr>
                <w:rFonts w:eastAsia="SimSun"/>
                <w:sz w:val="18"/>
                <w:szCs w:val="18"/>
              </w:rPr>
            </w:pPr>
          </w:p>
        </w:tc>
        <w:tc>
          <w:tcPr>
            <w:tcW w:w="1843" w:type="dxa"/>
            <w:tcBorders>
              <w:top w:val="single" w:sz="4" w:space="0" w:color="000000"/>
              <w:left w:val="single" w:sz="4" w:space="0" w:color="000000"/>
              <w:bottom w:val="single" w:sz="4" w:space="0" w:color="000000"/>
            </w:tcBorders>
          </w:tcPr>
          <w:p w14:paraId="43788F7E" w14:textId="77777777" w:rsidR="00CA7DB7" w:rsidRPr="00B81FB9" w:rsidRDefault="00CA7DB7" w:rsidP="007D6400">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325B3F0" w14:textId="77777777" w:rsidR="00CA7DB7" w:rsidRPr="00B81FB9" w:rsidRDefault="00CA7DB7" w:rsidP="007D6400">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74A586" w14:textId="77777777" w:rsidR="00CA7DB7" w:rsidRPr="00B81FB9" w:rsidRDefault="00CA7DB7" w:rsidP="007D6400">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FEED63" w14:textId="77777777" w:rsidR="00CA7DB7" w:rsidRPr="00B81FB9" w:rsidRDefault="00CA7DB7" w:rsidP="007D6400">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07E5A212" w14:textId="77777777" w:rsidR="00CA7DB7" w:rsidRPr="00B81FB9" w:rsidRDefault="00CA7DB7" w:rsidP="007D6400">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0F873B5F" w14:textId="77777777" w:rsidR="00CA7DB7" w:rsidRPr="00B81FB9" w:rsidRDefault="00CA7DB7" w:rsidP="007D6400">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1FD7324" w14:textId="77777777" w:rsidR="00CA7DB7" w:rsidRPr="00B81FB9" w:rsidRDefault="00CA7DB7" w:rsidP="007D6400">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03371ECC" w14:textId="77777777" w:rsidR="00CA7DB7" w:rsidRPr="00B81FB9"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4A52F1B" w14:textId="77777777" w:rsidR="00CA7DB7" w:rsidRPr="00B81FB9" w:rsidRDefault="00CA7DB7" w:rsidP="007D6400">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00D0518" w14:textId="77777777" w:rsidR="00CA7DB7" w:rsidRPr="00B81FB9" w:rsidRDefault="00CA7DB7" w:rsidP="007D6400">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E890B84" w14:textId="77777777" w:rsidR="00CA7DB7" w:rsidRPr="00B81FB9" w:rsidRDefault="00CA7DB7" w:rsidP="007D6400">
            <w:pPr>
              <w:jc w:val="center"/>
              <w:rPr>
                <w:sz w:val="18"/>
                <w:szCs w:val="18"/>
              </w:rPr>
            </w:pPr>
            <w:r w:rsidRPr="00B81FB9">
              <w:rPr>
                <w:sz w:val="18"/>
                <w:szCs w:val="18"/>
              </w:rPr>
              <w:t>0</w:t>
            </w:r>
          </w:p>
        </w:tc>
      </w:tr>
    </w:tbl>
    <w:bookmarkEnd w:id="1"/>
    <w:bookmarkEnd w:id="3"/>
    <w:p w14:paraId="136ED298" w14:textId="77777777" w:rsidR="00CA7DB7" w:rsidRDefault="00CA7DB7" w:rsidP="00CA7DB7">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6.2. Перечень мероприятий подпрограммы II «Системы водоотведения»</w:t>
      </w:r>
    </w:p>
    <w:p w14:paraId="1D91CE23" w14:textId="77777777" w:rsidR="00CA7DB7" w:rsidRPr="00B81FB9" w:rsidRDefault="00CA7DB7" w:rsidP="00CA7DB7">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567"/>
        <w:gridCol w:w="378"/>
        <w:gridCol w:w="425"/>
        <w:gridCol w:w="331"/>
        <w:gridCol w:w="426"/>
        <w:gridCol w:w="850"/>
        <w:gridCol w:w="851"/>
        <w:gridCol w:w="708"/>
        <w:gridCol w:w="709"/>
        <w:gridCol w:w="709"/>
        <w:gridCol w:w="1105"/>
        <w:gridCol w:w="29"/>
      </w:tblGrid>
      <w:tr w:rsidR="00CA7DB7" w:rsidRPr="00B81FB9" w14:paraId="3AAF05CE" w14:textId="77777777" w:rsidTr="007D6400">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7D9DE20A"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2CF584D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F69CB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E6626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D591DE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1EDCC14C" w14:textId="77777777" w:rsidR="00CA7DB7" w:rsidRPr="00B81FB9" w:rsidRDefault="00CA7DB7" w:rsidP="007D6400">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105" w:type="dxa"/>
            <w:tcBorders>
              <w:top w:val="single" w:sz="4" w:space="0" w:color="auto"/>
              <w:left w:val="single" w:sz="4" w:space="0" w:color="auto"/>
              <w:right w:val="single" w:sz="4" w:space="0" w:color="auto"/>
            </w:tcBorders>
          </w:tcPr>
          <w:p w14:paraId="15F031B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CA7DB7" w:rsidRPr="00B81FB9" w14:paraId="24497288" w14:textId="77777777" w:rsidTr="007D6400">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77E73A5"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927698A"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08C2D9" w14:textId="77777777" w:rsidR="00CA7DB7" w:rsidRPr="00B81FB9" w:rsidRDefault="00CA7DB7" w:rsidP="007D6400">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7F872" w14:textId="77777777" w:rsidR="00CA7DB7" w:rsidRPr="00B81FB9" w:rsidRDefault="00CA7DB7" w:rsidP="007D6400">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72D966"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40AE9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11AA2DD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48ACE41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2BB6806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noWrap/>
            <w:hideMark/>
          </w:tcPr>
          <w:p w14:paraId="1367A3B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14:paraId="09FF755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2845AC1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13E73F7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297A03D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8F2C3AC" w14:textId="77777777" w:rsidR="00CA7DB7" w:rsidRPr="00B81FB9" w:rsidRDefault="00CA7DB7" w:rsidP="007D6400">
            <w:pPr>
              <w:rPr>
                <w:rFonts w:eastAsia="Times New Roman" w:cs="Times New Roman"/>
                <w:color w:val="000000"/>
                <w:sz w:val="18"/>
                <w:szCs w:val="18"/>
                <w:lang w:eastAsia="ru-RU"/>
              </w:rPr>
            </w:pPr>
          </w:p>
        </w:tc>
      </w:tr>
      <w:tr w:rsidR="00CA7DB7" w:rsidRPr="00B81FB9" w14:paraId="2DBC62D5" w14:textId="77777777" w:rsidTr="007D6400">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30BB851A"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24EE0B0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5B2A5B3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02FB46D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7CD9A6D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44E2157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305E702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3200DC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6625BE3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noWrap/>
            <w:hideMark/>
          </w:tcPr>
          <w:p w14:paraId="50FEF2B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noWrap/>
            <w:hideMark/>
          </w:tcPr>
          <w:p w14:paraId="5FB2FD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70AD299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3E22BC1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5597680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2C7F611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CA7DB7" w:rsidRPr="00B81FB9" w14:paraId="16BF28C7" w14:textId="77777777" w:rsidTr="007D6400">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2F28570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9A0671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9A091C2" w14:textId="77777777" w:rsidR="00CA7DB7" w:rsidRPr="00B81FB9" w:rsidRDefault="00CA7DB7" w:rsidP="007D6400">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0004B199"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DE03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482EBF0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6411B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4E096C7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A92947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455F8B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1333E6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5EDB88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BCDEFD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676ACD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11D0EA74"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Лыткарино, МП «Водоканал», Администрация городского округа Лыткарино</w:t>
            </w:r>
          </w:p>
        </w:tc>
      </w:tr>
      <w:tr w:rsidR="00CA7DB7" w:rsidRPr="00B81FB9" w14:paraId="11B1DC67"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E8C1C74"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02C76E5"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64D9E01E"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577D031"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307AB3D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E529A0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71EC8EC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1B2D7E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B5D75A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B76DCD0"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A01CEE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26C89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8E6DC0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B944D5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367D70D" w14:textId="77777777" w:rsidR="00CA7DB7" w:rsidRPr="00B81FB9" w:rsidRDefault="00CA7DB7" w:rsidP="007D6400">
            <w:pPr>
              <w:rPr>
                <w:rFonts w:eastAsia="Times New Roman" w:cs="Times New Roman"/>
                <w:color w:val="000000"/>
                <w:sz w:val="18"/>
                <w:szCs w:val="18"/>
                <w:lang w:eastAsia="ru-RU"/>
              </w:rPr>
            </w:pPr>
          </w:p>
        </w:tc>
      </w:tr>
      <w:tr w:rsidR="00CA7DB7" w:rsidRPr="00B81FB9" w14:paraId="38D1BE79"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F610440"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7ED0B39"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BD49333"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51FF15C"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B042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B5A382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2A46E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3EDFD7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C22261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51AE74B" w14:textId="77777777" w:rsidR="00CA7DB7" w:rsidRPr="00FE2B84" w:rsidRDefault="00CA7DB7" w:rsidP="007D640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427D38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6EBC7F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63900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C99E81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76A6C84" w14:textId="77777777" w:rsidR="00CA7DB7" w:rsidRPr="00B81FB9" w:rsidRDefault="00CA7DB7" w:rsidP="007D6400">
            <w:pPr>
              <w:rPr>
                <w:rFonts w:eastAsia="Times New Roman" w:cs="Times New Roman"/>
                <w:color w:val="000000"/>
                <w:sz w:val="18"/>
                <w:szCs w:val="18"/>
                <w:lang w:eastAsia="ru-RU"/>
              </w:rPr>
            </w:pPr>
          </w:p>
        </w:tc>
      </w:tr>
      <w:tr w:rsidR="00CA7DB7" w:rsidRPr="00B81FB9" w14:paraId="0975050C" w14:textId="77777777" w:rsidTr="007D6400">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184FC79"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5D6A9F7"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74333CF"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8276630" w14:textId="77777777" w:rsidR="00CA7DB7" w:rsidRPr="00B81FB9" w:rsidRDefault="00CA7DB7" w:rsidP="007D6400">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A881F0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431BE08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1F80AA3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60E519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5D4A1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2BEF9F88"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2C7FC1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D1E2C4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996B08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4FE54F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C0DD36F" w14:textId="77777777" w:rsidR="00CA7DB7" w:rsidRPr="00B81FB9" w:rsidRDefault="00CA7DB7" w:rsidP="007D6400">
            <w:pPr>
              <w:rPr>
                <w:rFonts w:eastAsia="Times New Roman" w:cs="Times New Roman"/>
                <w:color w:val="000000"/>
                <w:sz w:val="18"/>
                <w:szCs w:val="18"/>
                <w:lang w:eastAsia="ru-RU"/>
              </w:rPr>
            </w:pPr>
          </w:p>
        </w:tc>
      </w:tr>
      <w:tr w:rsidR="00CA7DB7" w:rsidRPr="00B81FB9" w14:paraId="035C97FF" w14:textId="77777777" w:rsidTr="007D6400">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94F47EB"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186E2CE"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EB7C9E8"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BC9B7A6"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4974A8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B11D94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6C87AC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41A771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658591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65DD09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81834E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3B1778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A433D1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8AE33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B3C4CD6" w14:textId="77777777" w:rsidR="00CA7DB7" w:rsidRPr="00B81FB9" w:rsidRDefault="00CA7DB7" w:rsidP="007D6400">
            <w:pPr>
              <w:rPr>
                <w:rFonts w:eastAsia="Times New Roman" w:cs="Times New Roman"/>
                <w:color w:val="000000"/>
                <w:sz w:val="18"/>
                <w:szCs w:val="18"/>
                <w:lang w:eastAsia="ru-RU"/>
              </w:rPr>
            </w:pPr>
          </w:p>
        </w:tc>
      </w:tr>
      <w:tr w:rsidR="00CA7DB7" w:rsidRPr="00B81FB9" w14:paraId="400B6518" w14:textId="77777777" w:rsidTr="007D6400">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123FC00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2B64401"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w:t>
            </w:r>
            <w:r w:rsidRPr="0016034D">
              <w:rPr>
                <w:sz w:val="18"/>
                <w:szCs w:val="18"/>
              </w:rPr>
              <w:lastRenderedPageBreak/>
              <w:t xml:space="preserve">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55B9915" w14:textId="77777777" w:rsidR="00CA7DB7" w:rsidRPr="00B81FB9" w:rsidRDefault="00CA7DB7" w:rsidP="007D6400">
            <w:pPr>
              <w:rPr>
                <w:sz w:val="18"/>
                <w:szCs w:val="18"/>
              </w:rPr>
            </w:pPr>
            <w:r w:rsidRPr="00B81FB9">
              <w:rPr>
                <w:rFonts w:cs="Times New Roman"/>
                <w:sz w:val="18"/>
                <w:szCs w:val="18"/>
              </w:rPr>
              <w:lastRenderedPageBreak/>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60C6F60"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619B14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32B2F74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16C5AD7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389BC6E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B2A799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78852E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3E0493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E65CE1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2A160D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40DE3C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53E9811F"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w:t>
            </w:r>
            <w:r w:rsidRPr="00B81FB9">
              <w:rPr>
                <w:sz w:val="18"/>
                <w:szCs w:val="18"/>
              </w:rPr>
              <w:lastRenderedPageBreak/>
              <w:t>ация городского округа Лыткарино</w:t>
            </w:r>
          </w:p>
        </w:tc>
      </w:tr>
      <w:tr w:rsidR="00CA7DB7" w:rsidRPr="00B81FB9" w14:paraId="6EFE79EF" w14:textId="77777777" w:rsidTr="007D6400">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032139A"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C26B22A"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8DF071"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74DEA35"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231EADD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B00395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02A3D05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617B58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3FF966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F3A8F3E"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496077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AA9B7E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BFFDD1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1D0ED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7317265" w14:textId="77777777" w:rsidR="00CA7DB7" w:rsidRPr="00B81FB9" w:rsidRDefault="00CA7DB7" w:rsidP="007D6400">
            <w:pPr>
              <w:rPr>
                <w:rFonts w:eastAsia="Times New Roman" w:cs="Times New Roman"/>
                <w:color w:val="000000"/>
                <w:sz w:val="18"/>
                <w:szCs w:val="18"/>
                <w:lang w:eastAsia="ru-RU"/>
              </w:rPr>
            </w:pPr>
          </w:p>
        </w:tc>
      </w:tr>
      <w:tr w:rsidR="00CA7DB7" w:rsidRPr="00B81FB9" w14:paraId="1627F822"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398BF95"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5FA976A"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8F80A4"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1470A31"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6D5EC1F4" w14:textId="77777777" w:rsidR="00CA7DB7" w:rsidRPr="00D74040" w:rsidRDefault="00CA7DB7" w:rsidP="007D6400">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743AAC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9FB2E9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4374D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8AC5C4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75D4652" w14:textId="77777777" w:rsidR="00CA7DB7" w:rsidRPr="00FE2B84" w:rsidRDefault="00CA7DB7" w:rsidP="007D640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05F7D8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A6041D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9C9E69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9FE56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E308340" w14:textId="77777777" w:rsidR="00CA7DB7" w:rsidRPr="00B81FB9" w:rsidRDefault="00CA7DB7" w:rsidP="007D6400">
            <w:pPr>
              <w:rPr>
                <w:rFonts w:eastAsia="Times New Roman" w:cs="Times New Roman"/>
                <w:color w:val="000000"/>
                <w:sz w:val="18"/>
                <w:szCs w:val="18"/>
                <w:lang w:eastAsia="ru-RU"/>
              </w:rPr>
            </w:pPr>
          </w:p>
        </w:tc>
      </w:tr>
      <w:tr w:rsidR="00CA7DB7" w:rsidRPr="00B81FB9" w14:paraId="3D7B65FC" w14:textId="77777777" w:rsidTr="007D6400">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666E794"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4CEC73A"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BDA0DD"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4D0F8E2" w14:textId="77777777" w:rsidR="00CA7DB7" w:rsidRPr="00B81FB9" w:rsidRDefault="00CA7DB7" w:rsidP="007D6400">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FE8AB3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7BFDA19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4C2D0FA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BF100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7D6AE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1F1CD02"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4526B1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8E429E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4276E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7BDCBC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7400138" w14:textId="77777777" w:rsidR="00CA7DB7" w:rsidRPr="00B81FB9" w:rsidRDefault="00CA7DB7" w:rsidP="007D6400">
            <w:pPr>
              <w:rPr>
                <w:rFonts w:eastAsia="Times New Roman" w:cs="Times New Roman"/>
                <w:color w:val="000000"/>
                <w:sz w:val="18"/>
                <w:szCs w:val="18"/>
                <w:lang w:eastAsia="ru-RU"/>
              </w:rPr>
            </w:pPr>
          </w:p>
        </w:tc>
      </w:tr>
      <w:tr w:rsidR="00CA7DB7" w:rsidRPr="00B81FB9" w14:paraId="2D0BB2B1" w14:textId="77777777" w:rsidTr="007D6400">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2044791" w14:textId="77777777" w:rsidR="00CA7DB7" w:rsidRPr="00B81FB9" w:rsidRDefault="00CA7DB7" w:rsidP="007D6400">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393A6968" w14:textId="77777777" w:rsidR="00CA7DB7" w:rsidRPr="00B81FB9" w:rsidRDefault="00CA7DB7" w:rsidP="007D6400">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0EA8B8F"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F89916"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1593F2"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52D9722C"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7AFDD1DB"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7668B086"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948E929" w14:textId="77777777" w:rsidR="00CA7DB7" w:rsidRPr="0024591B"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6D2593B2"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vAlign w:val="center"/>
            <w:hideMark/>
          </w:tcPr>
          <w:p w14:paraId="55A010A5" w14:textId="77777777" w:rsidR="00CA7DB7" w:rsidRPr="0024591B"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vAlign w:val="center"/>
            <w:hideMark/>
          </w:tcPr>
          <w:p w14:paraId="78AB62E1" w14:textId="77777777" w:rsidR="00CA7DB7" w:rsidRPr="0024591B"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61FD42E1" w14:textId="77777777" w:rsidR="00CA7DB7" w:rsidRPr="0024591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4BFB965E" w14:textId="77777777" w:rsidR="00CA7DB7" w:rsidRPr="0024591B"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0DC46BD1" w14:textId="77777777" w:rsidR="00CA7DB7" w:rsidRPr="0024591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4368F85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A7DB7" w:rsidRPr="00B81FB9" w14:paraId="11E735C3" w14:textId="77777777" w:rsidTr="007D6400">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4D2F3AA"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BDA7F8D"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5BFFF1" w14:textId="77777777" w:rsidR="00CA7DB7" w:rsidRPr="00B81FB9" w:rsidRDefault="00CA7DB7" w:rsidP="007D6400">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769179" w14:textId="77777777" w:rsidR="00CA7DB7" w:rsidRPr="00B81FB9" w:rsidRDefault="00CA7DB7" w:rsidP="007D6400">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B7AF64" w14:textId="77777777" w:rsidR="00CA7DB7" w:rsidRPr="00B81FB9" w:rsidRDefault="00CA7DB7" w:rsidP="007D6400">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70D06079" w14:textId="77777777" w:rsidR="00CA7DB7" w:rsidRPr="00B81FB9" w:rsidRDefault="00CA7DB7" w:rsidP="007D6400">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0511F74C" w14:textId="77777777" w:rsidR="00CA7DB7" w:rsidRPr="00B81FB9" w:rsidRDefault="00CA7DB7" w:rsidP="007D6400">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1D48E379" w14:textId="77777777" w:rsidR="00CA7DB7" w:rsidRPr="00B81FB9" w:rsidRDefault="00CA7DB7" w:rsidP="007D6400">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4B49AA" w14:textId="77777777" w:rsidR="00CA7DB7" w:rsidRPr="00B81FB9" w:rsidRDefault="00CA7DB7" w:rsidP="007D6400">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3355B4C8"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7A053512"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34D1DA44"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71AF3DBD" w14:textId="77777777" w:rsidR="00CA7DB7" w:rsidRPr="00B14B17" w:rsidRDefault="00CA7DB7" w:rsidP="007D6400">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6AE07019" w14:textId="77777777" w:rsidR="00CA7DB7" w:rsidRPr="00B81FB9" w:rsidRDefault="00CA7DB7" w:rsidP="007D6400">
            <w:pP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3F395369" w14:textId="77777777" w:rsidR="00CA7DB7" w:rsidRPr="00B81FB9" w:rsidRDefault="00CA7DB7" w:rsidP="007D6400">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1541C561"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173DD2BD"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39CA4E7D" w14:textId="77777777" w:rsidR="00CA7DB7" w:rsidRPr="00B81FB9" w:rsidRDefault="00CA7DB7" w:rsidP="007D6400">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2131E33C" w14:textId="77777777" w:rsidR="00CA7DB7" w:rsidRPr="00B81FB9" w:rsidRDefault="00CA7DB7" w:rsidP="007D6400">
            <w:pPr>
              <w:rPr>
                <w:rFonts w:eastAsia="Times New Roman" w:cs="Times New Roman"/>
                <w:color w:val="000000"/>
                <w:sz w:val="18"/>
                <w:szCs w:val="18"/>
                <w:lang w:eastAsia="ru-RU"/>
              </w:rPr>
            </w:pPr>
          </w:p>
        </w:tc>
      </w:tr>
      <w:tr w:rsidR="00CA7DB7" w:rsidRPr="00B81FB9" w14:paraId="1765CE5A" w14:textId="77777777" w:rsidTr="007D6400">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E063FD2"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0CB4E29"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82198B" w14:textId="77777777" w:rsidR="00CA7DB7" w:rsidRPr="00B81FB9" w:rsidRDefault="00CA7DB7" w:rsidP="007D6400">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1AA824" w14:textId="77777777" w:rsidR="00CA7DB7" w:rsidRPr="00B81FB9" w:rsidRDefault="00CA7DB7" w:rsidP="007D6400">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2DB1265D"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00197F3D"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D3300E4"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8B61617"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5C7A4566"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nil"/>
              <w:bottom w:val="single" w:sz="4" w:space="0" w:color="auto"/>
              <w:right w:val="single" w:sz="4" w:space="0" w:color="auto"/>
            </w:tcBorders>
            <w:vAlign w:val="center"/>
          </w:tcPr>
          <w:p w14:paraId="59C53A1D"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7E533F20"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5AA9B199"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3B0F27E7" w14:textId="77777777" w:rsidR="00CA7DB7" w:rsidRPr="00FF41EF"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F7AA34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ED6DD3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03F276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7B62AD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29520A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5E12EEF3" w14:textId="77777777" w:rsidR="00CA7DB7" w:rsidRPr="00B81FB9" w:rsidRDefault="00CA7DB7" w:rsidP="007D6400">
            <w:pPr>
              <w:rPr>
                <w:rFonts w:eastAsia="Times New Roman" w:cs="Times New Roman"/>
                <w:color w:val="000000"/>
                <w:sz w:val="18"/>
                <w:szCs w:val="18"/>
                <w:lang w:eastAsia="ru-RU"/>
              </w:rPr>
            </w:pPr>
          </w:p>
        </w:tc>
      </w:tr>
      <w:tr w:rsidR="00CA7DB7" w:rsidRPr="00B81FB9" w14:paraId="2212989B" w14:textId="77777777" w:rsidTr="007D6400">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37A9FFA7"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FC182E9" w14:textId="77777777" w:rsidR="00CA7DB7" w:rsidRPr="00B81FB9" w:rsidRDefault="00CA7DB7" w:rsidP="007D6400">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C7E4F0" w14:textId="77777777" w:rsidR="00CA7DB7" w:rsidRPr="00B81FB9" w:rsidRDefault="00CA7DB7" w:rsidP="007D6400">
            <w:pPr>
              <w:rPr>
                <w:sz w:val="18"/>
                <w:szCs w:val="18"/>
              </w:rPr>
            </w:pPr>
            <w:r w:rsidRPr="00B81FB9">
              <w:rPr>
                <w:rFonts w:cs="Times New Roman"/>
                <w:sz w:val="18"/>
                <w:szCs w:val="18"/>
              </w:rPr>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48A678D2"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5DB85" w14:textId="77777777" w:rsidR="00CA7DB7" w:rsidRPr="002F76CB" w:rsidRDefault="00CA7DB7" w:rsidP="007D6400">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05733EE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140151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2767EB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6E7ADB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50FEFAC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0E86E5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FDE516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EE5CD0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0F7AC5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89B1F74"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CA7DB7" w:rsidRPr="00B81FB9" w14:paraId="30DDC9EC"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E7548A0"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470058E"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891F3D9"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244AED0"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3396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70ED13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21510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D2E674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83D479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71EF5CAA"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6C2E18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D5347A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EF1517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ACF6D9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2AC2394" w14:textId="77777777" w:rsidR="00CA7DB7" w:rsidRPr="00B81FB9" w:rsidRDefault="00CA7DB7" w:rsidP="007D6400">
            <w:pPr>
              <w:rPr>
                <w:rFonts w:eastAsia="Times New Roman" w:cs="Times New Roman"/>
                <w:color w:val="000000"/>
                <w:sz w:val="18"/>
                <w:szCs w:val="18"/>
                <w:lang w:eastAsia="ru-RU"/>
              </w:rPr>
            </w:pPr>
          </w:p>
        </w:tc>
      </w:tr>
      <w:tr w:rsidR="00CA7DB7" w:rsidRPr="00B81FB9" w14:paraId="535E69C8"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7981E74"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1D51910"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72F5B3E"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ECC50F5"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0F4AB56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01CECB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0B1A4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A00F76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21F0A2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BD51956" w14:textId="77777777" w:rsidR="00CA7DB7" w:rsidRPr="00FE2B84" w:rsidRDefault="00CA7DB7" w:rsidP="007D640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939E7A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D79330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DA8992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808F4D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AA5BD5D" w14:textId="77777777" w:rsidR="00CA7DB7" w:rsidRPr="00B81FB9" w:rsidRDefault="00CA7DB7" w:rsidP="007D6400">
            <w:pPr>
              <w:rPr>
                <w:rFonts w:eastAsia="Times New Roman" w:cs="Times New Roman"/>
                <w:color w:val="000000"/>
                <w:sz w:val="18"/>
                <w:szCs w:val="18"/>
                <w:lang w:eastAsia="ru-RU"/>
              </w:rPr>
            </w:pPr>
          </w:p>
        </w:tc>
      </w:tr>
      <w:tr w:rsidR="00CA7DB7" w:rsidRPr="00B81FB9" w14:paraId="52F4C88B" w14:textId="77777777" w:rsidTr="007D6400">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80D050E"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687DD66"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54580CD"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66AFDC8" w14:textId="77777777" w:rsidR="00CA7DB7" w:rsidRPr="00B81FB9" w:rsidRDefault="00CA7DB7" w:rsidP="007D6400">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1196BC2C" w14:textId="77777777" w:rsidR="00CA7DB7" w:rsidRPr="002F76CB" w:rsidRDefault="00CA7DB7" w:rsidP="007D6400">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5EBDA7A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D53F9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BF5EEE9" w14:textId="77777777" w:rsidR="00CA7DB7" w:rsidRPr="00B81FB9" w:rsidRDefault="00CA7DB7" w:rsidP="007D6400">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4DB0CB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128327BD"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C98491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939B40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5BB555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EC6CA2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B46B75A" w14:textId="77777777" w:rsidR="00CA7DB7" w:rsidRPr="00B81FB9" w:rsidRDefault="00CA7DB7" w:rsidP="007D6400">
            <w:pPr>
              <w:rPr>
                <w:rFonts w:eastAsia="Times New Roman" w:cs="Times New Roman"/>
                <w:color w:val="000000"/>
                <w:sz w:val="18"/>
                <w:szCs w:val="18"/>
                <w:lang w:eastAsia="ru-RU"/>
              </w:rPr>
            </w:pPr>
          </w:p>
        </w:tc>
      </w:tr>
      <w:tr w:rsidR="00CA7DB7" w:rsidRPr="00B81FB9" w14:paraId="34D27239" w14:textId="77777777" w:rsidTr="007D6400">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3BE55F7"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7F49390"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CCDC2F2"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CBC8A45"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3811301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6DBC1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AD595D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EE36BD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5AD238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E388E4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AB7991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078793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8CE405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B8726E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AEBD837" w14:textId="77777777" w:rsidR="00CA7DB7" w:rsidRPr="00B81FB9" w:rsidRDefault="00CA7DB7" w:rsidP="007D6400">
            <w:pPr>
              <w:rPr>
                <w:rFonts w:eastAsia="Times New Roman" w:cs="Times New Roman"/>
                <w:color w:val="000000"/>
                <w:sz w:val="18"/>
                <w:szCs w:val="18"/>
                <w:lang w:eastAsia="ru-RU"/>
              </w:rPr>
            </w:pPr>
          </w:p>
        </w:tc>
      </w:tr>
      <w:tr w:rsidR="00CA7DB7" w:rsidRPr="00B81FB9" w14:paraId="3A4254F4" w14:textId="77777777" w:rsidTr="007D6400">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0874D00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45E1FF3" w14:textId="77777777" w:rsidR="00CA7DB7" w:rsidRPr="00B81FB9" w:rsidRDefault="00CA7DB7" w:rsidP="007D6400">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FC5A9C" w14:textId="77777777" w:rsidR="00CA7DB7" w:rsidRPr="00B81FB9" w:rsidRDefault="00CA7DB7" w:rsidP="007D6400">
            <w:pPr>
              <w:rPr>
                <w:sz w:val="18"/>
                <w:szCs w:val="18"/>
              </w:rPr>
            </w:pPr>
            <w:r w:rsidRPr="00B81FB9">
              <w:rPr>
                <w:rFonts w:cs="Times New Roman"/>
                <w:sz w:val="18"/>
                <w:szCs w:val="18"/>
              </w:rPr>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512CE864"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42DC1660" w14:textId="77777777" w:rsidR="00CA7DB7" w:rsidRPr="002E13D6" w:rsidRDefault="00CA7DB7" w:rsidP="007D6400">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105336B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367F70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67BD55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7B4BE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6BFA488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BBDDA8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D756BB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CB35E3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832706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20EBBAA"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CA7DB7" w:rsidRPr="00B81FB9" w14:paraId="0906F538" w14:textId="77777777" w:rsidTr="007D6400">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DC1F992"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5902337"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5A3D243"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8C65A03"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5C7800B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02C0BF0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6D591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900AB1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9B178D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18767D8B"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4BB0D5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6FCC11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98959F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54C354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7A611D6" w14:textId="77777777" w:rsidR="00CA7DB7" w:rsidRPr="00B81FB9" w:rsidRDefault="00CA7DB7" w:rsidP="007D6400">
            <w:pPr>
              <w:rPr>
                <w:rFonts w:eastAsia="Times New Roman" w:cs="Times New Roman"/>
                <w:color w:val="000000"/>
                <w:sz w:val="18"/>
                <w:szCs w:val="18"/>
                <w:lang w:eastAsia="ru-RU"/>
              </w:rPr>
            </w:pPr>
          </w:p>
        </w:tc>
      </w:tr>
      <w:tr w:rsidR="00CA7DB7" w:rsidRPr="00B81FB9" w14:paraId="656797C0"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AFA1AD7"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7E49E79"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A03EE1"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6991D0B"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6AFC30FF" w14:textId="77777777" w:rsidR="00CA7DB7" w:rsidRPr="00D74040"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7F0862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158103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A73CE3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7BB474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6AA889E" w14:textId="77777777" w:rsidR="00CA7DB7" w:rsidRPr="00FE2B84" w:rsidRDefault="00CA7DB7" w:rsidP="007D640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748121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2EA6CB1"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658C3E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6613E3B"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B9D1CD3" w14:textId="77777777" w:rsidR="00CA7DB7" w:rsidRPr="00B81FB9" w:rsidRDefault="00CA7DB7" w:rsidP="007D6400">
            <w:pPr>
              <w:rPr>
                <w:rFonts w:eastAsia="Times New Roman" w:cs="Times New Roman"/>
                <w:color w:val="000000"/>
                <w:sz w:val="18"/>
                <w:szCs w:val="18"/>
                <w:lang w:eastAsia="ru-RU"/>
              </w:rPr>
            </w:pPr>
          </w:p>
        </w:tc>
      </w:tr>
      <w:tr w:rsidR="00CA7DB7" w:rsidRPr="00B81FB9" w14:paraId="12CECD41" w14:textId="77777777" w:rsidTr="007D6400">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359D6E"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DE56863"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E29F98"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51146FC" w14:textId="77777777" w:rsidR="00CA7DB7" w:rsidRPr="00B81FB9" w:rsidRDefault="00CA7DB7" w:rsidP="007D6400">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12DD174D" w14:textId="77777777" w:rsidR="00CA7DB7" w:rsidRPr="002F76CB" w:rsidRDefault="00CA7DB7" w:rsidP="007D6400">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46D3B21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263593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8629CC5" w14:textId="77777777" w:rsidR="00CA7DB7" w:rsidRDefault="00CA7DB7" w:rsidP="007D6400">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A25333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0029C1EF"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D01AD4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461C3F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5A7483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D8A91B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804FF9C" w14:textId="77777777" w:rsidR="00CA7DB7" w:rsidRPr="00B81FB9" w:rsidRDefault="00CA7DB7" w:rsidP="007D6400">
            <w:pPr>
              <w:rPr>
                <w:rFonts w:eastAsia="Times New Roman" w:cs="Times New Roman"/>
                <w:color w:val="000000"/>
                <w:sz w:val="18"/>
                <w:szCs w:val="18"/>
                <w:lang w:eastAsia="ru-RU"/>
              </w:rPr>
            </w:pPr>
          </w:p>
        </w:tc>
      </w:tr>
      <w:tr w:rsidR="00CA7DB7" w:rsidRPr="00B81FB9" w14:paraId="7D5680D7" w14:textId="77777777" w:rsidTr="007D6400">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2A4F854" w14:textId="77777777" w:rsidR="00CA7DB7" w:rsidRPr="00B81FB9" w:rsidRDefault="00CA7DB7" w:rsidP="007D6400">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2DD76D75" w14:textId="77777777" w:rsidR="00CA7DB7" w:rsidRPr="00B81FB9" w:rsidRDefault="00CA7DB7" w:rsidP="007D6400">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Построены и реконструированы   объекты очистки сточных вод </w:t>
            </w:r>
            <w:r w:rsidRPr="0041492F">
              <w:rPr>
                <w:rFonts w:eastAsia="Times New Roman" w:cs="Times New Roman"/>
                <w:color w:val="000000"/>
                <w:sz w:val="18"/>
                <w:szCs w:val="18"/>
                <w:lang w:eastAsia="ru-RU"/>
              </w:rPr>
              <w:lastRenderedPageBreak/>
              <w:t>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EEB29"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E04C93"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4E68496"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3A793886"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577A31D6"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05D6D1B0"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36F27B" w14:textId="77777777" w:rsidR="00CA7DB7" w:rsidRPr="0082634C"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w:t>
            </w:r>
            <w:r>
              <w:rPr>
                <w:rFonts w:eastAsia="Times New Roman" w:cs="Times New Roman"/>
                <w:sz w:val="18"/>
                <w:szCs w:val="18"/>
                <w:lang w:eastAsia="ru-RU"/>
              </w:rPr>
              <w:t>26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60010C3C"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hideMark/>
          </w:tcPr>
          <w:p w14:paraId="233F3270" w14:textId="77777777" w:rsidR="00CA7DB7" w:rsidRPr="0082634C"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hideMark/>
          </w:tcPr>
          <w:p w14:paraId="4A7EC7F5" w14:textId="77777777" w:rsidR="00CA7DB7" w:rsidRPr="0082634C"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7CC9D09A" w14:textId="77777777" w:rsidR="00CA7DB7" w:rsidRPr="0082634C"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6554928A" w14:textId="77777777" w:rsidR="00CA7DB7" w:rsidRPr="0082634C"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788695DD" w14:textId="77777777" w:rsidR="00CA7DB7" w:rsidRPr="0082634C"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5E30486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A7DB7" w:rsidRPr="00B81FB9" w14:paraId="7A81ABD8" w14:textId="77777777" w:rsidTr="007D6400">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A99A7BF"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3C53D19"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C5EBE1" w14:textId="77777777" w:rsidR="00CA7DB7" w:rsidRPr="00B81FB9" w:rsidRDefault="00CA7DB7" w:rsidP="007D6400">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F7040E" w14:textId="77777777" w:rsidR="00CA7DB7" w:rsidRPr="00B81FB9" w:rsidRDefault="00CA7DB7" w:rsidP="007D6400">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638DE3" w14:textId="77777777" w:rsidR="00CA7DB7" w:rsidRPr="00B81FB9" w:rsidRDefault="00CA7DB7" w:rsidP="007D6400">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4472099" w14:textId="77777777" w:rsidR="00CA7DB7" w:rsidRPr="00B81FB9" w:rsidRDefault="00CA7DB7" w:rsidP="007D6400">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07BA4CFA" w14:textId="77777777" w:rsidR="00CA7DB7" w:rsidRPr="00B81FB9" w:rsidRDefault="00CA7DB7" w:rsidP="007D6400">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1127B990" w14:textId="77777777" w:rsidR="00CA7DB7" w:rsidRPr="00B81FB9" w:rsidRDefault="00CA7DB7" w:rsidP="007D6400">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067944" w14:textId="77777777" w:rsidR="00CA7DB7" w:rsidRPr="00B81FB9" w:rsidRDefault="00CA7DB7" w:rsidP="007D6400">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5F670922"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0ED6389E"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4B46C204"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I</w:t>
            </w:r>
            <w:r w:rsidRPr="00B81FB9">
              <w:rPr>
                <w:rFonts w:eastAsia="Times New Roman" w:cs="Times New Roman"/>
                <w:sz w:val="18"/>
                <w:szCs w:val="18"/>
                <w:lang w:eastAsia="ru-RU"/>
              </w:rPr>
              <w:lastRenderedPageBreak/>
              <w:t>II</w:t>
            </w:r>
          </w:p>
        </w:tc>
        <w:tc>
          <w:tcPr>
            <w:tcW w:w="426" w:type="dxa"/>
            <w:tcBorders>
              <w:top w:val="single" w:sz="4" w:space="0" w:color="auto"/>
              <w:left w:val="nil"/>
              <w:bottom w:val="single" w:sz="4" w:space="0" w:color="auto"/>
              <w:right w:val="single" w:sz="4" w:space="0" w:color="auto"/>
            </w:tcBorders>
            <w:vAlign w:val="center"/>
          </w:tcPr>
          <w:p w14:paraId="748DEB44" w14:textId="77777777" w:rsidR="00CA7DB7" w:rsidRPr="00B14B17" w:rsidRDefault="00CA7DB7" w:rsidP="007D6400">
            <w:pPr>
              <w:jc w:val="center"/>
              <w:rPr>
                <w:rFonts w:eastAsia="Times New Roman" w:cs="Times New Roman"/>
                <w:sz w:val="18"/>
                <w:szCs w:val="18"/>
                <w:lang w:val="en-US" w:eastAsia="ru-RU"/>
              </w:rPr>
            </w:pPr>
            <w:r>
              <w:rPr>
                <w:rFonts w:eastAsia="Times New Roman" w:cs="Times New Roman"/>
                <w:sz w:val="18"/>
                <w:szCs w:val="18"/>
                <w:lang w:val="en-US" w:eastAsia="ru-RU"/>
              </w:rPr>
              <w:lastRenderedPageBreak/>
              <w:t>IV</w:t>
            </w:r>
          </w:p>
        </w:tc>
        <w:tc>
          <w:tcPr>
            <w:tcW w:w="850" w:type="dxa"/>
            <w:tcBorders>
              <w:left w:val="single" w:sz="4" w:space="0" w:color="auto"/>
              <w:bottom w:val="single" w:sz="4" w:space="0" w:color="auto"/>
              <w:right w:val="single" w:sz="4" w:space="0" w:color="auto"/>
            </w:tcBorders>
            <w:vAlign w:val="center"/>
            <w:hideMark/>
          </w:tcPr>
          <w:p w14:paraId="03878B6A" w14:textId="77777777" w:rsidR="00CA7DB7" w:rsidRPr="00B81FB9" w:rsidRDefault="00CA7DB7" w:rsidP="007D6400">
            <w:pPr>
              <w:jc w:val="cente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01FC10CB" w14:textId="77777777" w:rsidR="00CA7DB7" w:rsidRPr="00B81FB9" w:rsidRDefault="00CA7DB7" w:rsidP="007D6400">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3E1CE076"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4DBE8DB"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3381102C" w14:textId="77777777" w:rsidR="00CA7DB7" w:rsidRPr="00B81FB9" w:rsidRDefault="00CA7DB7" w:rsidP="007D6400">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79563023" w14:textId="77777777" w:rsidR="00CA7DB7" w:rsidRPr="00B81FB9" w:rsidRDefault="00CA7DB7" w:rsidP="007D6400">
            <w:pPr>
              <w:rPr>
                <w:rFonts w:eastAsia="Times New Roman" w:cs="Times New Roman"/>
                <w:color w:val="000000"/>
                <w:sz w:val="18"/>
                <w:szCs w:val="18"/>
                <w:lang w:eastAsia="ru-RU"/>
              </w:rPr>
            </w:pPr>
          </w:p>
        </w:tc>
      </w:tr>
      <w:tr w:rsidR="00CA7DB7" w:rsidRPr="00B81FB9" w14:paraId="12A37310" w14:textId="77777777" w:rsidTr="007D6400">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BAA647E"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2DE2CB0"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651988" w14:textId="77777777" w:rsidR="00CA7DB7" w:rsidRPr="00B81FB9" w:rsidRDefault="00CA7DB7" w:rsidP="007D6400">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9135B9" w14:textId="77777777" w:rsidR="00CA7DB7" w:rsidRPr="00B81FB9" w:rsidRDefault="00CA7DB7" w:rsidP="007D6400">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0AC6C058"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05CDA40C"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D1B1D0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4365A82"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443AFE73"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w:t>
            </w:r>
          </w:p>
        </w:tc>
        <w:tc>
          <w:tcPr>
            <w:tcW w:w="378" w:type="dxa"/>
            <w:tcBorders>
              <w:top w:val="single" w:sz="4" w:space="0" w:color="auto"/>
              <w:left w:val="nil"/>
              <w:bottom w:val="single" w:sz="4" w:space="0" w:color="auto"/>
              <w:right w:val="single" w:sz="4" w:space="0" w:color="auto"/>
            </w:tcBorders>
            <w:vAlign w:val="center"/>
          </w:tcPr>
          <w:p w14:paraId="264057B9"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0D7214CC"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6C949F9D"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CBC2B25" w14:textId="77777777" w:rsidR="00CA7DB7" w:rsidRPr="00FF41EF"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w:t>
            </w:r>
          </w:p>
        </w:tc>
        <w:tc>
          <w:tcPr>
            <w:tcW w:w="850" w:type="dxa"/>
            <w:tcBorders>
              <w:top w:val="single" w:sz="4" w:space="0" w:color="auto"/>
              <w:left w:val="nil"/>
              <w:bottom w:val="single" w:sz="4" w:space="0" w:color="auto"/>
              <w:right w:val="single" w:sz="4" w:space="0" w:color="auto"/>
            </w:tcBorders>
            <w:vAlign w:val="center"/>
          </w:tcPr>
          <w:p w14:paraId="79CFED8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8D7372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36B52C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754131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F6DD91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242DF883" w14:textId="77777777" w:rsidR="00CA7DB7" w:rsidRPr="00B81FB9" w:rsidRDefault="00CA7DB7" w:rsidP="007D6400">
            <w:pPr>
              <w:rPr>
                <w:rFonts w:eastAsia="Times New Roman" w:cs="Times New Roman"/>
                <w:color w:val="000000"/>
                <w:sz w:val="18"/>
                <w:szCs w:val="18"/>
                <w:lang w:eastAsia="ru-RU"/>
              </w:rPr>
            </w:pPr>
          </w:p>
        </w:tc>
      </w:tr>
      <w:tr w:rsidR="00CA7DB7" w:rsidRPr="00B81FB9" w14:paraId="2B743EA1" w14:textId="77777777" w:rsidTr="007D6400">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2381EC81"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4A5AD379"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196FB528"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6D857E18" w14:textId="77777777" w:rsidR="00CA7DB7" w:rsidRPr="00B81FB9" w:rsidRDefault="00CA7DB7" w:rsidP="007D6400">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35435242"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72B78B69"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66C2865"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E5657DF"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175F428"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5247CF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53DB192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760A59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1BD631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98ECC3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463CF448"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CA7DB7" w:rsidRPr="00B81FB9" w14:paraId="389C1E1B" w14:textId="77777777" w:rsidTr="007D6400">
        <w:trPr>
          <w:gridAfter w:val="1"/>
          <w:wAfter w:w="29" w:type="dxa"/>
          <w:trHeight w:val="327"/>
        </w:trPr>
        <w:tc>
          <w:tcPr>
            <w:tcW w:w="442" w:type="dxa"/>
            <w:vMerge/>
            <w:tcBorders>
              <w:left w:val="single" w:sz="4" w:space="0" w:color="auto"/>
              <w:right w:val="single" w:sz="4" w:space="0" w:color="auto"/>
            </w:tcBorders>
            <w:vAlign w:val="center"/>
          </w:tcPr>
          <w:p w14:paraId="2593837A"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727A2C2"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369BB23C" w14:textId="77777777" w:rsidR="00CA7DB7" w:rsidRPr="00B81FB9" w:rsidRDefault="00CA7DB7" w:rsidP="007D6400">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E1185C3" w14:textId="77777777" w:rsidR="00CA7DB7" w:rsidRPr="00B81FB9" w:rsidRDefault="00CA7DB7" w:rsidP="007D6400">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514534C6"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7066CD7"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C8A56EF"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235FF11"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4C870CE9"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407296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51CC175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DA7D34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A61E60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8C23EB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3EED81DF" w14:textId="77777777" w:rsidR="00CA7DB7" w:rsidRPr="00B81FB9" w:rsidRDefault="00CA7DB7" w:rsidP="007D6400">
            <w:pPr>
              <w:rPr>
                <w:rFonts w:eastAsia="Times New Roman" w:cs="Times New Roman"/>
                <w:color w:val="000000"/>
                <w:sz w:val="18"/>
                <w:szCs w:val="18"/>
                <w:lang w:eastAsia="ru-RU"/>
              </w:rPr>
            </w:pPr>
          </w:p>
        </w:tc>
      </w:tr>
      <w:tr w:rsidR="00CA7DB7" w:rsidRPr="00B81FB9" w14:paraId="422143DB" w14:textId="77777777" w:rsidTr="007D6400">
        <w:trPr>
          <w:gridAfter w:val="1"/>
          <w:wAfter w:w="29" w:type="dxa"/>
          <w:trHeight w:val="327"/>
        </w:trPr>
        <w:tc>
          <w:tcPr>
            <w:tcW w:w="442" w:type="dxa"/>
            <w:vMerge/>
            <w:tcBorders>
              <w:left w:val="single" w:sz="4" w:space="0" w:color="auto"/>
              <w:right w:val="single" w:sz="4" w:space="0" w:color="auto"/>
            </w:tcBorders>
            <w:vAlign w:val="center"/>
          </w:tcPr>
          <w:p w14:paraId="583BC055"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074E6482"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65728AB8" w14:textId="77777777" w:rsidR="00CA7DB7" w:rsidRPr="00B81FB9" w:rsidRDefault="00CA7DB7" w:rsidP="007D6400">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76409739" w14:textId="77777777" w:rsidR="00CA7DB7" w:rsidRPr="00B81FB9" w:rsidRDefault="00CA7DB7" w:rsidP="007D6400">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26F65281"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2C7EED0"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217422"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D711CA3"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7645C59"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037B8F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4BEE3F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A3D7D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401F6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A53905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2D435D0" w14:textId="77777777" w:rsidR="00CA7DB7" w:rsidRPr="00B81FB9" w:rsidRDefault="00CA7DB7" w:rsidP="007D6400">
            <w:pPr>
              <w:rPr>
                <w:rFonts w:eastAsia="Times New Roman" w:cs="Times New Roman"/>
                <w:color w:val="000000"/>
                <w:sz w:val="18"/>
                <w:szCs w:val="18"/>
                <w:lang w:eastAsia="ru-RU"/>
              </w:rPr>
            </w:pPr>
          </w:p>
        </w:tc>
      </w:tr>
      <w:tr w:rsidR="00CA7DB7" w:rsidRPr="00B81FB9" w14:paraId="35443335" w14:textId="77777777" w:rsidTr="007D6400">
        <w:trPr>
          <w:gridAfter w:val="1"/>
          <w:wAfter w:w="29" w:type="dxa"/>
          <w:trHeight w:val="327"/>
        </w:trPr>
        <w:tc>
          <w:tcPr>
            <w:tcW w:w="442" w:type="dxa"/>
            <w:vMerge/>
            <w:tcBorders>
              <w:left w:val="single" w:sz="4" w:space="0" w:color="auto"/>
              <w:right w:val="single" w:sz="4" w:space="0" w:color="auto"/>
            </w:tcBorders>
            <w:vAlign w:val="center"/>
          </w:tcPr>
          <w:p w14:paraId="1134F37D"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76DCE77"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0A966CB9" w14:textId="77777777" w:rsidR="00CA7DB7" w:rsidRPr="00B81FB9" w:rsidRDefault="00CA7DB7" w:rsidP="007D6400">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47D59F3E" w14:textId="77777777" w:rsidR="00CA7DB7" w:rsidRPr="00B81FB9" w:rsidRDefault="00CA7DB7" w:rsidP="007D6400">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694AE38A"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7908130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45CFC578"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4ED76E3A"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39AC748C"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vMerge w:val="restart"/>
            <w:tcBorders>
              <w:top w:val="single" w:sz="4" w:space="0" w:color="auto"/>
              <w:left w:val="nil"/>
              <w:right w:val="single" w:sz="4" w:space="0" w:color="auto"/>
            </w:tcBorders>
            <w:vAlign w:val="center"/>
          </w:tcPr>
          <w:p w14:paraId="27FFF1A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vMerge w:val="restart"/>
            <w:tcBorders>
              <w:top w:val="single" w:sz="4" w:space="0" w:color="auto"/>
              <w:left w:val="nil"/>
              <w:right w:val="single" w:sz="4" w:space="0" w:color="auto"/>
            </w:tcBorders>
            <w:vAlign w:val="center"/>
          </w:tcPr>
          <w:p w14:paraId="20E688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471D16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41FC7C0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0E2F492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47161584" w14:textId="77777777" w:rsidR="00CA7DB7" w:rsidRPr="00B81FB9" w:rsidRDefault="00CA7DB7" w:rsidP="007D6400">
            <w:pPr>
              <w:rPr>
                <w:rFonts w:eastAsia="Times New Roman" w:cs="Times New Roman"/>
                <w:color w:val="000000"/>
                <w:sz w:val="18"/>
                <w:szCs w:val="18"/>
                <w:lang w:eastAsia="ru-RU"/>
              </w:rPr>
            </w:pPr>
          </w:p>
        </w:tc>
      </w:tr>
      <w:tr w:rsidR="00CA7DB7" w:rsidRPr="00B81FB9" w14:paraId="4A1247E9" w14:textId="77777777" w:rsidTr="007D6400">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146D5252" w14:textId="77777777" w:rsidR="00CA7DB7" w:rsidRPr="00B81FB9" w:rsidRDefault="00CA7DB7" w:rsidP="007D6400">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40FBD401" w14:textId="77777777" w:rsidR="00CA7DB7" w:rsidRPr="00B81FB9" w:rsidRDefault="00CA7DB7" w:rsidP="007D6400">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1800F764" w14:textId="77777777" w:rsidR="00CA7DB7" w:rsidRPr="00B81FB9" w:rsidRDefault="00CA7DB7" w:rsidP="007D6400">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781F86AD" w14:textId="77777777" w:rsidR="00CA7DB7" w:rsidRPr="00B81FB9" w:rsidRDefault="00CA7DB7" w:rsidP="007D6400">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6C7E8265" w14:textId="77777777" w:rsidR="00CA7DB7" w:rsidRDefault="00CA7DB7" w:rsidP="007D6400">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4C5D5E18" w14:textId="77777777" w:rsidR="00CA7DB7" w:rsidRDefault="00CA7DB7" w:rsidP="007D6400">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34EF8CDF" w14:textId="77777777" w:rsidR="00CA7DB7" w:rsidRDefault="00CA7DB7" w:rsidP="007D6400">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64FC0BCB" w14:textId="77777777" w:rsidR="00CA7DB7" w:rsidRDefault="00CA7DB7" w:rsidP="007D6400">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345D6135" w14:textId="77777777" w:rsidR="00CA7DB7" w:rsidRDefault="00CA7DB7" w:rsidP="007D6400">
            <w:pPr>
              <w:jc w:val="center"/>
              <w:rPr>
                <w:rFonts w:eastAsia="Times New Roman" w:cs="Times New Roman"/>
                <w:sz w:val="18"/>
                <w:szCs w:val="18"/>
                <w:lang w:eastAsia="ru-RU"/>
              </w:rPr>
            </w:pPr>
          </w:p>
        </w:tc>
        <w:tc>
          <w:tcPr>
            <w:tcW w:w="850" w:type="dxa"/>
            <w:vMerge/>
            <w:tcBorders>
              <w:left w:val="nil"/>
              <w:bottom w:val="single" w:sz="4" w:space="0" w:color="auto"/>
              <w:right w:val="single" w:sz="4" w:space="0" w:color="auto"/>
            </w:tcBorders>
            <w:vAlign w:val="center"/>
          </w:tcPr>
          <w:p w14:paraId="7D670EC2" w14:textId="77777777" w:rsidR="00CA7DB7" w:rsidRDefault="00CA7DB7" w:rsidP="007D6400">
            <w:pPr>
              <w:jc w:val="center"/>
              <w:rPr>
                <w:rFonts w:eastAsia="Times New Roman" w:cs="Times New Roman"/>
                <w:color w:val="000000"/>
                <w:sz w:val="18"/>
                <w:szCs w:val="18"/>
                <w:lang w:eastAsia="ru-RU"/>
              </w:rPr>
            </w:pPr>
          </w:p>
        </w:tc>
        <w:tc>
          <w:tcPr>
            <w:tcW w:w="851" w:type="dxa"/>
            <w:vMerge/>
            <w:tcBorders>
              <w:left w:val="nil"/>
              <w:bottom w:val="single" w:sz="4" w:space="0" w:color="auto"/>
              <w:right w:val="single" w:sz="4" w:space="0" w:color="auto"/>
            </w:tcBorders>
            <w:vAlign w:val="center"/>
          </w:tcPr>
          <w:p w14:paraId="75AE26E1" w14:textId="77777777" w:rsidR="00CA7DB7" w:rsidRPr="00B81FB9" w:rsidRDefault="00CA7DB7" w:rsidP="007D6400">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35167010" w14:textId="77777777" w:rsidR="00CA7DB7" w:rsidRPr="00B81FB9" w:rsidRDefault="00CA7DB7" w:rsidP="007D6400">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38D5E610" w14:textId="77777777" w:rsidR="00CA7DB7" w:rsidRPr="00B81FB9" w:rsidRDefault="00CA7DB7" w:rsidP="007D6400">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00E7BBE6"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55200FFD" w14:textId="77777777" w:rsidR="00CA7DB7" w:rsidRPr="00B81FB9" w:rsidRDefault="00CA7DB7" w:rsidP="007D6400">
            <w:pPr>
              <w:rPr>
                <w:rFonts w:eastAsia="Times New Roman" w:cs="Times New Roman"/>
                <w:color w:val="000000"/>
                <w:sz w:val="18"/>
                <w:szCs w:val="18"/>
                <w:lang w:eastAsia="ru-RU"/>
              </w:rPr>
            </w:pPr>
          </w:p>
        </w:tc>
      </w:tr>
      <w:tr w:rsidR="00CA7DB7" w:rsidRPr="00B81FB9" w14:paraId="7991D3D6" w14:textId="77777777" w:rsidTr="007D6400">
        <w:trPr>
          <w:gridAfter w:val="1"/>
          <w:wAfter w:w="29" w:type="dxa"/>
          <w:trHeight w:val="327"/>
        </w:trPr>
        <w:tc>
          <w:tcPr>
            <w:tcW w:w="442" w:type="dxa"/>
            <w:vMerge w:val="restart"/>
            <w:tcBorders>
              <w:left w:val="single" w:sz="4" w:space="0" w:color="auto"/>
              <w:right w:val="single" w:sz="4" w:space="0" w:color="auto"/>
            </w:tcBorders>
          </w:tcPr>
          <w:p w14:paraId="3A5D8345"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3081CECD"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7EE7550D" w14:textId="77777777" w:rsidR="00CA7DB7" w:rsidRPr="00B81FB9" w:rsidRDefault="00CA7DB7" w:rsidP="007D6400">
            <w:pP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tcPr>
          <w:p w14:paraId="0BB6D7FA" w14:textId="77777777" w:rsidR="00CA7DB7" w:rsidRPr="00B81FB9" w:rsidRDefault="00CA7DB7" w:rsidP="007D6400">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008835D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048720E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F06DC12"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53577CF"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F4235E8"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A1B133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6BBC403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2FF7D8F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24B600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0B1019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11976F34"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CA7DB7" w:rsidRPr="00B81FB9" w14:paraId="33951CBF" w14:textId="77777777" w:rsidTr="007D6400">
        <w:trPr>
          <w:gridAfter w:val="1"/>
          <w:wAfter w:w="29" w:type="dxa"/>
          <w:trHeight w:val="327"/>
        </w:trPr>
        <w:tc>
          <w:tcPr>
            <w:tcW w:w="442" w:type="dxa"/>
            <w:vMerge/>
            <w:tcBorders>
              <w:left w:val="single" w:sz="4" w:space="0" w:color="auto"/>
              <w:right w:val="single" w:sz="4" w:space="0" w:color="auto"/>
            </w:tcBorders>
            <w:vAlign w:val="center"/>
          </w:tcPr>
          <w:p w14:paraId="6A78B08D"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319FC25"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06EAF900" w14:textId="77777777" w:rsidR="00CA7DB7" w:rsidRPr="00B81FB9" w:rsidRDefault="00CA7DB7" w:rsidP="007D6400">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7F5F3B81" w14:textId="77777777" w:rsidR="00CA7DB7" w:rsidRPr="00B81FB9" w:rsidRDefault="00CA7DB7" w:rsidP="007D6400">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037AC126"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175076E5"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4EDE97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6232006"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C90682F"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AF9C36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6AC9B7F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7A309A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4B6D30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4CB126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4D8CF4B8" w14:textId="77777777" w:rsidR="00CA7DB7" w:rsidRPr="00B81FB9" w:rsidRDefault="00CA7DB7" w:rsidP="007D6400">
            <w:pPr>
              <w:rPr>
                <w:rFonts w:eastAsia="Times New Roman" w:cs="Times New Roman"/>
                <w:color w:val="000000"/>
                <w:sz w:val="18"/>
                <w:szCs w:val="18"/>
                <w:lang w:eastAsia="ru-RU"/>
              </w:rPr>
            </w:pPr>
          </w:p>
        </w:tc>
      </w:tr>
      <w:tr w:rsidR="00CA7DB7" w:rsidRPr="00B81FB9" w14:paraId="64BBDB65" w14:textId="77777777" w:rsidTr="007D6400">
        <w:trPr>
          <w:gridAfter w:val="1"/>
          <w:wAfter w:w="29" w:type="dxa"/>
          <w:trHeight w:val="327"/>
        </w:trPr>
        <w:tc>
          <w:tcPr>
            <w:tcW w:w="442" w:type="dxa"/>
            <w:vMerge/>
            <w:tcBorders>
              <w:left w:val="single" w:sz="4" w:space="0" w:color="auto"/>
              <w:right w:val="single" w:sz="4" w:space="0" w:color="auto"/>
            </w:tcBorders>
            <w:vAlign w:val="center"/>
          </w:tcPr>
          <w:p w14:paraId="7A7CA66C"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1B0971AD"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45AB7D0" w14:textId="77777777" w:rsidR="00CA7DB7" w:rsidRPr="00B81FB9" w:rsidRDefault="00CA7DB7" w:rsidP="007D6400">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4A88B8" w14:textId="77777777" w:rsidR="00CA7DB7" w:rsidRPr="00B81FB9" w:rsidRDefault="00CA7DB7" w:rsidP="007D6400">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416BD2BC"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080529B"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EDFC1F"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5EDF5C0"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4F97AFA"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1EF937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EF879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D5310C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6B6D7B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F7F51C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72709974" w14:textId="77777777" w:rsidR="00CA7DB7" w:rsidRPr="00B81FB9" w:rsidRDefault="00CA7DB7" w:rsidP="007D6400">
            <w:pPr>
              <w:rPr>
                <w:rFonts w:eastAsia="Times New Roman" w:cs="Times New Roman"/>
                <w:color w:val="000000"/>
                <w:sz w:val="18"/>
                <w:szCs w:val="18"/>
                <w:lang w:eastAsia="ru-RU"/>
              </w:rPr>
            </w:pPr>
          </w:p>
        </w:tc>
      </w:tr>
      <w:tr w:rsidR="00CA7DB7" w:rsidRPr="00B81FB9" w14:paraId="28C4F7BE" w14:textId="77777777" w:rsidTr="007D6400">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15DC8D08"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491B2F7E"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32F9C878" w14:textId="77777777" w:rsidR="00CA7DB7" w:rsidRPr="00B81FB9" w:rsidRDefault="00CA7DB7" w:rsidP="007D6400">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38C7950" w14:textId="77777777" w:rsidR="00CA7DB7" w:rsidRPr="00B81FB9" w:rsidRDefault="00CA7DB7" w:rsidP="007D6400">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2F16C41C"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176E3C0B"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B022B9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D501A07"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50338EA"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7AB2F9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D4D91B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3DCF05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DFD8DB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332FB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5D508F2" w14:textId="77777777" w:rsidR="00CA7DB7" w:rsidRPr="00B81FB9" w:rsidRDefault="00CA7DB7" w:rsidP="007D6400">
            <w:pPr>
              <w:rPr>
                <w:rFonts w:eastAsia="Times New Roman" w:cs="Times New Roman"/>
                <w:color w:val="000000"/>
                <w:sz w:val="18"/>
                <w:szCs w:val="18"/>
                <w:lang w:eastAsia="ru-RU"/>
              </w:rPr>
            </w:pPr>
          </w:p>
        </w:tc>
      </w:tr>
      <w:tr w:rsidR="00CA7DB7" w:rsidRPr="00B81FB9" w14:paraId="07D80ADC" w14:textId="77777777" w:rsidTr="007D6400">
        <w:trPr>
          <w:gridAfter w:val="1"/>
          <w:wAfter w:w="29" w:type="dxa"/>
          <w:trHeight w:val="300"/>
        </w:trPr>
        <w:tc>
          <w:tcPr>
            <w:tcW w:w="442" w:type="dxa"/>
            <w:vMerge w:val="restart"/>
            <w:tcBorders>
              <w:left w:val="single" w:sz="4" w:space="0" w:color="auto"/>
              <w:right w:val="single" w:sz="4" w:space="0" w:color="auto"/>
            </w:tcBorders>
            <w:vAlign w:val="center"/>
          </w:tcPr>
          <w:p w14:paraId="276106F9" w14:textId="77777777" w:rsidR="00CA7DB7" w:rsidRPr="00B81FB9" w:rsidRDefault="00CA7DB7" w:rsidP="007D6400">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505534DB" w14:textId="77777777" w:rsidR="00CA7DB7" w:rsidRPr="00B81FB9" w:rsidRDefault="00CA7DB7" w:rsidP="007D6400">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6FD98A73" w14:textId="77777777" w:rsidR="00CA7DB7" w:rsidRPr="00B81FB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07A15644" w14:textId="77777777" w:rsidR="00CA7DB7" w:rsidRPr="00B81FB9" w:rsidRDefault="00CA7DB7" w:rsidP="007D6400">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5377252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1CDA0B36"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73ECE49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620B5E9C"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right w:val="single" w:sz="4" w:space="0" w:color="auto"/>
            </w:tcBorders>
            <w:vAlign w:val="center"/>
          </w:tcPr>
          <w:p w14:paraId="69395F03"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58FED5D9"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850" w:type="dxa"/>
            <w:tcBorders>
              <w:top w:val="single" w:sz="4" w:space="0" w:color="auto"/>
              <w:left w:val="nil"/>
              <w:right w:val="single" w:sz="4" w:space="0" w:color="auto"/>
            </w:tcBorders>
            <w:vAlign w:val="center"/>
          </w:tcPr>
          <w:p w14:paraId="435EC4E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851" w:type="dxa"/>
            <w:tcBorders>
              <w:top w:val="single" w:sz="4" w:space="0" w:color="auto"/>
              <w:left w:val="nil"/>
              <w:right w:val="single" w:sz="4" w:space="0" w:color="auto"/>
            </w:tcBorders>
            <w:vAlign w:val="center"/>
          </w:tcPr>
          <w:p w14:paraId="25B5321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334FFB4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1E67482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7B47E1F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0FB402B1" w14:textId="77777777" w:rsidR="00CA7DB7" w:rsidRPr="00B81FB9" w:rsidRDefault="00CA7DB7" w:rsidP="007D6400">
            <w:pPr>
              <w:rPr>
                <w:rFonts w:eastAsia="Times New Roman" w:cs="Times New Roman"/>
                <w:color w:val="000000"/>
                <w:sz w:val="18"/>
                <w:szCs w:val="18"/>
                <w:lang w:eastAsia="ru-RU"/>
              </w:rPr>
            </w:pPr>
          </w:p>
        </w:tc>
      </w:tr>
      <w:tr w:rsidR="00CA7DB7" w:rsidRPr="00B81FB9" w14:paraId="0F15DBD4" w14:textId="77777777" w:rsidTr="007D6400">
        <w:trPr>
          <w:trHeight w:val="250"/>
        </w:trPr>
        <w:tc>
          <w:tcPr>
            <w:tcW w:w="442" w:type="dxa"/>
            <w:vMerge/>
            <w:tcBorders>
              <w:left w:val="single" w:sz="4" w:space="0" w:color="auto"/>
              <w:right w:val="single" w:sz="4" w:space="0" w:color="auto"/>
            </w:tcBorders>
            <w:vAlign w:val="center"/>
          </w:tcPr>
          <w:p w14:paraId="06254323"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E8D4571" w14:textId="77777777" w:rsidR="00CA7DB7" w:rsidRPr="006E485B" w:rsidRDefault="00CA7DB7" w:rsidP="007D6400">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6CADF4F0" w14:textId="77777777" w:rsidR="00CA7DB7" w:rsidRDefault="00CA7DB7" w:rsidP="007D6400">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689A82D0" w14:textId="77777777" w:rsidR="00CA7DB7" w:rsidRDefault="00CA7DB7" w:rsidP="007D6400">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0A99477F" w14:textId="77777777" w:rsidR="00CA7DB7" w:rsidRDefault="00CA7DB7" w:rsidP="007D6400">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35589620" w14:textId="77777777" w:rsidR="00CA7DB7" w:rsidRDefault="00CA7DB7" w:rsidP="007D6400">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22840BF0" w14:textId="77777777" w:rsidR="00CA7DB7" w:rsidRDefault="00CA7DB7" w:rsidP="007D6400">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3ECAC683" w14:textId="77777777" w:rsidR="00CA7DB7" w:rsidRDefault="00CA7DB7" w:rsidP="007D6400">
            <w:pPr>
              <w:jc w:val="center"/>
              <w:rPr>
                <w:rFonts w:eastAsia="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vAlign w:val="center"/>
          </w:tcPr>
          <w:p w14:paraId="042E5EA5" w14:textId="77777777" w:rsidR="00CA7DB7" w:rsidRDefault="00CA7DB7" w:rsidP="007D6400">
            <w:pPr>
              <w:jc w:val="center"/>
              <w:rPr>
                <w:rFonts w:eastAsia="Times New Roman" w:cs="Times New Roman"/>
                <w:sz w:val="18"/>
                <w:szCs w:val="18"/>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01F18543" w14:textId="77777777" w:rsidR="00CA7DB7" w:rsidRPr="00710570" w:rsidRDefault="00CA7DB7" w:rsidP="007D6400">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2991F9FD" w14:textId="77777777" w:rsidR="00CA7DB7" w:rsidRPr="00710570" w:rsidRDefault="00CA7DB7" w:rsidP="007D6400">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60301D8D" w14:textId="77777777" w:rsidR="00CA7DB7" w:rsidRPr="00710570" w:rsidRDefault="00CA7DB7" w:rsidP="007D6400">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30EA955F" w14:textId="77777777" w:rsidR="00CA7DB7" w:rsidRPr="00710570" w:rsidRDefault="00CA7DB7" w:rsidP="007D6400">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nil"/>
              <w:bottom w:val="single" w:sz="4" w:space="0" w:color="auto"/>
              <w:right w:val="single" w:sz="4" w:space="0" w:color="auto"/>
            </w:tcBorders>
            <w:vAlign w:val="center"/>
          </w:tcPr>
          <w:p w14:paraId="32712D9C" w14:textId="77777777" w:rsidR="00CA7DB7" w:rsidRDefault="00CA7DB7" w:rsidP="007D6400">
            <w:pPr>
              <w:jc w:val="center"/>
              <w:rPr>
                <w:rFonts w:eastAsia="Times New Roman" w:cs="Times New Roman"/>
                <w:color w:val="000000"/>
                <w:sz w:val="18"/>
                <w:szCs w:val="18"/>
                <w:lang w:eastAsia="ru-RU"/>
              </w:rPr>
            </w:pPr>
          </w:p>
        </w:tc>
        <w:tc>
          <w:tcPr>
            <w:tcW w:w="851" w:type="dxa"/>
            <w:tcBorders>
              <w:left w:val="nil"/>
              <w:bottom w:val="single" w:sz="4" w:space="0" w:color="auto"/>
              <w:right w:val="single" w:sz="4" w:space="0" w:color="auto"/>
            </w:tcBorders>
            <w:vAlign w:val="center"/>
          </w:tcPr>
          <w:p w14:paraId="3AEF9A2E" w14:textId="77777777" w:rsidR="00CA7DB7" w:rsidRDefault="00CA7DB7" w:rsidP="007D6400">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14FAAEC1" w14:textId="77777777" w:rsidR="00CA7DB7" w:rsidRDefault="00CA7DB7" w:rsidP="007D6400">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700EE5FF" w14:textId="77777777" w:rsidR="00CA7DB7" w:rsidRDefault="00CA7DB7" w:rsidP="007D6400">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069A5735" w14:textId="77777777" w:rsidR="00CA7DB7" w:rsidRDefault="00CA7DB7" w:rsidP="007D6400">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6A10518F" w14:textId="77777777" w:rsidR="00CA7DB7" w:rsidRPr="00B81FB9" w:rsidRDefault="00CA7DB7" w:rsidP="007D6400">
            <w:pPr>
              <w:rPr>
                <w:rFonts w:eastAsia="Times New Roman" w:cs="Times New Roman"/>
                <w:color w:val="000000"/>
                <w:sz w:val="18"/>
                <w:szCs w:val="18"/>
                <w:lang w:eastAsia="ru-RU"/>
              </w:rPr>
            </w:pPr>
          </w:p>
        </w:tc>
      </w:tr>
      <w:tr w:rsidR="00CA7DB7" w:rsidRPr="00B81FB9" w14:paraId="356751A9" w14:textId="77777777" w:rsidTr="007D6400">
        <w:trPr>
          <w:trHeight w:val="664"/>
        </w:trPr>
        <w:tc>
          <w:tcPr>
            <w:tcW w:w="442" w:type="dxa"/>
            <w:vMerge/>
            <w:tcBorders>
              <w:left w:val="single" w:sz="4" w:space="0" w:color="auto"/>
              <w:bottom w:val="single" w:sz="4" w:space="0" w:color="auto"/>
              <w:right w:val="single" w:sz="4" w:space="0" w:color="auto"/>
            </w:tcBorders>
            <w:vAlign w:val="center"/>
          </w:tcPr>
          <w:p w14:paraId="549F17AD"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765C2282" w14:textId="77777777" w:rsidR="00CA7DB7" w:rsidRPr="00B81FB9" w:rsidRDefault="00CA7DB7" w:rsidP="007D6400">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47A4CD30" w14:textId="77777777" w:rsidR="00CA7DB7" w:rsidRPr="00B81FB9" w:rsidRDefault="00CA7DB7" w:rsidP="007D6400">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8607CF0" w14:textId="77777777" w:rsidR="00CA7DB7" w:rsidRPr="00B81FB9" w:rsidRDefault="00CA7DB7" w:rsidP="007D6400">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48A5B623"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18494A56"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EB5951D"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7266B81"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7F6F1E8" w14:textId="77777777" w:rsidR="00CA7DB7" w:rsidRPr="0082634C"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single" w:sz="4" w:space="0" w:color="auto"/>
              <w:bottom w:val="single" w:sz="4" w:space="0" w:color="auto"/>
              <w:right w:val="single" w:sz="4" w:space="0" w:color="auto"/>
            </w:tcBorders>
            <w:vAlign w:val="center"/>
          </w:tcPr>
          <w:p w14:paraId="27AB140B"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692CBDC4"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7478E4E3" w14:textId="77777777" w:rsidR="00CA7DB7" w:rsidRPr="0061152E"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5CF1CCC1" w14:textId="77777777" w:rsidR="00CA7DB7" w:rsidRPr="0082634C"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348DE5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5D87258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24B73EB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4ED3BA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C15913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226FC863" w14:textId="77777777" w:rsidR="00CA7DB7" w:rsidRPr="00B81FB9" w:rsidRDefault="00CA7DB7" w:rsidP="007D6400">
            <w:pPr>
              <w:rPr>
                <w:rFonts w:eastAsia="Times New Roman" w:cs="Times New Roman"/>
                <w:color w:val="000000"/>
                <w:sz w:val="18"/>
                <w:szCs w:val="18"/>
                <w:lang w:eastAsia="ru-RU"/>
              </w:rPr>
            </w:pPr>
          </w:p>
        </w:tc>
      </w:tr>
      <w:tr w:rsidR="00CA7DB7" w:rsidRPr="00B81FB9" w14:paraId="67878B37" w14:textId="77777777" w:rsidTr="007D6400">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57B4961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45EFA895"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6233200"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5F41E39E"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7DC61862" w14:textId="77777777" w:rsidR="00CA7DB7" w:rsidRPr="002E13D6" w:rsidRDefault="00CA7DB7" w:rsidP="007D6400">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33A26EB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797D8FA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60FE11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DEF6F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vAlign w:val="center"/>
          </w:tcPr>
          <w:p w14:paraId="358E65C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2E30D4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4B807CE2"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B43D72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4A0A51E"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71EB361B"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w:t>
            </w:r>
            <w:r w:rsidRPr="00B81FB9">
              <w:rPr>
                <w:sz w:val="18"/>
                <w:szCs w:val="18"/>
              </w:rPr>
              <w:lastRenderedPageBreak/>
              <w:t>, МП «Водоканал», Администрация городского округа Лыткарино</w:t>
            </w:r>
          </w:p>
        </w:tc>
      </w:tr>
      <w:tr w:rsidR="00CA7DB7" w:rsidRPr="00B81FB9" w14:paraId="79C2A101" w14:textId="77777777" w:rsidTr="007D6400">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5F49BEA"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40E3F2B"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9A2252"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1238B7E"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6BAB233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1F73930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2FDD6D6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5CBB092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E5AAC8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vAlign w:val="center"/>
          </w:tcPr>
          <w:p w14:paraId="479999F3"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AB3D01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0F443518"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6B5888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D4450DB"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0DEADEA" w14:textId="77777777" w:rsidR="00CA7DB7" w:rsidRPr="00B81FB9" w:rsidRDefault="00CA7DB7" w:rsidP="007D6400">
            <w:pPr>
              <w:rPr>
                <w:rFonts w:eastAsia="Times New Roman" w:cs="Times New Roman"/>
                <w:color w:val="000000"/>
                <w:sz w:val="18"/>
                <w:szCs w:val="18"/>
                <w:lang w:eastAsia="ru-RU"/>
              </w:rPr>
            </w:pPr>
          </w:p>
        </w:tc>
      </w:tr>
      <w:tr w:rsidR="00CA7DB7" w:rsidRPr="00B81FB9" w14:paraId="36EA172B" w14:textId="77777777" w:rsidTr="007D6400">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AA789A4"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8583BB5"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F77481"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F3D6C54"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5271A8E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69B6A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B92085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C57481F" w14:textId="77777777" w:rsidR="00CA7DB7" w:rsidRPr="00B81FB9" w:rsidRDefault="00CA7DB7" w:rsidP="007D640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B76CEE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7EBBD98"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9D555F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84FFE8F"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FE58A4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3F63621"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787919D" w14:textId="77777777" w:rsidR="00CA7DB7" w:rsidRPr="00B81FB9" w:rsidRDefault="00CA7DB7" w:rsidP="007D6400">
            <w:pPr>
              <w:rPr>
                <w:rFonts w:eastAsia="Times New Roman" w:cs="Times New Roman"/>
                <w:color w:val="000000"/>
                <w:sz w:val="18"/>
                <w:szCs w:val="18"/>
                <w:lang w:eastAsia="ru-RU"/>
              </w:rPr>
            </w:pPr>
          </w:p>
        </w:tc>
      </w:tr>
      <w:tr w:rsidR="00CA7DB7" w:rsidRPr="00B81FB9" w14:paraId="0F843DC2" w14:textId="77777777" w:rsidTr="007D6400">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D878C03"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4131C30"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2D5A1E"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2E71455" w14:textId="77777777" w:rsidR="00CA7DB7" w:rsidRPr="00B81FB9" w:rsidRDefault="00CA7DB7" w:rsidP="007D6400">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7603B5C6" w14:textId="77777777" w:rsidR="00CA7DB7" w:rsidRPr="002E13D6" w:rsidRDefault="00CA7DB7" w:rsidP="007D6400">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0761764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41034A4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644458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42C22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vAlign w:val="center"/>
          </w:tcPr>
          <w:p w14:paraId="5C31E6B9" w14:textId="77777777" w:rsidR="00CA7DB7" w:rsidRPr="00FE2B8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6D1E5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2321FB0"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7F6773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54904FF"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D51A06D" w14:textId="77777777" w:rsidR="00CA7DB7" w:rsidRPr="00B81FB9" w:rsidRDefault="00CA7DB7" w:rsidP="007D6400">
            <w:pPr>
              <w:rPr>
                <w:rFonts w:eastAsia="Times New Roman" w:cs="Times New Roman"/>
                <w:color w:val="000000"/>
                <w:sz w:val="18"/>
                <w:szCs w:val="18"/>
                <w:lang w:eastAsia="ru-RU"/>
              </w:rPr>
            </w:pPr>
          </w:p>
        </w:tc>
      </w:tr>
      <w:tr w:rsidR="00CA7DB7" w:rsidRPr="00B81FB9" w14:paraId="73C71D91" w14:textId="77777777" w:rsidTr="007D6400">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F41EBE1" w14:textId="77777777" w:rsidR="00CA7DB7" w:rsidRPr="00B81FB9" w:rsidRDefault="00CA7DB7" w:rsidP="007D6400">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F02FD9C" w14:textId="77777777" w:rsidR="00CA7DB7" w:rsidRPr="00B81FB9" w:rsidRDefault="00CA7DB7" w:rsidP="007D6400">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C858F0" w14:textId="77777777" w:rsidR="00CA7DB7" w:rsidRPr="00B81FB9" w:rsidRDefault="00CA7DB7" w:rsidP="007D6400">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108AE0E"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150A11C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E58A5BB" w14:textId="77777777" w:rsidR="00CA7DB7" w:rsidRPr="00B81FB9" w:rsidRDefault="00CA7DB7" w:rsidP="007D6400">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9DAD7BD" w14:textId="77777777" w:rsidR="00CA7DB7" w:rsidRPr="00B81FB9" w:rsidRDefault="00CA7DB7" w:rsidP="007D6400">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0B93619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0131E2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6879225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A26A7A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07FAF29D" w14:textId="77777777" w:rsidR="00CA7DB7" w:rsidRPr="00B81FB9" w:rsidRDefault="00CA7DB7" w:rsidP="007D6400">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13A19F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02397F" w14:textId="77777777" w:rsidR="00CA7DB7" w:rsidRPr="00B81FB9" w:rsidRDefault="00CA7DB7" w:rsidP="007D6400">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9649C26" w14:textId="77777777" w:rsidR="00CA7DB7" w:rsidRPr="00B81FB9" w:rsidRDefault="00CA7DB7" w:rsidP="007D6400">
            <w:pPr>
              <w:rPr>
                <w:rFonts w:eastAsia="Times New Roman" w:cs="Times New Roman"/>
                <w:color w:val="000000"/>
                <w:sz w:val="18"/>
                <w:szCs w:val="18"/>
                <w:lang w:eastAsia="ru-RU"/>
              </w:rPr>
            </w:pPr>
          </w:p>
        </w:tc>
      </w:tr>
    </w:tbl>
    <w:p w14:paraId="38C6339F" w14:textId="77777777" w:rsidR="00CA7DB7" w:rsidRDefault="00CA7DB7" w:rsidP="00CA7DB7">
      <w:pPr>
        <w:pStyle w:val="Default"/>
        <w:keepNext/>
        <w:tabs>
          <w:tab w:val="left" w:pos="1845"/>
          <w:tab w:val="center" w:pos="7285"/>
        </w:tabs>
        <w:suppressAutoHyphens/>
        <w:rPr>
          <w:b/>
          <w:bCs/>
          <w:sz w:val="28"/>
          <w:szCs w:val="28"/>
        </w:rPr>
      </w:pPr>
    </w:p>
    <w:p w14:paraId="26B71CA0" w14:textId="77777777" w:rsidR="00CA7DB7" w:rsidRPr="00B81FB9" w:rsidRDefault="00CA7DB7" w:rsidP="00CA7DB7">
      <w:pPr>
        <w:pStyle w:val="Default"/>
        <w:keepNext/>
        <w:tabs>
          <w:tab w:val="left" w:pos="1845"/>
          <w:tab w:val="center" w:pos="7285"/>
        </w:tabs>
        <w:suppressAutoHyphens/>
        <w:rPr>
          <w:b/>
          <w:bCs/>
          <w:sz w:val="28"/>
          <w:szCs w:val="28"/>
        </w:rPr>
      </w:pPr>
      <w:r w:rsidRPr="00B81FB9">
        <w:rPr>
          <w:b/>
          <w:bCs/>
          <w:sz w:val="28"/>
          <w:szCs w:val="28"/>
        </w:rPr>
        <w:tab/>
        <w:t>7. Подпрограмма III «Объекты теплоснабжения, инженерные коммуникации»</w:t>
      </w:r>
    </w:p>
    <w:p w14:paraId="59D1F300" w14:textId="77777777" w:rsidR="00CA7DB7" w:rsidRPr="00B81FB9" w:rsidRDefault="00CA7DB7" w:rsidP="00CA7DB7">
      <w:pPr>
        <w:pStyle w:val="Default"/>
        <w:keepNext/>
        <w:suppressAutoHyphens/>
        <w:jc w:val="center"/>
        <w:rPr>
          <w:b/>
          <w:bCs/>
          <w:sz w:val="14"/>
          <w:szCs w:val="28"/>
        </w:rPr>
      </w:pPr>
    </w:p>
    <w:p w14:paraId="66642EC6" w14:textId="77777777" w:rsidR="00CA7DB7" w:rsidRPr="00B81FB9" w:rsidRDefault="00CA7DB7" w:rsidP="00CA7DB7">
      <w:pPr>
        <w:pStyle w:val="Default"/>
        <w:keepNext/>
        <w:suppressAutoHyphens/>
        <w:jc w:val="center"/>
      </w:pPr>
      <w:bookmarkStart w:id="4" w:name="_Hlk128560003"/>
      <w:r w:rsidRPr="00B81FB9">
        <w:t xml:space="preserve">7.1. Паспорт подпрограммы </w:t>
      </w:r>
      <w:r w:rsidRPr="00B81FB9">
        <w:rPr>
          <w:lang w:val="en-US"/>
        </w:rPr>
        <w:t>III</w:t>
      </w:r>
      <w:r w:rsidRPr="00B81FB9">
        <w:t xml:space="preserve"> «Объекты теплоснабжения, инженерные коммуникации»</w:t>
      </w:r>
    </w:p>
    <w:p w14:paraId="2C6351B9" w14:textId="77777777" w:rsidR="00CA7DB7" w:rsidRPr="00B81FB9" w:rsidRDefault="00CA7DB7" w:rsidP="00CA7DB7">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CA7DB7" w:rsidRPr="00B81FB9" w14:paraId="00861A03" w14:textId="77777777" w:rsidTr="007D6400">
        <w:trPr>
          <w:trHeight w:val="448"/>
        </w:trPr>
        <w:tc>
          <w:tcPr>
            <w:tcW w:w="1560" w:type="dxa"/>
            <w:tcBorders>
              <w:top w:val="single" w:sz="4" w:space="0" w:color="000000"/>
              <w:left w:val="single" w:sz="4" w:space="0" w:color="000000"/>
              <w:bottom w:val="single" w:sz="4" w:space="0" w:color="000000"/>
              <w:right w:val="single" w:sz="4" w:space="0" w:color="000000"/>
            </w:tcBorders>
          </w:tcPr>
          <w:p w14:paraId="79430058" w14:textId="77777777" w:rsidR="00CA7DB7" w:rsidRPr="00B81FB9" w:rsidRDefault="00CA7DB7" w:rsidP="007D6400">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1A711D84" w14:textId="77777777" w:rsidR="00CA7DB7" w:rsidRPr="00B81FB9" w:rsidRDefault="00CA7DB7" w:rsidP="007D6400">
            <w:pPr>
              <w:rPr>
                <w:rFonts w:eastAsia="SimSun"/>
                <w:sz w:val="18"/>
                <w:szCs w:val="18"/>
              </w:rPr>
            </w:pPr>
            <w:r w:rsidRPr="00B81FB9">
              <w:rPr>
                <w:i/>
                <w:sz w:val="18"/>
                <w:szCs w:val="18"/>
              </w:rPr>
              <w:t>Администрация городского округа Лыткарино</w:t>
            </w:r>
          </w:p>
        </w:tc>
      </w:tr>
      <w:tr w:rsidR="00CA7DB7" w:rsidRPr="00B81FB9" w14:paraId="10C587A6" w14:textId="77777777" w:rsidTr="007D6400">
        <w:trPr>
          <w:trHeight w:val="431"/>
        </w:trPr>
        <w:tc>
          <w:tcPr>
            <w:tcW w:w="1560" w:type="dxa"/>
            <w:tcBorders>
              <w:top w:val="single" w:sz="4" w:space="0" w:color="000000"/>
              <w:left w:val="single" w:sz="4" w:space="0" w:color="000000"/>
              <w:bottom w:val="single" w:sz="4" w:space="0" w:color="000000"/>
            </w:tcBorders>
          </w:tcPr>
          <w:p w14:paraId="33A09C63" w14:textId="77777777" w:rsidR="00CA7DB7" w:rsidRPr="00B81FB9" w:rsidRDefault="00CA7DB7" w:rsidP="007D6400">
            <w:pPr>
              <w:rPr>
                <w:rFonts w:eastAsia="SimSun"/>
                <w:sz w:val="18"/>
                <w:szCs w:val="18"/>
              </w:rPr>
            </w:pPr>
            <w:r w:rsidRPr="00B81FB9">
              <w:rPr>
                <w:rFonts w:eastAsia="SimSun"/>
                <w:sz w:val="18"/>
                <w:szCs w:val="18"/>
              </w:rPr>
              <w:t>Главный распорядитель бюджетных средств</w:t>
            </w:r>
          </w:p>
        </w:tc>
        <w:tc>
          <w:tcPr>
            <w:tcW w:w="14312" w:type="dxa"/>
            <w:gridSpan w:val="13"/>
            <w:tcBorders>
              <w:top w:val="single" w:sz="4" w:space="0" w:color="000000"/>
              <w:left w:val="single" w:sz="4" w:space="0" w:color="000000"/>
              <w:right w:val="single" w:sz="4" w:space="0" w:color="000000"/>
            </w:tcBorders>
          </w:tcPr>
          <w:p w14:paraId="339C5DC1" w14:textId="77777777" w:rsidR="00CA7DB7" w:rsidRPr="00B81FB9" w:rsidRDefault="00CA7DB7" w:rsidP="007D6400">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CA7DB7" w:rsidRPr="00B81FB9" w14:paraId="27D1CF80" w14:textId="77777777" w:rsidTr="007D6400">
        <w:trPr>
          <w:trHeight w:val="420"/>
        </w:trPr>
        <w:tc>
          <w:tcPr>
            <w:tcW w:w="1560" w:type="dxa"/>
            <w:vMerge w:val="restart"/>
            <w:tcBorders>
              <w:top w:val="single" w:sz="4" w:space="0" w:color="000000"/>
              <w:left w:val="single" w:sz="4" w:space="0" w:color="000000"/>
            </w:tcBorders>
          </w:tcPr>
          <w:p w14:paraId="04F1B4ED" w14:textId="77777777" w:rsidR="00CA7DB7" w:rsidRPr="00B81FB9" w:rsidRDefault="00CA7DB7" w:rsidP="007D6400">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47B69A1D" w14:textId="77777777" w:rsidR="00CA7DB7" w:rsidRPr="00B81FB9" w:rsidRDefault="00CA7DB7" w:rsidP="007D6400">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43431A99" w14:textId="77777777" w:rsidR="00CA7DB7" w:rsidRPr="00B81FB9" w:rsidRDefault="00CA7DB7" w:rsidP="007D6400">
            <w:pPr>
              <w:rPr>
                <w:rFonts w:eastAsia="SimSun"/>
                <w:sz w:val="18"/>
                <w:szCs w:val="18"/>
              </w:rPr>
            </w:pPr>
            <w:r w:rsidRPr="00B81FB9">
              <w:rPr>
                <w:rFonts w:eastAsia="SimSun"/>
                <w:sz w:val="18"/>
                <w:szCs w:val="18"/>
              </w:rPr>
              <w:t>Источник финансирования</w:t>
            </w:r>
          </w:p>
        </w:tc>
        <w:tc>
          <w:tcPr>
            <w:tcW w:w="11194" w:type="dxa"/>
            <w:gridSpan w:val="11"/>
            <w:tcBorders>
              <w:top w:val="single" w:sz="4" w:space="0" w:color="000000"/>
              <w:left w:val="single" w:sz="4" w:space="0" w:color="000000"/>
              <w:right w:val="single" w:sz="4" w:space="0" w:color="000000"/>
            </w:tcBorders>
          </w:tcPr>
          <w:p w14:paraId="00602977" w14:textId="77777777" w:rsidR="00CA7DB7" w:rsidRDefault="00CA7DB7" w:rsidP="007D6400">
            <w:pPr>
              <w:rPr>
                <w:rFonts w:eastAsia="SimSun"/>
                <w:sz w:val="18"/>
                <w:szCs w:val="18"/>
              </w:rPr>
            </w:pPr>
            <w:r w:rsidRPr="00B81FB9">
              <w:rPr>
                <w:rFonts w:eastAsia="SimSun"/>
                <w:sz w:val="18"/>
                <w:szCs w:val="18"/>
              </w:rPr>
              <w:t>Расходы (тыс. рублей)</w:t>
            </w:r>
          </w:p>
          <w:p w14:paraId="04237175" w14:textId="77777777" w:rsidR="00CA7DB7" w:rsidRDefault="00CA7DB7" w:rsidP="007D6400">
            <w:pPr>
              <w:rPr>
                <w:rFonts w:eastAsia="SimSun"/>
                <w:sz w:val="18"/>
                <w:szCs w:val="18"/>
              </w:rPr>
            </w:pPr>
          </w:p>
          <w:p w14:paraId="5EC443F6" w14:textId="77777777" w:rsidR="00CA7DB7" w:rsidRDefault="00CA7DB7" w:rsidP="007D6400">
            <w:pPr>
              <w:rPr>
                <w:rFonts w:eastAsia="SimSun"/>
                <w:sz w:val="18"/>
                <w:szCs w:val="18"/>
              </w:rPr>
            </w:pPr>
          </w:p>
          <w:p w14:paraId="2A700DE5" w14:textId="77777777" w:rsidR="00CA7DB7" w:rsidRPr="00B81FB9" w:rsidRDefault="00CA7DB7" w:rsidP="007D6400">
            <w:pPr>
              <w:rPr>
                <w:rFonts w:eastAsia="SimSun"/>
                <w:sz w:val="18"/>
                <w:szCs w:val="18"/>
              </w:rPr>
            </w:pPr>
          </w:p>
        </w:tc>
      </w:tr>
      <w:tr w:rsidR="00CA7DB7" w:rsidRPr="00B81FB9" w14:paraId="3CE8E2EB" w14:textId="77777777" w:rsidTr="007D6400">
        <w:trPr>
          <w:trHeight w:val="347"/>
        </w:trPr>
        <w:tc>
          <w:tcPr>
            <w:tcW w:w="1560" w:type="dxa"/>
            <w:vMerge/>
            <w:tcBorders>
              <w:left w:val="single" w:sz="4" w:space="0" w:color="000000"/>
            </w:tcBorders>
          </w:tcPr>
          <w:p w14:paraId="37123C04"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5195291D" w14:textId="77777777" w:rsidR="00CA7DB7" w:rsidRPr="00B81FB9" w:rsidRDefault="00CA7DB7" w:rsidP="007D6400">
            <w:pPr>
              <w:rPr>
                <w:rFonts w:eastAsia="SimSun"/>
                <w:sz w:val="18"/>
                <w:szCs w:val="18"/>
              </w:rPr>
            </w:pPr>
          </w:p>
        </w:tc>
        <w:tc>
          <w:tcPr>
            <w:tcW w:w="1701" w:type="dxa"/>
            <w:vMerge/>
            <w:tcBorders>
              <w:left w:val="single" w:sz="4" w:space="0" w:color="000000"/>
            </w:tcBorders>
          </w:tcPr>
          <w:p w14:paraId="62571832" w14:textId="77777777" w:rsidR="00CA7DB7" w:rsidRPr="00B81FB9" w:rsidRDefault="00CA7DB7" w:rsidP="007D6400">
            <w:pPr>
              <w:rPr>
                <w:rFonts w:eastAsia="SimSun"/>
                <w:sz w:val="18"/>
                <w:szCs w:val="18"/>
              </w:rPr>
            </w:pPr>
          </w:p>
        </w:tc>
        <w:tc>
          <w:tcPr>
            <w:tcW w:w="1134" w:type="dxa"/>
            <w:tcBorders>
              <w:top w:val="single" w:sz="4" w:space="0" w:color="000000"/>
              <w:left w:val="single" w:sz="4" w:space="0" w:color="000000"/>
            </w:tcBorders>
            <w:vAlign w:val="center"/>
          </w:tcPr>
          <w:p w14:paraId="42482E20" w14:textId="77777777" w:rsidR="00CA7DB7" w:rsidRPr="00B81FB9" w:rsidRDefault="00CA7DB7" w:rsidP="007D6400">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661E540B" w14:textId="77777777" w:rsidR="00CA7DB7" w:rsidRPr="00B81FB9" w:rsidRDefault="00CA7DB7" w:rsidP="007D6400">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348B22B5" w14:textId="77777777" w:rsidR="00CA7DB7" w:rsidRPr="00B81FB9" w:rsidRDefault="00CA7DB7" w:rsidP="007D6400">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58BF4521" w14:textId="77777777" w:rsidR="00CA7DB7" w:rsidRPr="00B81FB9" w:rsidRDefault="00CA7DB7" w:rsidP="007D6400">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3CCBF8DA" w14:textId="77777777" w:rsidR="00CA7DB7" w:rsidRPr="00B81FB9" w:rsidRDefault="00CA7DB7" w:rsidP="007D6400">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78169251" w14:textId="77777777" w:rsidR="00CA7DB7" w:rsidRPr="00B81FB9" w:rsidRDefault="00CA7DB7" w:rsidP="007D6400">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14F82670" w14:textId="77777777" w:rsidR="00CA7DB7" w:rsidRPr="00B81FB9" w:rsidRDefault="00CA7DB7" w:rsidP="007D6400">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0EE757A7" w14:textId="77777777" w:rsidR="00CA7DB7" w:rsidRPr="00B81FB9" w:rsidRDefault="00CA7DB7" w:rsidP="007D6400">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5C1A67A6" w14:textId="77777777" w:rsidR="00CA7DB7" w:rsidRPr="00B81FB9" w:rsidRDefault="00CA7DB7" w:rsidP="007D6400">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C073E2B" w14:textId="77777777" w:rsidR="00CA7DB7" w:rsidRPr="00B81FB9" w:rsidRDefault="00CA7DB7" w:rsidP="007D6400">
            <w:pPr>
              <w:jc w:val="center"/>
              <w:rPr>
                <w:rFonts w:eastAsia="SimSun"/>
                <w:sz w:val="18"/>
                <w:szCs w:val="18"/>
              </w:rPr>
            </w:pPr>
            <w:r w:rsidRPr="00B81FB9">
              <w:rPr>
                <w:rFonts w:eastAsia="SimSun"/>
                <w:sz w:val="18"/>
                <w:szCs w:val="18"/>
              </w:rPr>
              <w:t>Итого</w:t>
            </w:r>
          </w:p>
        </w:tc>
      </w:tr>
      <w:tr w:rsidR="00CA7DB7" w:rsidRPr="00B81FB9" w14:paraId="03374D95" w14:textId="77777777" w:rsidTr="007D6400">
        <w:trPr>
          <w:trHeight w:val="413"/>
        </w:trPr>
        <w:tc>
          <w:tcPr>
            <w:tcW w:w="1560" w:type="dxa"/>
            <w:vMerge/>
            <w:tcBorders>
              <w:left w:val="single" w:sz="4" w:space="0" w:color="000000"/>
            </w:tcBorders>
          </w:tcPr>
          <w:p w14:paraId="4D562F68"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7E65810B" w14:textId="77777777" w:rsidR="00CA7DB7" w:rsidRPr="00B81FB9" w:rsidRDefault="00CA7DB7" w:rsidP="007D6400">
            <w:pPr>
              <w:rPr>
                <w:rFonts w:eastAsia="SimSun"/>
                <w:i/>
                <w:sz w:val="18"/>
                <w:szCs w:val="18"/>
              </w:rPr>
            </w:pPr>
          </w:p>
        </w:tc>
        <w:tc>
          <w:tcPr>
            <w:tcW w:w="1701" w:type="dxa"/>
            <w:tcBorders>
              <w:top w:val="single" w:sz="4" w:space="0" w:color="000000"/>
              <w:left w:val="single" w:sz="4" w:space="0" w:color="000000"/>
            </w:tcBorders>
          </w:tcPr>
          <w:p w14:paraId="17148227" w14:textId="77777777" w:rsidR="00CA7DB7" w:rsidRPr="00B81FB9" w:rsidRDefault="00CA7DB7" w:rsidP="007D6400">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8D1CF17" w14:textId="77777777" w:rsidR="00CA7DB7" w:rsidRPr="00B81FB9" w:rsidRDefault="00CA7DB7" w:rsidP="007D6400">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74024C51" w14:textId="77777777" w:rsidR="00CA7DB7" w:rsidRPr="00743828" w:rsidRDefault="00CA7DB7" w:rsidP="007D6400">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6AAA7" w14:textId="77777777" w:rsidR="00CA7DB7" w:rsidRPr="00743828" w:rsidRDefault="00CA7DB7" w:rsidP="007D6400">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73D7973" w14:textId="77777777" w:rsidR="00CA7DB7" w:rsidRPr="00743828" w:rsidRDefault="00CA7DB7" w:rsidP="007D6400">
            <w:pPr>
              <w:jc w:val="center"/>
              <w:rPr>
                <w:sz w:val="18"/>
                <w:szCs w:val="18"/>
              </w:rPr>
            </w:pPr>
            <w:r>
              <w:rPr>
                <w:sz w:val="18"/>
                <w:szCs w:val="18"/>
              </w:rPr>
              <w:t>962 712,76</w:t>
            </w:r>
          </w:p>
        </w:tc>
        <w:tc>
          <w:tcPr>
            <w:tcW w:w="1134" w:type="dxa"/>
            <w:tcBorders>
              <w:top w:val="single" w:sz="4" w:space="0" w:color="000000"/>
              <w:left w:val="single" w:sz="4" w:space="0" w:color="000000"/>
              <w:bottom w:val="single" w:sz="4" w:space="0" w:color="000000"/>
              <w:right w:val="single" w:sz="4" w:space="0" w:color="auto"/>
            </w:tcBorders>
            <w:vAlign w:val="center"/>
          </w:tcPr>
          <w:p w14:paraId="7C68EDC4" w14:textId="77777777" w:rsidR="00CA7DB7" w:rsidRPr="00743828" w:rsidRDefault="00CA7DB7" w:rsidP="007D6400">
            <w:pPr>
              <w:jc w:val="center"/>
              <w:rPr>
                <w:sz w:val="18"/>
                <w:szCs w:val="18"/>
              </w:rPr>
            </w:pPr>
            <w:r>
              <w:rPr>
                <w:rFonts w:eastAsia="Times New Roman" w:cs="Times New Roman"/>
                <w:color w:val="000000"/>
                <w:sz w:val="18"/>
                <w:szCs w:val="18"/>
                <w:lang w:eastAsia="ru-RU"/>
              </w:rPr>
              <w:t>418 220,25</w:t>
            </w:r>
          </w:p>
        </w:tc>
        <w:tc>
          <w:tcPr>
            <w:tcW w:w="992" w:type="dxa"/>
            <w:tcBorders>
              <w:top w:val="single" w:sz="4" w:space="0" w:color="000000"/>
              <w:left w:val="single" w:sz="4" w:space="0" w:color="000000"/>
              <w:bottom w:val="single" w:sz="4" w:space="0" w:color="000000"/>
              <w:right w:val="single" w:sz="4" w:space="0" w:color="auto"/>
            </w:tcBorders>
            <w:vAlign w:val="center"/>
          </w:tcPr>
          <w:p w14:paraId="607672DC" w14:textId="77777777" w:rsidR="00CA7DB7" w:rsidRPr="00743828" w:rsidRDefault="00CA7DB7" w:rsidP="007D6400">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3B214919" w14:textId="77777777" w:rsidR="00CA7DB7" w:rsidRPr="00743828" w:rsidRDefault="00CA7DB7" w:rsidP="007D6400">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06FE227F" w14:textId="77777777" w:rsidR="00CA7DB7" w:rsidRPr="00743828" w:rsidRDefault="00CA7DB7" w:rsidP="007D6400">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5E7E1084" w14:textId="77777777" w:rsidR="00CA7DB7" w:rsidRPr="00743828" w:rsidRDefault="00CA7DB7" w:rsidP="007D6400">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254C8281" w14:textId="77777777" w:rsidR="00CA7DB7" w:rsidRPr="00743828" w:rsidRDefault="00CA7DB7" w:rsidP="007D6400">
            <w:pPr>
              <w:jc w:val="center"/>
              <w:rPr>
                <w:sz w:val="18"/>
                <w:szCs w:val="18"/>
              </w:rPr>
            </w:pPr>
            <w:r>
              <w:rPr>
                <w:sz w:val="18"/>
                <w:szCs w:val="18"/>
              </w:rPr>
              <w:t>2 631 766,53</w:t>
            </w:r>
          </w:p>
        </w:tc>
      </w:tr>
      <w:tr w:rsidR="00CA7DB7" w:rsidRPr="00B81FB9" w14:paraId="3D6601AF" w14:textId="77777777" w:rsidTr="007D6400">
        <w:trPr>
          <w:trHeight w:val="625"/>
        </w:trPr>
        <w:tc>
          <w:tcPr>
            <w:tcW w:w="1560" w:type="dxa"/>
            <w:vMerge/>
            <w:tcBorders>
              <w:left w:val="single" w:sz="4" w:space="0" w:color="000000"/>
            </w:tcBorders>
          </w:tcPr>
          <w:p w14:paraId="7BA801E0"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775CE9C8" w14:textId="77777777" w:rsidR="00CA7DB7" w:rsidRPr="00B81FB9" w:rsidRDefault="00CA7DB7" w:rsidP="007D6400">
            <w:pPr>
              <w:rPr>
                <w:rFonts w:eastAsia="SimSun"/>
                <w:sz w:val="18"/>
                <w:szCs w:val="18"/>
              </w:rPr>
            </w:pPr>
          </w:p>
        </w:tc>
        <w:tc>
          <w:tcPr>
            <w:tcW w:w="1701" w:type="dxa"/>
            <w:tcBorders>
              <w:top w:val="single" w:sz="4" w:space="0" w:color="000000"/>
              <w:left w:val="single" w:sz="4" w:space="0" w:color="000000"/>
            </w:tcBorders>
          </w:tcPr>
          <w:p w14:paraId="428194B8" w14:textId="77777777" w:rsidR="00CA7DB7" w:rsidRPr="00B81FB9" w:rsidRDefault="00CA7DB7" w:rsidP="007D6400">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00332273" w14:textId="77777777" w:rsidR="00CA7DB7" w:rsidRPr="00B81FB9" w:rsidRDefault="00CA7DB7" w:rsidP="007D6400">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44BD53D1" w14:textId="77777777" w:rsidR="00CA7DB7" w:rsidRPr="00743828" w:rsidRDefault="00CA7DB7" w:rsidP="007D6400">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2E45620E" w14:textId="77777777" w:rsidR="00CA7DB7" w:rsidRPr="00743828" w:rsidRDefault="00CA7DB7" w:rsidP="007D6400">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36CF6EE1" w14:textId="77777777" w:rsidR="00CA7DB7" w:rsidRPr="00743828" w:rsidRDefault="00CA7DB7" w:rsidP="007D6400">
            <w:pPr>
              <w:jc w:val="center"/>
              <w:rPr>
                <w:sz w:val="18"/>
                <w:szCs w:val="18"/>
              </w:rPr>
            </w:pPr>
            <w:r>
              <w:rPr>
                <w:sz w:val="18"/>
                <w:szCs w:val="18"/>
              </w:rPr>
              <w:t>765 692,53</w:t>
            </w:r>
          </w:p>
        </w:tc>
        <w:tc>
          <w:tcPr>
            <w:tcW w:w="1134" w:type="dxa"/>
            <w:tcBorders>
              <w:top w:val="single" w:sz="4" w:space="0" w:color="000000"/>
              <w:left w:val="single" w:sz="4" w:space="0" w:color="000000"/>
              <w:bottom w:val="single" w:sz="4" w:space="0" w:color="000000"/>
              <w:right w:val="single" w:sz="4" w:space="0" w:color="auto"/>
            </w:tcBorders>
            <w:vAlign w:val="center"/>
          </w:tcPr>
          <w:p w14:paraId="4EDD85A1" w14:textId="77777777" w:rsidR="00CA7DB7" w:rsidRPr="00743828" w:rsidRDefault="00CA7DB7" w:rsidP="007D6400">
            <w:pPr>
              <w:jc w:val="center"/>
              <w:rPr>
                <w:sz w:val="18"/>
                <w:szCs w:val="18"/>
              </w:rPr>
            </w:pPr>
            <w:r>
              <w:rPr>
                <w:rFonts w:eastAsia="Times New Roman" w:cs="Times New Roman"/>
                <w:color w:val="000000"/>
                <w:sz w:val="18"/>
                <w:szCs w:val="18"/>
                <w:lang w:eastAsia="ru-RU"/>
              </w:rPr>
              <w:t>335 859,52</w:t>
            </w:r>
          </w:p>
        </w:tc>
        <w:tc>
          <w:tcPr>
            <w:tcW w:w="992" w:type="dxa"/>
            <w:tcBorders>
              <w:top w:val="single" w:sz="4" w:space="0" w:color="000000"/>
              <w:left w:val="single" w:sz="4" w:space="0" w:color="000000"/>
              <w:bottom w:val="single" w:sz="4" w:space="0" w:color="000000"/>
              <w:right w:val="single" w:sz="4" w:space="0" w:color="auto"/>
            </w:tcBorders>
            <w:vAlign w:val="center"/>
          </w:tcPr>
          <w:p w14:paraId="235C4DCD" w14:textId="77777777" w:rsidR="00CA7DB7" w:rsidRPr="00743828" w:rsidRDefault="00CA7DB7" w:rsidP="007D6400">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272182EC" w14:textId="77777777" w:rsidR="00CA7DB7" w:rsidRPr="00743828" w:rsidRDefault="00CA7DB7" w:rsidP="007D6400">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4BA85C38" w14:textId="77777777" w:rsidR="00CA7DB7" w:rsidRPr="00743828" w:rsidRDefault="00CA7DB7" w:rsidP="007D6400">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14E6AAEF" w14:textId="77777777" w:rsidR="00CA7DB7" w:rsidRPr="00743828" w:rsidRDefault="00CA7DB7" w:rsidP="007D6400">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70385D73" w14:textId="77777777" w:rsidR="00CA7DB7" w:rsidRPr="00743828" w:rsidRDefault="00CA7DB7" w:rsidP="007D6400">
            <w:pPr>
              <w:jc w:val="center"/>
              <w:rPr>
                <w:sz w:val="18"/>
                <w:szCs w:val="18"/>
              </w:rPr>
            </w:pPr>
            <w:r>
              <w:rPr>
                <w:sz w:val="18"/>
                <w:szCs w:val="18"/>
              </w:rPr>
              <w:t>2 112 781,80</w:t>
            </w:r>
          </w:p>
        </w:tc>
      </w:tr>
      <w:tr w:rsidR="00CA7DB7" w:rsidRPr="00B81FB9" w14:paraId="39C678CA" w14:textId="77777777" w:rsidTr="007D6400">
        <w:trPr>
          <w:trHeight w:val="401"/>
        </w:trPr>
        <w:tc>
          <w:tcPr>
            <w:tcW w:w="1560" w:type="dxa"/>
            <w:vMerge/>
            <w:tcBorders>
              <w:left w:val="single" w:sz="4" w:space="0" w:color="000000"/>
            </w:tcBorders>
          </w:tcPr>
          <w:p w14:paraId="0D5B68A0"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06C971A2" w14:textId="77777777" w:rsidR="00CA7DB7" w:rsidRPr="00B81FB9" w:rsidRDefault="00CA7DB7" w:rsidP="007D6400">
            <w:pPr>
              <w:rPr>
                <w:rFonts w:eastAsia="SimSun"/>
                <w:sz w:val="18"/>
                <w:szCs w:val="18"/>
              </w:rPr>
            </w:pPr>
          </w:p>
        </w:tc>
        <w:tc>
          <w:tcPr>
            <w:tcW w:w="1701" w:type="dxa"/>
            <w:tcBorders>
              <w:top w:val="single" w:sz="4" w:space="0" w:color="000000"/>
              <w:left w:val="single" w:sz="4" w:space="0" w:color="000000"/>
            </w:tcBorders>
          </w:tcPr>
          <w:p w14:paraId="79190D78" w14:textId="77777777" w:rsidR="00CA7DB7" w:rsidRPr="00B81FB9" w:rsidRDefault="00CA7DB7" w:rsidP="007D6400">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6A895" w14:textId="77777777" w:rsidR="00CA7DB7" w:rsidRPr="00B81FB9" w:rsidRDefault="00CA7DB7" w:rsidP="007D6400">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E3CDC" w14:textId="77777777" w:rsidR="00CA7DB7" w:rsidRPr="00743828" w:rsidRDefault="00CA7DB7" w:rsidP="007D6400">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1B0DE" w14:textId="77777777" w:rsidR="00CA7DB7" w:rsidRPr="00743828" w:rsidRDefault="00CA7DB7" w:rsidP="007D6400">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BB1289" w14:textId="77777777" w:rsidR="00CA7DB7" w:rsidRPr="00743828" w:rsidRDefault="00CA7DB7" w:rsidP="007D6400">
            <w:pPr>
              <w:jc w:val="center"/>
              <w:rPr>
                <w:sz w:val="18"/>
                <w:szCs w:val="18"/>
              </w:rPr>
            </w:pPr>
            <w:r>
              <w:rPr>
                <w:sz w:val="18"/>
                <w:szCs w:val="18"/>
              </w:rPr>
              <w:t>13 913,60</w:t>
            </w:r>
          </w:p>
        </w:tc>
        <w:tc>
          <w:tcPr>
            <w:tcW w:w="1134" w:type="dxa"/>
            <w:tcBorders>
              <w:top w:val="single" w:sz="4" w:space="0" w:color="000000"/>
              <w:left w:val="single" w:sz="4" w:space="0" w:color="000000"/>
              <w:bottom w:val="single" w:sz="4" w:space="0" w:color="000000"/>
              <w:right w:val="single" w:sz="4" w:space="0" w:color="auto"/>
            </w:tcBorders>
            <w:vAlign w:val="center"/>
          </w:tcPr>
          <w:p w14:paraId="5AC2DC19" w14:textId="77777777" w:rsidR="00CA7DB7" w:rsidRPr="00743828" w:rsidRDefault="00CA7DB7" w:rsidP="007D6400">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00828C1E" w14:textId="77777777" w:rsidR="00CA7DB7" w:rsidRPr="00743828" w:rsidRDefault="00CA7DB7" w:rsidP="007D6400">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2B4616FE" w14:textId="77777777" w:rsidR="00CA7DB7" w:rsidRPr="00743828" w:rsidRDefault="00CA7DB7" w:rsidP="007D6400">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3AECDBAD" w14:textId="77777777" w:rsidR="00CA7DB7" w:rsidRPr="00743828" w:rsidRDefault="00CA7DB7" w:rsidP="007D6400">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2BB4532E" w14:textId="77777777" w:rsidR="00CA7DB7" w:rsidRPr="00743828" w:rsidRDefault="00CA7DB7" w:rsidP="007D6400">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3FE7C6E8" w14:textId="77777777" w:rsidR="00CA7DB7" w:rsidRPr="00743828" w:rsidRDefault="00CA7DB7" w:rsidP="007D6400">
            <w:pPr>
              <w:jc w:val="center"/>
              <w:rPr>
                <w:sz w:val="18"/>
                <w:szCs w:val="18"/>
              </w:rPr>
            </w:pPr>
            <w:r>
              <w:rPr>
                <w:sz w:val="18"/>
                <w:szCs w:val="18"/>
              </w:rPr>
              <w:t>13 913,60</w:t>
            </w:r>
          </w:p>
        </w:tc>
      </w:tr>
      <w:tr w:rsidR="00CA7DB7" w:rsidRPr="00B81FB9" w14:paraId="1F90FFF8" w14:textId="77777777" w:rsidTr="007D6400">
        <w:trPr>
          <w:trHeight w:val="149"/>
        </w:trPr>
        <w:tc>
          <w:tcPr>
            <w:tcW w:w="1560" w:type="dxa"/>
            <w:vMerge/>
            <w:tcBorders>
              <w:left w:val="single" w:sz="4" w:space="0" w:color="000000"/>
            </w:tcBorders>
          </w:tcPr>
          <w:p w14:paraId="0E14B44E"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4B55BC6C" w14:textId="77777777" w:rsidR="00CA7DB7" w:rsidRPr="00B81FB9" w:rsidRDefault="00CA7DB7" w:rsidP="007D6400">
            <w:pPr>
              <w:rPr>
                <w:rFonts w:eastAsia="SimSun"/>
                <w:sz w:val="18"/>
                <w:szCs w:val="18"/>
              </w:rPr>
            </w:pPr>
          </w:p>
        </w:tc>
        <w:tc>
          <w:tcPr>
            <w:tcW w:w="1701" w:type="dxa"/>
            <w:tcBorders>
              <w:top w:val="single" w:sz="4" w:space="0" w:color="000000"/>
              <w:left w:val="single" w:sz="4" w:space="0" w:color="000000"/>
              <w:bottom w:val="single" w:sz="4" w:space="0" w:color="000000"/>
            </w:tcBorders>
          </w:tcPr>
          <w:p w14:paraId="332A5BE5" w14:textId="77777777" w:rsidR="00CA7DB7" w:rsidRPr="00B81FB9" w:rsidRDefault="00CA7DB7" w:rsidP="007D6400">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B141FCD" w14:textId="77777777" w:rsidR="00CA7DB7" w:rsidRPr="00B81FB9" w:rsidRDefault="00CA7DB7" w:rsidP="007D6400">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4E1503D7" w14:textId="77777777" w:rsidR="00CA7DB7" w:rsidRPr="00743828" w:rsidRDefault="00CA7DB7" w:rsidP="007D6400">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17413F6D" w14:textId="77777777" w:rsidR="00CA7DB7" w:rsidRPr="00743828" w:rsidRDefault="00CA7DB7" w:rsidP="007D6400">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3D2AF6CA" w14:textId="77777777" w:rsidR="00CA7DB7" w:rsidRPr="00743828" w:rsidRDefault="00CA7DB7" w:rsidP="007D6400">
            <w:pPr>
              <w:jc w:val="center"/>
              <w:rPr>
                <w:sz w:val="18"/>
                <w:szCs w:val="18"/>
              </w:rPr>
            </w:pPr>
            <w:r>
              <w:rPr>
                <w:sz w:val="18"/>
                <w:szCs w:val="18"/>
              </w:rPr>
              <w:t>183 106,63</w:t>
            </w:r>
          </w:p>
        </w:tc>
        <w:tc>
          <w:tcPr>
            <w:tcW w:w="1134" w:type="dxa"/>
            <w:tcBorders>
              <w:top w:val="single" w:sz="4" w:space="0" w:color="000000"/>
              <w:left w:val="single" w:sz="4" w:space="0" w:color="000000"/>
              <w:bottom w:val="single" w:sz="4" w:space="0" w:color="000000"/>
              <w:right w:val="single" w:sz="4" w:space="0" w:color="auto"/>
            </w:tcBorders>
            <w:vAlign w:val="center"/>
          </w:tcPr>
          <w:p w14:paraId="344A7415" w14:textId="77777777" w:rsidR="00CA7DB7" w:rsidRPr="00743828" w:rsidRDefault="00CA7DB7" w:rsidP="007D6400">
            <w:pPr>
              <w:jc w:val="center"/>
              <w:rPr>
                <w:sz w:val="18"/>
                <w:szCs w:val="18"/>
              </w:rPr>
            </w:pPr>
            <w:r>
              <w:rPr>
                <w:rFonts w:eastAsia="Times New Roman" w:cs="Times New Roman"/>
                <w:color w:val="000000"/>
                <w:sz w:val="18"/>
                <w:szCs w:val="18"/>
                <w:lang w:eastAsia="ru-RU"/>
              </w:rPr>
              <w:t>82 360,73</w:t>
            </w:r>
          </w:p>
        </w:tc>
        <w:tc>
          <w:tcPr>
            <w:tcW w:w="992" w:type="dxa"/>
            <w:tcBorders>
              <w:top w:val="single" w:sz="4" w:space="0" w:color="000000"/>
              <w:left w:val="single" w:sz="4" w:space="0" w:color="000000"/>
              <w:bottom w:val="single" w:sz="4" w:space="0" w:color="000000"/>
              <w:right w:val="single" w:sz="4" w:space="0" w:color="auto"/>
            </w:tcBorders>
            <w:vAlign w:val="center"/>
          </w:tcPr>
          <w:p w14:paraId="27541529" w14:textId="77777777" w:rsidR="00CA7DB7" w:rsidRPr="00743828" w:rsidRDefault="00CA7DB7" w:rsidP="007D6400">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5FBC7CF7" w14:textId="77777777" w:rsidR="00CA7DB7" w:rsidRPr="00743828" w:rsidRDefault="00CA7DB7" w:rsidP="007D6400">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5D12FCF9" w14:textId="77777777" w:rsidR="00CA7DB7" w:rsidRPr="00743828" w:rsidRDefault="00CA7DB7" w:rsidP="007D6400">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3C7FD637" w14:textId="77777777" w:rsidR="00CA7DB7" w:rsidRPr="00743828" w:rsidRDefault="00CA7DB7" w:rsidP="007D6400">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0F49DC31" w14:textId="77777777" w:rsidR="00CA7DB7" w:rsidRPr="00743828" w:rsidRDefault="00CA7DB7" w:rsidP="007D6400">
            <w:pPr>
              <w:jc w:val="center"/>
              <w:rPr>
                <w:sz w:val="18"/>
                <w:szCs w:val="18"/>
              </w:rPr>
            </w:pPr>
            <w:r>
              <w:rPr>
                <w:sz w:val="18"/>
                <w:szCs w:val="18"/>
              </w:rPr>
              <w:t xml:space="preserve">505 071,13                                           </w:t>
            </w:r>
          </w:p>
        </w:tc>
      </w:tr>
      <w:bookmarkEnd w:id="4"/>
    </w:tbl>
    <w:p w14:paraId="18B8A177" w14:textId="77777777" w:rsidR="00CA7DB7" w:rsidRDefault="00CA7DB7" w:rsidP="00CA7DB7">
      <w:pPr>
        <w:pStyle w:val="Default"/>
        <w:keepNext/>
        <w:suppressAutoHyphens/>
      </w:pPr>
    </w:p>
    <w:p w14:paraId="7E1719EF" w14:textId="77777777" w:rsidR="00CA7DB7" w:rsidRDefault="00CA7DB7" w:rsidP="00CA7DB7">
      <w:pPr>
        <w:pStyle w:val="Default"/>
        <w:keepNext/>
        <w:suppressAutoHyphens/>
        <w:jc w:val="center"/>
      </w:pPr>
    </w:p>
    <w:p w14:paraId="574ADF82" w14:textId="77777777" w:rsidR="00CA7DB7" w:rsidRDefault="00CA7DB7" w:rsidP="00CA7DB7">
      <w:pPr>
        <w:pStyle w:val="Default"/>
        <w:keepNext/>
        <w:suppressAutoHyphens/>
        <w:jc w:val="center"/>
      </w:pPr>
      <w:r w:rsidRPr="00B81FB9">
        <w:t>7.2. Перечень мероприятий подпрограммы III «</w:t>
      </w:r>
      <w:bookmarkStart w:id="5" w:name="_Hlk119508485"/>
      <w:r w:rsidRPr="00B81FB9">
        <w:t>Объекты теплоснабжения, инженерные коммуникации</w:t>
      </w:r>
      <w:bookmarkEnd w:id="5"/>
      <w:r w:rsidRPr="00B81FB9">
        <w:t>»</w:t>
      </w:r>
    </w:p>
    <w:p w14:paraId="6E6D5777" w14:textId="77777777" w:rsidR="00CA7DB7" w:rsidRDefault="00CA7DB7" w:rsidP="00CA7DB7">
      <w:pPr>
        <w:pStyle w:val="Default"/>
        <w:keepNext/>
        <w:suppressAutoHyphens/>
        <w:jc w:val="center"/>
      </w:pPr>
    </w:p>
    <w:p w14:paraId="73C156E1" w14:textId="77777777" w:rsidR="00CA7DB7" w:rsidRPr="00B81FB9" w:rsidRDefault="00CA7DB7" w:rsidP="00CA7DB7">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95"/>
        <w:gridCol w:w="1501"/>
        <w:gridCol w:w="847"/>
        <w:gridCol w:w="1130"/>
        <w:gridCol w:w="1275"/>
        <w:gridCol w:w="1133"/>
        <w:gridCol w:w="1133"/>
        <w:gridCol w:w="1133"/>
        <w:gridCol w:w="756"/>
        <w:gridCol w:w="24"/>
        <w:gridCol w:w="72"/>
        <w:gridCol w:w="187"/>
        <w:gridCol w:w="24"/>
        <w:gridCol w:w="141"/>
        <w:gridCol w:w="260"/>
        <w:gridCol w:w="23"/>
        <w:gridCol w:w="427"/>
        <w:gridCol w:w="406"/>
        <w:gridCol w:w="1153"/>
        <w:gridCol w:w="850"/>
        <w:gridCol w:w="556"/>
        <w:gridCol w:w="711"/>
        <w:gridCol w:w="19"/>
        <w:gridCol w:w="34"/>
        <w:gridCol w:w="660"/>
        <w:gridCol w:w="988"/>
        <w:gridCol w:w="107"/>
        <w:gridCol w:w="7"/>
      </w:tblGrid>
      <w:tr w:rsidR="00CA7DB7" w:rsidRPr="00B81FB9" w14:paraId="255B3D48" w14:textId="77777777" w:rsidTr="007D6400">
        <w:trPr>
          <w:gridAfter w:val="1"/>
          <w:wAfter w:w="7" w:type="dxa"/>
          <w:trHeight w:val="431"/>
        </w:trPr>
        <w:tc>
          <w:tcPr>
            <w:tcW w:w="595" w:type="dxa"/>
            <w:vMerge w:val="restart"/>
            <w:tcBorders>
              <w:top w:val="single" w:sz="4" w:space="0" w:color="auto"/>
              <w:left w:val="single" w:sz="4" w:space="0" w:color="auto"/>
              <w:bottom w:val="single" w:sz="4" w:space="0" w:color="auto"/>
              <w:right w:val="single" w:sz="4" w:space="0" w:color="auto"/>
            </w:tcBorders>
            <w:hideMark/>
          </w:tcPr>
          <w:p w14:paraId="5B2EF03F"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 п/п</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2C37A2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031044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437DEBC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0CB6F9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6"/>
            <w:tcBorders>
              <w:top w:val="single" w:sz="4" w:space="0" w:color="auto"/>
              <w:left w:val="nil"/>
              <w:bottom w:val="single" w:sz="4" w:space="0" w:color="auto"/>
              <w:right w:val="nil"/>
            </w:tcBorders>
          </w:tcPr>
          <w:p w14:paraId="27859B99" w14:textId="77777777" w:rsidR="00CA7DB7" w:rsidRPr="00B81FB9" w:rsidRDefault="00CA7DB7" w:rsidP="007D6400">
            <w:pPr>
              <w:jc w:val="center"/>
              <w:rPr>
                <w:rFonts w:eastAsia="Times New Roman" w:cs="Times New Roman"/>
                <w:color w:val="000000"/>
                <w:sz w:val="18"/>
                <w:szCs w:val="18"/>
                <w:lang w:eastAsia="ru-RU"/>
              </w:rPr>
            </w:pPr>
          </w:p>
        </w:tc>
        <w:tc>
          <w:tcPr>
            <w:tcW w:w="5451" w:type="dxa"/>
            <w:gridSpan w:val="14"/>
            <w:tcBorders>
              <w:top w:val="single" w:sz="4" w:space="0" w:color="auto"/>
              <w:left w:val="nil"/>
              <w:bottom w:val="single" w:sz="4" w:space="0" w:color="auto"/>
              <w:right w:val="single" w:sz="4" w:space="0" w:color="000000"/>
            </w:tcBorders>
          </w:tcPr>
          <w:p w14:paraId="4BAF13F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095" w:type="dxa"/>
            <w:gridSpan w:val="2"/>
            <w:tcBorders>
              <w:top w:val="single" w:sz="4" w:space="0" w:color="auto"/>
              <w:left w:val="single" w:sz="4" w:space="0" w:color="auto"/>
              <w:bottom w:val="single" w:sz="4" w:space="0" w:color="auto"/>
              <w:right w:val="single" w:sz="4" w:space="0" w:color="auto"/>
            </w:tcBorders>
            <w:hideMark/>
          </w:tcPr>
          <w:p w14:paraId="169D232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CA7DB7" w:rsidRPr="00B81FB9" w14:paraId="7ED752AC" w14:textId="77777777" w:rsidTr="007D6400">
        <w:trPr>
          <w:gridAfter w:val="1"/>
          <w:wAfter w:w="7" w:type="dxa"/>
          <w:trHeight w:val="25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84AB50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50F4DB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7246713" w14:textId="77777777" w:rsidR="00CA7DB7" w:rsidRPr="00B81FB9" w:rsidRDefault="00CA7DB7" w:rsidP="007D6400">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2A9333B2" w14:textId="77777777" w:rsidR="00CA7DB7" w:rsidRPr="00B81FB9" w:rsidRDefault="00CA7DB7" w:rsidP="007D6400">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330DCD" w14:textId="77777777" w:rsidR="00CA7DB7" w:rsidRPr="00B81FB9" w:rsidRDefault="00CA7DB7" w:rsidP="007D6400">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7DA55F0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4C3B0BD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104347C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00244D2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53" w:type="dxa"/>
            <w:tcBorders>
              <w:top w:val="nil"/>
              <w:left w:val="nil"/>
              <w:bottom w:val="single" w:sz="4" w:space="0" w:color="auto"/>
              <w:right w:val="single" w:sz="4" w:space="0" w:color="auto"/>
            </w:tcBorders>
            <w:noWrap/>
            <w:hideMark/>
          </w:tcPr>
          <w:p w14:paraId="0BB0475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0" w:type="dxa"/>
            <w:tcBorders>
              <w:top w:val="nil"/>
              <w:left w:val="nil"/>
              <w:bottom w:val="single" w:sz="4" w:space="0" w:color="auto"/>
              <w:right w:val="single" w:sz="4" w:space="0" w:color="auto"/>
            </w:tcBorders>
            <w:noWrap/>
            <w:hideMark/>
          </w:tcPr>
          <w:p w14:paraId="04AE296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bottom w:val="single" w:sz="4" w:space="0" w:color="auto"/>
              <w:right w:val="single" w:sz="4" w:space="0" w:color="auto"/>
            </w:tcBorders>
            <w:noWrap/>
            <w:hideMark/>
          </w:tcPr>
          <w:p w14:paraId="2877373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008F002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09056E5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30671D2F" w14:textId="77777777" w:rsidR="00CA7DB7" w:rsidRPr="00B81FB9" w:rsidRDefault="00CA7DB7" w:rsidP="007D6400">
            <w:pPr>
              <w:rPr>
                <w:rFonts w:eastAsia="Times New Roman" w:cs="Times New Roman"/>
                <w:color w:val="000000"/>
                <w:sz w:val="18"/>
                <w:szCs w:val="18"/>
                <w:lang w:eastAsia="ru-RU"/>
              </w:rPr>
            </w:pPr>
          </w:p>
        </w:tc>
      </w:tr>
      <w:tr w:rsidR="00CA7DB7" w:rsidRPr="00B81FB9" w14:paraId="2C21F640" w14:textId="77777777" w:rsidTr="007D6400">
        <w:trPr>
          <w:gridAfter w:val="1"/>
          <w:wAfter w:w="7" w:type="dxa"/>
          <w:trHeight w:val="345"/>
        </w:trPr>
        <w:tc>
          <w:tcPr>
            <w:tcW w:w="595" w:type="dxa"/>
            <w:tcBorders>
              <w:top w:val="nil"/>
              <w:left w:val="single" w:sz="4" w:space="0" w:color="auto"/>
              <w:bottom w:val="single" w:sz="4" w:space="0" w:color="auto"/>
              <w:right w:val="single" w:sz="4" w:space="0" w:color="auto"/>
            </w:tcBorders>
            <w:noWrap/>
            <w:hideMark/>
          </w:tcPr>
          <w:p w14:paraId="258B9AB1"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tcBorders>
              <w:top w:val="nil"/>
              <w:left w:val="nil"/>
              <w:bottom w:val="single" w:sz="4" w:space="0" w:color="auto"/>
              <w:right w:val="single" w:sz="4" w:space="0" w:color="auto"/>
            </w:tcBorders>
            <w:noWrap/>
            <w:hideMark/>
          </w:tcPr>
          <w:p w14:paraId="77BA407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3F479F4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39B6011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1654C63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4D4422C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49F762D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3296D80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5FEB225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53" w:type="dxa"/>
            <w:tcBorders>
              <w:top w:val="nil"/>
              <w:left w:val="nil"/>
              <w:bottom w:val="single" w:sz="4" w:space="0" w:color="auto"/>
              <w:right w:val="single" w:sz="4" w:space="0" w:color="auto"/>
            </w:tcBorders>
            <w:noWrap/>
            <w:hideMark/>
          </w:tcPr>
          <w:p w14:paraId="5A90751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noWrap/>
            <w:hideMark/>
          </w:tcPr>
          <w:p w14:paraId="72E8A9E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556" w:type="dxa"/>
            <w:tcBorders>
              <w:top w:val="nil"/>
              <w:left w:val="nil"/>
              <w:bottom w:val="single" w:sz="4" w:space="0" w:color="auto"/>
              <w:right w:val="single" w:sz="4" w:space="0" w:color="auto"/>
            </w:tcBorders>
            <w:noWrap/>
            <w:hideMark/>
          </w:tcPr>
          <w:p w14:paraId="62CAE5B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p w14:paraId="1CDCC0B5"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top w:val="nil"/>
              <w:left w:val="nil"/>
              <w:bottom w:val="single" w:sz="4" w:space="0" w:color="auto"/>
              <w:right w:val="single" w:sz="4" w:space="0" w:color="auto"/>
            </w:tcBorders>
          </w:tcPr>
          <w:p w14:paraId="5BD99DF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p w14:paraId="468D1D9D"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top w:val="nil"/>
              <w:left w:val="nil"/>
              <w:bottom w:val="single" w:sz="4" w:space="0" w:color="auto"/>
              <w:right w:val="single" w:sz="4" w:space="0" w:color="auto"/>
            </w:tcBorders>
          </w:tcPr>
          <w:p w14:paraId="2EB5DB90" w14:textId="77777777" w:rsidR="00CA7DB7" w:rsidRDefault="00CA7DB7" w:rsidP="007D6400">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p w14:paraId="11B500C0" w14:textId="77777777" w:rsidR="00CA7DB7" w:rsidRPr="00B81FB9" w:rsidRDefault="00CA7DB7" w:rsidP="007D6400">
            <w:pPr>
              <w:jc w:val="center"/>
              <w:rPr>
                <w:rFonts w:eastAsia="Times New Roman" w:cs="Times New Roman"/>
                <w:color w:val="000000"/>
                <w:sz w:val="18"/>
                <w:szCs w:val="18"/>
                <w:lang w:eastAsia="ru-RU"/>
              </w:rPr>
            </w:pPr>
          </w:p>
        </w:tc>
        <w:tc>
          <w:tcPr>
            <w:tcW w:w="1095" w:type="dxa"/>
            <w:gridSpan w:val="2"/>
            <w:tcBorders>
              <w:top w:val="nil"/>
              <w:left w:val="nil"/>
              <w:bottom w:val="single" w:sz="4" w:space="0" w:color="auto"/>
              <w:right w:val="single" w:sz="4" w:space="0" w:color="auto"/>
            </w:tcBorders>
            <w:noWrap/>
            <w:hideMark/>
          </w:tcPr>
          <w:p w14:paraId="67EA8CA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CA7DB7" w:rsidRPr="00B81FB9" w14:paraId="161CBAF8" w14:textId="77777777" w:rsidTr="007D6400">
        <w:trPr>
          <w:gridAfter w:val="1"/>
          <w:wAfter w:w="7" w:type="dxa"/>
          <w:trHeight w:val="435"/>
        </w:trPr>
        <w:tc>
          <w:tcPr>
            <w:tcW w:w="595" w:type="dxa"/>
            <w:vMerge w:val="restart"/>
            <w:tcBorders>
              <w:top w:val="nil"/>
              <w:left w:val="single" w:sz="4" w:space="0" w:color="auto"/>
              <w:bottom w:val="single" w:sz="4" w:space="0" w:color="auto"/>
              <w:right w:val="single" w:sz="4" w:space="0" w:color="auto"/>
            </w:tcBorders>
            <w:noWrap/>
            <w:hideMark/>
          </w:tcPr>
          <w:p w14:paraId="2DF0AF19"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vMerge w:val="restart"/>
            <w:tcBorders>
              <w:top w:val="nil"/>
              <w:left w:val="single" w:sz="4" w:space="0" w:color="auto"/>
              <w:bottom w:val="single" w:sz="4" w:space="0" w:color="auto"/>
              <w:right w:val="single" w:sz="4" w:space="0" w:color="auto"/>
            </w:tcBorders>
            <w:hideMark/>
          </w:tcPr>
          <w:p w14:paraId="057A0E41" w14:textId="77777777" w:rsidR="00CA7DB7" w:rsidRPr="00B81FB9"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3681819F" w14:textId="77777777" w:rsidR="00CA7DB7" w:rsidRPr="00B81FB9" w:rsidRDefault="00CA7DB7" w:rsidP="007D6400">
            <w:pPr>
              <w:rPr>
                <w:sz w:val="18"/>
                <w:szCs w:val="18"/>
              </w:rPr>
            </w:pPr>
            <w:r w:rsidRPr="00B81FB9">
              <w:rPr>
                <w:rFonts w:cs="Times New Roman"/>
                <w:sz w:val="18"/>
                <w:szCs w:val="18"/>
              </w:rPr>
              <w:t>2023-20</w:t>
            </w:r>
            <w:r>
              <w:rPr>
                <w:rFonts w:cs="Times New Roman"/>
                <w:sz w:val="18"/>
                <w:szCs w:val="18"/>
              </w:rPr>
              <w:t>31</w:t>
            </w:r>
          </w:p>
          <w:p w14:paraId="21567878" w14:textId="77777777" w:rsidR="00CA7DB7" w:rsidRPr="00B81FB9" w:rsidRDefault="00CA7DB7" w:rsidP="007D6400">
            <w:pPr>
              <w:rPr>
                <w:sz w:val="18"/>
                <w:szCs w:val="18"/>
              </w:rPr>
            </w:pPr>
          </w:p>
          <w:p w14:paraId="0D5866EB" w14:textId="77777777" w:rsidR="00CA7DB7" w:rsidRPr="00B81FB9" w:rsidRDefault="00CA7DB7" w:rsidP="007D6400">
            <w:pPr>
              <w:rPr>
                <w:sz w:val="18"/>
                <w:szCs w:val="18"/>
              </w:rPr>
            </w:pPr>
          </w:p>
          <w:p w14:paraId="1370F840" w14:textId="77777777" w:rsidR="00CA7DB7" w:rsidRPr="00B81FB9" w:rsidRDefault="00CA7DB7" w:rsidP="007D6400">
            <w:pPr>
              <w:rPr>
                <w:sz w:val="18"/>
                <w:szCs w:val="18"/>
              </w:rPr>
            </w:pPr>
          </w:p>
          <w:p w14:paraId="6FF06F89" w14:textId="77777777" w:rsidR="00CA7DB7" w:rsidRPr="00B81FB9" w:rsidRDefault="00CA7DB7" w:rsidP="007D6400">
            <w:pPr>
              <w:rPr>
                <w:sz w:val="18"/>
                <w:szCs w:val="18"/>
              </w:rPr>
            </w:pPr>
          </w:p>
          <w:p w14:paraId="75F3D520" w14:textId="77777777" w:rsidR="00CA7DB7" w:rsidRPr="00B81FB9" w:rsidRDefault="00CA7DB7" w:rsidP="007D6400">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26441E4B"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E4AEBD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1 485 883,23</w:t>
            </w:r>
          </w:p>
        </w:tc>
        <w:tc>
          <w:tcPr>
            <w:tcW w:w="1133" w:type="dxa"/>
            <w:tcBorders>
              <w:top w:val="single" w:sz="4" w:space="0" w:color="auto"/>
              <w:left w:val="nil"/>
              <w:bottom w:val="single" w:sz="4" w:space="0" w:color="auto"/>
              <w:right w:val="single" w:sz="4" w:space="0" w:color="auto"/>
            </w:tcBorders>
            <w:vAlign w:val="center"/>
          </w:tcPr>
          <w:p w14:paraId="3B46E46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29B55E4C" w14:textId="77777777" w:rsidR="00CA7DB7" w:rsidRPr="00D6083D"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2DEF4E6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09F48C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541 732,04</w:t>
            </w:r>
          </w:p>
        </w:tc>
        <w:tc>
          <w:tcPr>
            <w:tcW w:w="1153" w:type="dxa"/>
            <w:tcBorders>
              <w:top w:val="nil"/>
              <w:left w:val="nil"/>
              <w:bottom w:val="single" w:sz="4" w:space="0" w:color="auto"/>
              <w:right w:val="single" w:sz="4" w:space="0" w:color="auto"/>
            </w:tcBorders>
            <w:vAlign w:val="center"/>
          </w:tcPr>
          <w:p w14:paraId="09B84DE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411 226,75</w:t>
            </w:r>
          </w:p>
        </w:tc>
        <w:tc>
          <w:tcPr>
            <w:tcW w:w="850" w:type="dxa"/>
            <w:tcBorders>
              <w:top w:val="nil"/>
              <w:left w:val="nil"/>
              <w:bottom w:val="single" w:sz="4" w:space="0" w:color="auto"/>
              <w:right w:val="single" w:sz="4" w:space="0" w:color="auto"/>
            </w:tcBorders>
            <w:vAlign w:val="center"/>
          </w:tcPr>
          <w:p w14:paraId="7E90FBD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1B1B5DE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3EE09E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FF02D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1B1BD73B" w14:textId="77777777" w:rsidR="00CA7DB7" w:rsidRPr="00B81FB9" w:rsidRDefault="00CA7DB7" w:rsidP="007D6400">
            <w:pPr>
              <w:rPr>
                <w:sz w:val="18"/>
                <w:szCs w:val="18"/>
              </w:rPr>
            </w:pPr>
            <w:r w:rsidRPr="00B81FB9">
              <w:rPr>
                <w:sz w:val="18"/>
                <w:szCs w:val="18"/>
              </w:rPr>
              <w:t>Управление ЖКХ и РГИ города Лыткарино</w:t>
            </w:r>
          </w:p>
        </w:tc>
      </w:tr>
      <w:tr w:rsidR="00CA7DB7" w:rsidRPr="00B81FB9" w14:paraId="0CA32F39" w14:textId="77777777" w:rsidTr="007D6400">
        <w:trPr>
          <w:gridAfter w:val="1"/>
          <w:wAfter w:w="7" w:type="dxa"/>
          <w:trHeight w:val="551"/>
        </w:trPr>
        <w:tc>
          <w:tcPr>
            <w:tcW w:w="595" w:type="dxa"/>
            <w:vMerge/>
            <w:tcBorders>
              <w:top w:val="nil"/>
              <w:left w:val="single" w:sz="4" w:space="0" w:color="auto"/>
              <w:bottom w:val="single" w:sz="4" w:space="0" w:color="auto"/>
              <w:right w:val="single" w:sz="4" w:space="0" w:color="auto"/>
            </w:tcBorders>
            <w:vAlign w:val="center"/>
            <w:hideMark/>
          </w:tcPr>
          <w:p w14:paraId="673D68F9"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9F11118"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70298A20"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4A4E79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5561A6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1 194 323,28</w:t>
            </w:r>
          </w:p>
        </w:tc>
        <w:tc>
          <w:tcPr>
            <w:tcW w:w="1133" w:type="dxa"/>
            <w:tcBorders>
              <w:top w:val="single" w:sz="4" w:space="0" w:color="auto"/>
              <w:left w:val="nil"/>
              <w:bottom w:val="single" w:sz="4" w:space="0" w:color="auto"/>
              <w:right w:val="single" w:sz="4" w:space="0" w:color="auto"/>
            </w:tcBorders>
            <w:vAlign w:val="center"/>
          </w:tcPr>
          <w:p w14:paraId="13407768" w14:textId="77777777" w:rsidR="00CA7DB7" w:rsidRPr="00B81FB9" w:rsidRDefault="00CA7DB7" w:rsidP="007D6400">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2B317FE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2504F12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A4210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437 035,11</w:t>
            </w:r>
          </w:p>
        </w:tc>
        <w:tc>
          <w:tcPr>
            <w:tcW w:w="1153" w:type="dxa"/>
            <w:tcBorders>
              <w:top w:val="nil"/>
              <w:left w:val="nil"/>
              <w:bottom w:val="single" w:sz="4" w:space="0" w:color="auto"/>
              <w:right w:val="single" w:sz="4" w:space="0" w:color="auto"/>
            </w:tcBorders>
            <w:vAlign w:val="center"/>
          </w:tcPr>
          <w:p w14:paraId="3894352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28C70B2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704B58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AB509B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E43375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53AF7187" w14:textId="77777777" w:rsidR="00CA7DB7" w:rsidRPr="00B81FB9" w:rsidRDefault="00CA7DB7" w:rsidP="007D6400">
            <w:pPr>
              <w:rPr>
                <w:rFonts w:eastAsia="Times New Roman" w:cs="Times New Roman"/>
                <w:color w:val="000000"/>
                <w:sz w:val="18"/>
                <w:szCs w:val="18"/>
                <w:lang w:eastAsia="ru-RU"/>
              </w:rPr>
            </w:pPr>
          </w:p>
        </w:tc>
      </w:tr>
      <w:tr w:rsidR="00CA7DB7" w:rsidRPr="00B81FB9" w14:paraId="66800D6F" w14:textId="77777777" w:rsidTr="007D6400">
        <w:trPr>
          <w:gridAfter w:val="1"/>
          <w:wAfter w:w="7" w:type="dxa"/>
          <w:trHeight w:val="594"/>
        </w:trPr>
        <w:tc>
          <w:tcPr>
            <w:tcW w:w="595" w:type="dxa"/>
            <w:vMerge/>
            <w:tcBorders>
              <w:top w:val="nil"/>
              <w:left w:val="single" w:sz="4" w:space="0" w:color="auto"/>
              <w:bottom w:val="single" w:sz="4" w:space="0" w:color="auto"/>
              <w:right w:val="single" w:sz="4" w:space="0" w:color="auto"/>
            </w:tcBorders>
            <w:vAlign w:val="center"/>
            <w:hideMark/>
          </w:tcPr>
          <w:p w14:paraId="6B5755C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081A1D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582B392E"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D3D85C3"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C413A7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291 559,95</w:t>
            </w:r>
          </w:p>
        </w:tc>
        <w:tc>
          <w:tcPr>
            <w:tcW w:w="1133" w:type="dxa"/>
            <w:tcBorders>
              <w:top w:val="single" w:sz="4" w:space="0" w:color="auto"/>
              <w:left w:val="nil"/>
              <w:bottom w:val="single" w:sz="4" w:space="0" w:color="auto"/>
              <w:right w:val="single" w:sz="4" w:space="0" w:color="auto"/>
            </w:tcBorders>
            <w:vAlign w:val="center"/>
          </w:tcPr>
          <w:p w14:paraId="3D6CE30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154DC6A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63C9CE7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002FCC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104 696,93</w:t>
            </w:r>
          </w:p>
        </w:tc>
        <w:tc>
          <w:tcPr>
            <w:tcW w:w="1153" w:type="dxa"/>
            <w:tcBorders>
              <w:top w:val="nil"/>
              <w:left w:val="nil"/>
              <w:bottom w:val="single" w:sz="4" w:space="0" w:color="auto"/>
              <w:right w:val="single" w:sz="4" w:space="0" w:color="auto"/>
            </w:tcBorders>
            <w:vAlign w:val="center"/>
          </w:tcPr>
          <w:p w14:paraId="1DA9468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80 558,64</w:t>
            </w:r>
          </w:p>
        </w:tc>
        <w:tc>
          <w:tcPr>
            <w:tcW w:w="850" w:type="dxa"/>
            <w:tcBorders>
              <w:top w:val="nil"/>
              <w:left w:val="nil"/>
              <w:bottom w:val="single" w:sz="4" w:space="0" w:color="auto"/>
              <w:right w:val="single" w:sz="4" w:space="0" w:color="auto"/>
            </w:tcBorders>
            <w:vAlign w:val="center"/>
          </w:tcPr>
          <w:p w14:paraId="02044F4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7A6288F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2D900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FC1A2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5184961F" w14:textId="77777777" w:rsidR="00CA7DB7" w:rsidRPr="00B81FB9" w:rsidRDefault="00CA7DB7" w:rsidP="007D6400">
            <w:pPr>
              <w:rPr>
                <w:rFonts w:eastAsia="Times New Roman" w:cs="Times New Roman"/>
                <w:color w:val="000000"/>
                <w:sz w:val="18"/>
                <w:szCs w:val="18"/>
                <w:lang w:eastAsia="ru-RU"/>
              </w:rPr>
            </w:pPr>
          </w:p>
        </w:tc>
      </w:tr>
      <w:tr w:rsidR="00CA7DB7" w:rsidRPr="00B81FB9" w14:paraId="0ABF1F30" w14:textId="77777777" w:rsidTr="007D6400">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599043E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501" w:type="dxa"/>
            <w:vMerge w:val="restart"/>
            <w:tcBorders>
              <w:top w:val="nil"/>
              <w:left w:val="single" w:sz="4" w:space="0" w:color="auto"/>
              <w:bottom w:val="single" w:sz="4" w:space="0" w:color="auto"/>
              <w:right w:val="single" w:sz="4" w:space="0" w:color="auto"/>
            </w:tcBorders>
            <w:hideMark/>
          </w:tcPr>
          <w:p w14:paraId="0E8AA475" w14:textId="77777777" w:rsidR="00CA7DB7" w:rsidRPr="002E13D6"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т.ч. ПИР))</w:t>
            </w:r>
          </w:p>
        </w:tc>
        <w:tc>
          <w:tcPr>
            <w:tcW w:w="847" w:type="dxa"/>
            <w:vMerge w:val="restart"/>
            <w:tcBorders>
              <w:top w:val="nil"/>
              <w:left w:val="single" w:sz="4" w:space="0" w:color="auto"/>
              <w:bottom w:val="single" w:sz="4" w:space="0" w:color="000000"/>
              <w:right w:val="single" w:sz="4" w:space="0" w:color="auto"/>
            </w:tcBorders>
            <w:hideMark/>
          </w:tcPr>
          <w:p w14:paraId="77D3C94F" w14:textId="77777777" w:rsidR="00CA7DB7" w:rsidRPr="00B81FB9" w:rsidRDefault="00CA7DB7" w:rsidP="007D6400">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2DECD5E"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87957C2" w14:textId="77777777" w:rsidR="00CA7DB7" w:rsidRPr="008A1966"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307 743,23</w:t>
            </w:r>
          </w:p>
        </w:tc>
        <w:tc>
          <w:tcPr>
            <w:tcW w:w="1133" w:type="dxa"/>
            <w:tcBorders>
              <w:top w:val="single" w:sz="4" w:space="0" w:color="auto"/>
              <w:left w:val="nil"/>
              <w:bottom w:val="single" w:sz="4" w:space="0" w:color="auto"/>
              <w:right w:val="single" w:sz="4" w:space="0" w:color="auto"/>
            </w:tcBorders>
            <w:vAlign w:val="center"/>
          </w:tcPr>
          <w:p w14:paraId="3228615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2AA1A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4888E1E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64F5161" w14:textId="77777777" w:rsidR="00CA7DB7" w:rsidRPr="00BA16F1"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102 321,34</w:t>
            </w:r>
          </w:p>
        </w:tc>
        <w:tc>
          <w:tcPr>
            <w:tcW w:w="1153" w:type="dxa"/>
            <w:tcBorders>
              <w:top w:val="nil"/>
              <w:left w:val="nil"/>
              <w:bottom w:val="single" w:sz="4" w:space="0" w:color="auto"/>
              <w:right w:val="single" w:sz="4" w:space="0" w:color="auto"/>
            </w:tcBorders>
            <w:vAlign w:val="center"/>
          </w:tcPr>
          <w:p w14:paraId="6BF1D6BE" w14:textId="77777777" w:rsidR="00CA7DB7" w:rsidRPr="00BA16F1"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7C8356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6B680E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27CADE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2884C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1179DA79" w14:textId="77777777" w:rsidR="00CA7DB7" w:rsidRPr="00B81FB9" w:rsidRDefault="00CA7DB7" w:rsidP="007D6400">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CA7DB7" w:rsidRPr="00B81FB9" w14:paraId="268EDF54" w14:textId="77777777" w:rsidTr="007D6400">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611C360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250755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3B3690C"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4D1B94B"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CBE341B" w14:textId="77777777" w:rsidR="00CA7DB7" w:rsidRPr="00074EE3"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251 367,72</w:t>
            </w:r>
          </w:p>
        </w:tc>
        <w:tc>
          <w:tcPr>
            <w:tcW w:w="1133" w:type="dxa"/>
            <w:tcBorders>
              <w:top w:val="single" w:sz="4" w:space="0" w:color="auto"/>
              <w:left w:val="nil"/>
              <w:bottom w:val="single" w:sz="4" w:space="0" w:color="auto"/>
              <w:right w:val="single" w:sz="4" w:space="0" w:color="auto"/>
            </w:tcBorders>
            <w:vAlign w:val="center"/>
          </w:tcPr>
          <w:p w14:paraId="27E1E30D" w14:textId="77777777" w:rsidR="00CA7DB7" w:rsidRPr="00E558C5" w:rsidRDefault="00CA7DB7" w:rsidP="007D6400">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1FD02B4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101966E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98CE45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83 068,51</w:t>
            </w:r>
          </w:p>
        </w:tc>
        <w:tc>
          <w:tcPr>
            <w:tcW w:w="1153" w:type="dxa"/>
            <w:tcBorders>
              <w:top w:val="nil"/>
              <w:left w:val="nil"/>
              <w:bottom w:val="single" w:sz="4" w:space="0" w:color="auto"/>
              <w:right w:val="single" w:sz="4" w:space="0" w:color="auto"/>
            </w:tcBorders>
            <w:vAlign w:val="center"/>
          </w:tcPr>
          <w:p w14:paraId="6D218BB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AF9D3B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D3B93B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9E4F2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4EB7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43D03BB1" w14:textId="77777777" w:rsidR="00CA7DB7" w:rsidRPr="00B81FB9" w:rsidRDefault="00CA7DB7" w:rsidP="007D6400">
            <w:pPr>
              <w:rPr>
                <w:rFonts w:eastAsia="Times New Roman" w:cs="Times New Roman"/>
                <w:color w:val="000000"/>
                <w:sz w:val="18"/>
                <w:szCs w:val="18"/>
                <w:lang w:eastAsia="ru-RU"/>
              </w:rPr>
            </w:pPr>
          </w:p>
        </w:tc>
      </w:tr>
      <w:tr w:rsidR="00CA7DB7" w:rsidRPr="00B81FB9" w14:paraId="1C771AE5" w14:textId="77777777" w:rsidTr="007D6400">
        <w:trPr>
          <w:gridAfter w:val="1"/>
          <w:wAfter w:w="7" w:type="dxa"/>
          <w:trHeight w:val="1395"/>
        </w:trPr>
        <w:tc>
          <w:tcPr>
            <w:tcW w:w="595" w:type="dxa"/>
            <w:vMerge/>
            <w:tcBorders>
              <w:top w:val="nil"/>
              <w:left w:val="single" w:sz="4" w:space="0" w:color="auto"/>
              <w:bottom w:val="single" w:sz="4" w:space="0" w:color="000000"/>
              <w:right w:val="single" w:sz="4" w:space="0" w:color="auto"/>
            </w:tcBorders>
            <w:vAlign w:val="center"/>
            <w:hideMark/>
          </w:tcPr>
          <w:p w14:paraId="521A594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7DFE8B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3F05C5F"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148DD0"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A9154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56 375,51</w:t>
            </w:r>
          </w:p>
        </w:tc>
        <w:tc>
          <w:tcPr>
            <w:tcW w:w="1133" w:type="dxa"/>
            <w:tcBorders>
              <w:top w:val="single" w:sz="4" w:space="0" w:color="auto"/>
              <w:left w:val="nil"/>
              <w:bottom w:val="single" w:sz="4" w:space="0" w:color="auto"/>
              <w:right w:val="single" w:sz="4" w:space="0" w:color="auto"/>
            </w:tcBorders>
            <w:vAlign w:val="center"/>
          </w:tcPr>
          <w:p w14:paraId="6466A0E2" w14:textId="77777777" w:rsidR="00CA7DB7" w:rsidRPr="00E558C5" w:rsidRDefault="00CA7DB7" w:rsidP="007D6400">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5036E64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652C118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6A90736" w14:textId="77777777" w:rsidR="00CA7DB7" w:rsidRPr="00BA16F1"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19 252,83</w:t>
            </w:r>
          </w:p>
        </w:tc>
        <w:tc>
          <w:tcPr>
            <w:tcW w:w="1153" w:type="dxa"/>
            <w:tcBorders>
              <w:top w:val="nil"/>
              <w:left w:val="nil"/>
              <w:bottom w:val="single" w:sz="4" w:space="0" w:color="auto"/>
              <w:right w:val="single" w:sz="4" w:space="0" w:color="auto"/>
            </w:tcBorders>
            <w:vAlign w:val="center"/>
          </w:tcPr>
          <w:p w14:paraId="7D869208" w14:textId="77777777" w:rsidR="00CA7DB7" w:rsidRPr="00BA16F1"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E9D40E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1D0C66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1580C0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9D21B4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1C6CFEC9" w14:textId="77777777" w:rsidR="00CA7DB7" w:rsidRPr="00B81FB9" w:rsidRDefault="00CA7DB7" w:rsidP="007D6400">
            <w:pPr>
              <w:rPr>
                <w:rFonts w:eastAsia="Times New Roman" w:cs="Times New Roman"/>
                <w:color w:val="000000"/>
                <w:sz w:val="18"/>
                <w:szCs w:val="18"/>
                <w:lang w:eastAsia="ru-RU"/>
              </w:rPr>
            </w:pPr>
          </w:p>
        </w:tc>
      </w:tr>
      <w:tr w:rsidR="00CA7DB7" w:rsidRPr="00B81FB9" w14:paraId="3BE8BFA1" w14:textId="77777777" w:rsidTr="007D6400">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204F8DAC"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26FAC817" w14:textId="77777777" w:rsidR="00CA7DB7" w:rsidRPr="00B81FB9" w:rsidRDefault="00CA7DB7" w:rsidP="007D6400">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DDAF491"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53E55330" w14:textId="77777777" w:rsidR="00CA7DB7" w:rsidRPr="00B81FB9" w:rsidRDefault="00CA7DB7" w:rsidP="007D6400">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1FB543AA"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07F18177"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57006841"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45AC5E07"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00A01946"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4" w:type="dxa"/>
            <w:gridSpan w:val="9"/>
            <w:tcBorders>
              <w:top w:val="single" w:sz="4" w:space="0" w:color="auto"/>
              <w:left w:val="nil"/>
              <w:bottom w:val="single" w:sz="4" w:space="0" w:color="auto"/>
              <w:right w:val="single" w:sz="4" w:space="0" w:color="000000"/>
            </w:tcBorders>
            <w:vAlign w:val="center"/>
            <w:hideMark/>
          </w:tcPr>
          <w:p w14:paraId="18F64708"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3B0FC50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6705F7E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6B03C84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0B2765E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017DDAA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5439792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A7DB7" w:rsidRPr="00B81FB9" w14:paraId="3D5B8410" w14:textId="77777777" w:rsidTr="007D6400">
        <w:trPr>
          <w:gridAfter w:val="3"/>
          <w:wAfter w:w="1102" w:type="dxa"/>
          <w:trHeight w:val="508"/>
        </w:trPr>
        <w:tc>
          <w:tcPr>
            <w:tcW w:w="595" w:type="dxa"/>
            <w:vMerge/>
            <w:tcBorders>
              <w:top w:val="nil"/>
              <w:left w:val="single" w:sz="4" w:space="0" w:color="auto"/>
              <w:bottom w:val="single" w:sz="4" w:space="0" w:color="000000"/>
              <w:right w:val="single" w:sz="4" w:space="0" w:color="auto"/>
            </w:tcBorders>
            <w:vAlign w:val="center"/>
            <w:hideMark/>
          </w:tcPr>
          <w:p w14:paraId="6B0C643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56DA54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A6AE5EA" w14:textId="77777777" w:rsidR="00CA7DB7" w:rsidRPr="00B81FB9" w:rsidRDefault="00CA7DB7" w:rsidP="007D6400">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220340A4" w14:textId="77777777" w:rsidR="00CA7DB7" w:rsidRPr="00B81FB9" w:rsidRDefault="00CA7DB7" w:rsidP="007D6400">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71D38601"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5AC8B791"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61372265" w14:textId="77777777" w:rsidR="00CA7DB7" w:rsidRPr="00B81FB9" w:rsidRDefault="00CA7DB7" w:rsidP="007D6400">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1B2F6C0A" w14:textId="77777777" w:rsidR="00CA7DB7" w:rsidRPr="00B81FB9" w:rsidRDefault="00CA7DB7" w:rsidP="007D6400">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05506BF7" w14:textId="77777777" w:rsidR="00CA7DB7" w:rsidRPr="00B81FB9" w:rsidRDefault="00CA7DB7" w:rsidP="007D6400">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794A9C46"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3E5A1673"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211C1EB5"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4ED2D2EE"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08F2D1C0"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66656BB2"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BE1674D"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144D46E"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78966988"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16EE72E4" w14:textId="77777777" w:rsidTr="007D6400">
        <w:trPr>
          <w:gridAfter w:val="3"/>
          <w:wAfter w:w="1102" w:type="dxa"/>
          <w:trHeight w:val="544"/>
        </w:trPr>
        <w:tc>
          <w:tcPr>
            <w:tcW w:w="595" w:type="dxa"/>
            <w:vMerge/>
            <w:tcBorders>
              <w:top w:val="nil"/>
              <w:left w:val="single" w:sz="4" w:space="0" w:color="auto"/>
              <w:bottom w:val="single" w:sz="4" w:space="0" w:color="000000"/>
              <w:right w:val="single" w:sz="4" w:space="0" w:color="auto"/>
            </w:tcBorders>
            <w:vAlign w:val="center"/>
            <w:hideMark/>
          </w:tcPr>
          <w:p w14:paraId="7AE624D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A1F38F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AD87FA5" w14:textId="77777777" w:rsidR="00CA7DB7" w:rsidRPr="00B81FB9" w:rsidRDefault="00CA7DB7" w:rsidP="007D6400">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6EA5ADB6" w14:textId="77777777" w:rsidR="00CA7DB7" w:rsidRPr="00B81FB9" w:rsidRDefault="00CA7DB7" w:rsidP="007D6400">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50617F9" w14:textId="77777777" w:rsidR="00CA7DB7" w:rsidRPr="00E90DE4" w:rsidRDefault="00CA7DB7" w:rsidP="007D6400">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35D2AB36" w14:textId="77777777" w:rsidR="00CA7DB7" w:rsidRPr="00E90DE4" w:rsidRDefault="00CA7DB7" w:rsidP="007D6400">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6DFF04D7" w14:textId="77777777" w:rsidR="00CA7DB7" w:rsidRPr="00E90DE4" w:rsidRDefault="00CA7DB7" w:rsidP="007D6400">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6B699E38" w14:textId="77777777" w:rsidR="00CA7DB7" w:rsidRPr="00E90DE4" w:rsidRDefault="00CA7DB7" w:rsidP="007D6400">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4DE7BCC2" w14:textId="77777777" w:rsidR="00CA7DB7" w:rsidRPr="00E90DE4" w:rsidRDefault="00CA7DB7" w:rsidP="007D6400">
            <w:pPr>
              <w:jc w:val="center"/>
              <w:rPr>
                <w:sz w:val="18"/>
                <w:szCs w:val="18"/>
              </w:rPr>
            </w:pPr>
            <w:r w:rsidRPr="00E90DE4">
              <w:rPr>
                <w:sz w:val="18"/>
                <w:szCs w:val="18"/>
              </w:rPr>
              <w:t>1</w:t>
            </w:r>
          </w:p>
        </w:tc>
        <w:tc>
          <w:tcPr>
            <w:tcW w:w="307" w:type="dxa"/>
            <w:gridSpan w:val="4"/>
            <w:tcBorders>
              <w:top w:val="nil"/>
              <w:left w:val="nil"/>
              <w:bottom w:val="single" w:sz="4" w:space="0" w:color="auto"/>
              <w:right w:val="single" w:sz="4" w:space="0" w:color="auto"/>
            </w:tcBorders>
            <w:vAlign w:val="center"/>
          </w:tcPr>
          <w:p w14:paraId="4E414667" w14:textId="77777777" w:rsidR="00CA7DB7" w:rsidRPr="00E90DE4" w:rsidRDefault="00CA7DB7" w:rsidP="007D6400">
            <w:pPr>
              <w:jc w:val="center"/>
              <w:rPr>
                <w:sz w:val="18"/>
                <w:szCs w:val="18"/>
              </w:rPr>
            </w:pPr>
            <w:r w:rsidRPr="00E90DE4">
              <w:rPr>
                <w:sz w:val="18"/>
                <w:szCs w:val="18"/>
              </w:rPr>
              <w:t>0</w:t>
            </w:r>
          </w:p>
        </w:tc>
        <w:tc>
          <w:tcPr>
            <w:tcW w:w="424" w:type="dxa"/>
            <w:gridSpan w:val="3"/>
            <w:tcBorders>
              <w:top w:val="nil"/>
              <w:left w:val="nil"/>
              <w:bottom w:val="single" w:sz="4" w:space="0" w:color="auto"/>
              <w:right w:val="single" w:sz="4" w:space="0" w:color="auto"/>
            </w:tcBorders>
            <w:vAlign w:val="center"/>
          </w:tcPr>
          <w:p w14:paraId="3936B4C9" w14:textId="77777777" w:rsidR="00CA7DB7" w:rsidRPr="00E90DE4" w:rsidRDefault="00CA7DB7" w:rsidP="007D6400">
            <w:pPr>
              <w:jc w:val="center"/>
              <w:rPr>
                <w:sz w:val="18"/>
                <w:szCs w:val="18"/>
              </w:rPr>
            </w:pPr>
            <w:r w:rsidRPr="00E90DE4">
              <w:rPr>
                <w:sz w:val="18"/>
                <w:szCs w:val="18"/>
              </w:rPr>
              <w:t>0</w:t>
            </w:r>
          </w:p>
        </w:tc>
        <w:tc>
          <w:tcPr>
            <w:tcW w:w="427" w:type="dxa"/>
            <w:tcBorders>
              <w:top w:val="nil"/>
              <w:left w:val="nil"/>
              <w:bottom w:val="single" w:sz="4" w:space="0" w:color="auto"/>
              <w:right w:val="single" w:sz="4" w:space="0" w:color="auto"/>
            </w:tcBorders>
            <w:vAlign w:val="center"/>
          </w:tcPr>
          <w:p w14:paraId="02C254EC" w14:textId="77777777" w:rsidR="00CA7DB7" w:rsidRPr="00E90DE4" w:rsidRDefault="00CA7DB7" w:rsidP="007D6400">
            <w:pPr>
              <w:jc w:val="center"/>
              <w:rPr>
                <w:sz w:val="18"/>
                <w:szCs w:val="18"/>
              </w:rPr>
            </w:pPr>
            <w:r w:rsidRPr="00E90DE4">
              <w:rPr>
                <w:sz w:val="18"/>
                <w:szCs w:val="18"/>
              </w:rPr>
              <w:t>0</w:t>
            </w:r>
          </w:p>
        </w:tc>
        <w:tc>
          <w:tcPr>
            <w:tcW w:w="406" w:type="dxa"/>
            <w:tcBorders>
              <w:top w:val="nil"/>
              <w:left w:val="nil"/>
              <w:bottom w:val="single" w:sz="4" w:space="0" w:color="auto"/>
              <w:right w:val="single" w:sz="4" w:space="0" w:color="auto"/>
            </w:tcBorders>
            <w:vAlign w:val="center"/>
          </w:tcPr>
          <w:p w14:paraId="7440834D" w14:textId="77777777" w:rsidR="00CA7DB7" w:rsidRPr="00E90DE4" w:rsidRDefault="00CA7DB7" w:rsidP="007D6400">
            <w:pPr>
              <w:jc w:val="center"/>
              <w:rPr>
                <w:sz w:val="18"/>
                <w:szCs w:val="18"/>
              </w:rPr>
            </w:pPr>
            <w:r w:rsidRPr="00E90DE4">
              <w:rPr>
                <w:sz w:val="18"/>
                <w:szCs w:val="18"/>
              </w:rPr>
              <w:t>1</w:t>
            </w:r>
          </w:p>
        </w:tc>
        <w:tc>
          <w:tcPr>
            <w:tcW w:w="1153" w:type="dxa"/>
            <w:tcBorders>
              <w:top w:val="nil"/>
              <w:left w:val="nil"/>
              <w:bottom w:val="single" w:sz="4" w:space="0" w:color="auto"/>
              <w:right w:val="single" w:sz="4" w:space="0" w:color="auto"/>
            </w:tcBorders>
            <w:vAlign w:val="center"/>
          </w:tcPr>
          <w:p w14:paraId="69FA0933" w14:textId="77777777" w:rsidR="00CA7DB7" w:rsidRPr="00E90DE4" w:rsidRDefault="00CA7DB7" w:rsidP="007D6400">
            <w:pPr>
              <w:jc w:val="center"/>
              <w:rPr>
                <w:sz w:val="18"/>
                <w:szCs w:val="18"/>
              </w:rPr>
            </w:pPr>
            <w:r w:rsidRPr="00E90DE4">
              <w:rPr>
                <w:sz w:val="18"/>
                <w:szCs w:val="18"/>
              </w:rPr>
              <w:t>0</w:t>
            </w:r>
          </w:p>
        </w:tc>
        <w:tc>
          <w:tcPr>
            <w:tcW w:w="850" w:type="dxa"/>
            <w:tcBorders>
              <w:top w:val="nil"/>
              <w:left w:val="nil"/>
              <w:bottom w:val="single" w:sz="4" w:space="0" w:color="auto"/>
              <w:right w:val="single" w:sz="4" w:space="0" w:color="auto"/>
            </w:tcBorders>
            <w:vAlign w:val="center"/>
          </w:tcPr>
          <w:p w14:paraId="383FCD68" w14:textId="77777777" w:rsidR="00CA7DB7" w:rsidRPr="00E90DE4" w:rsidRDefault="00CA7DB7" w:rsidP="007D6400">
            <w:pPr>
              <w:jc w:val="center"/>
              <w:rPr>
                <w:sz w:val="18"/>
                <w:szCs w:val="18"/>
              </w:rPr>
            </w:pPr>
            <w:r w:rsidRPr="00E90DE4">
              <w:rPr>
                <w:sz w:val="18"/>
                <w:szCs w:val="18"/>
              </w:rPr>
              <w:t>0</w:t>
            </w:r>
          </w:p>
        </w:tc>
        <w:tc>
          <w:tcPr>
            <w:tcW w:w="556" w:type="dxa"/>
            <w:tcBorders>
              <w:top w:val="nil"/>
              <w:left w:val="nil"/>
              <w:bottom w:val="single" w:sz="4" w:space="0" w:color="auto"/>
              <w:right w:val="single" w:sz="4" w:space="0" w:color="auto"/>
            </w:tcBorders>
            <w:vAlign w:val="center"/>
          </w:tcPr>
          <w:p w14:paraId="02B7ED7F" w14:textId="77777777" w:rsidR="00CA7DB7" w:rsidRPr="00E90DE4" w:rsidRDefault="00CA7DB7" w:rsidP="007D6400">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651EC507" w14:textId="77777777" w:rsidR="00CA7DB7" w:rsidRPr="00E90DE4" w:rsidRDefault="00CA7DB7" w:rsidP="007D6400">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6879779B" w14:textId="77777777" w:rsidR="00CA7DB7" w:rsidRPr="00E90DE4" w:rsidRDefault="00CA7DB7" w:rsidP="007D6400">
            <w:pPr>
              <w:rPr>
                <w:sz w:val="18"/>
                <w:szCs w:val="18"/>
              </w:rPr>
            </w:pPr>
            <w:r>
              <w:rPr>
                <w:sz w:val="18"/>
                <w:szCs w:val="18"/>
              </w:rPr>
              <w:t>0</w:t>
            </w:r>
          </w:p>
        </w:tc>
      </w:tr>
      <w:tr w:rsidR="00CA7DB7" w:rsidRPr="00B81FB9" w14:paraId="12DCBB24" w14:textId="77777777" w:rsidTr="007D6400">
        <w:trPr>
          <w:gridAfter w:val="1"/>
          <w:wAfter w:w="7" w:type="dxa"/>
          <w:trHeight w:val="849"/>
        </w:trPr>
        <w:tc>
          <w:tcPr>
            <w:tcW w:w="595" w:type="dxa"/>
            <w:vMerge w:val="restart"/>
            <w:tcBorders>
              <w:top w:val="single" w:sz="4" w:space="0" w:color="auto"/>
              <w:left w:val="single" w:sz="4" w:space="0" w:color="auto"/>
              <w:right w:val="single" w:sz="4" w:space="0" w:color="auto"/>
            </w:tcBorders>
            <w:noWrap/>
            <w:hideMark/>
          </w:tcPr>
          <w:p w14:paraId="54BA58C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BED0D8F" w14:textId="77777777" w:rsidR="00CA7DB7"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202DE810"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w:t>
            </w:r>
            <w:r>
              <w:rPr>
                <w:rFonts w:eastAsia="Times New Roman" w:cs="Times New Roman"/>
                <w:color w:val="000000"/>
                <w:sz w:val="18"/>
                <w:szCs w:val="18"/>
                <w:lang w:eastAsia="ru-RU"/>
              </w:rPr>
              <w:lastRenderedPageBreak/>
              <w:t>объектов теплоснабжения муниципальной собственности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C2C81BC" w14:textId="77777777" w:rsidR="00CA7DB7" w:rsidRPr="00B81FB9" w:rsidRDefault="00CA7DB7" w:rsidP="007D6400">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7279CD8E"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5CFACA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4B1E99F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700688A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B45CC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3584BD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5D6208C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4F8022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0976702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FBA2D1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45F99E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22A0EE25" w14:textId="77777777" w:rsidR="00CA7DB7" w:rsidRPr="00B81FB9" w:rsidRDefault="00CA7DB7" w:rsidP="007D6400">
            <w:pPr>
              <w:ind w:right="-108"/>
              <w:rPr>
                <w:sz w:val="18"/>
                <w:szCs w:val="18"/>
              </w:rPr>
            </w:pPr>
            <w:r w:rsidRPr="00B81FB9">
              <w:rPr>
                <w:sz w:val="18"/>
                <w:szCs w:val="18"/>
              </w:rPr>
              <w:t xml:space="preserve">Управление ЖКХ и РГИ города Лыткарино, </w:t>
            </w:r>
            <w:r w:rsidRPr="00B81FB9">
              <w:rPr>
                <w:sz w:val="18"/>
                <w:szCs w:val="18"/>
              </w:rPr>
              <w:lastRenderedPageBreak/>
              <w:t>ресурсоснабжающая организация, Администрация городского округа Лыткарино</w:t>
            </w:r>
          </w:p>
        </w:tc>
      </w:tr>
      <w:tr w:rsidR="00CA7DB7" w:rsidRPr="00B81FB9" w14:paraId="0439707D" w14:textId="77777777" w:rsidTr="007D6400">
        <w:trPr>
          <w:gridAfter w:val="1"/>
          <w:wAfter w:w="7" w:type="dxa"/>
          <w:trHeight w:val="1064"/>
        </w:trPr>
        <w:tc>
          <w:tcPr>
            <w:tcW w:w="595" w:type="dxa"/>
            <w:vMerge/>
            <w:tcBorders>
              <w:left w:val="single" w:sz="4" w:space="0" w:color="auto"/>
              <w:right w:val="single" w:sz="4" w:space="0" w:color="auto"/>
            </w:tcBorders>
            <w:vAlign w:val="center"/>
            <w:hideMark/>
          </w:tcPr>
          <w:p w14:paraId="3904024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D96D4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5435D05"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454632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46DB7C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030F005" w14:textId="77777777" w:rsidR="00CA7DB7" w:rsidRPr="00E558C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749A4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50557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EA8D4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93A52E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D8B42A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8FF9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C25EE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7BED6D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4F442482" w14:textId="77777777" w:rsidR="00CA7DB7" w:rsidRPr="00B81FB9" w:rsidRDefault="00CA7DB7" w:rsidP="007D6400">
            <w:pPr>
              <w:rPr>
                <w:rFonts w:eastAsia="Times New Roman" w:cs="Times New Roman"/>
                <w:color w:val="000000"/>
                <w:sz w:val="18"/>
                <w:szCs w:val="18"/>
                <w:lang w:eastAsia="ru-RU"/>
              </w:rPr>
            </w:pPr>
          </w:p>
        </w:tc>
      </w:tr>
      <w:tr w:rsidR="00CA7DB7" w:rsidRPr="00B81FB9" w14:paraId="61A7AD65" w14:textId="77777777" w:rsidTr="007D6400">
        <w:trPr>
          <w:gridAfter w:val="1"/>
          <w:wAfter w:w="7" w:type="dxa"/>
          <w:trHeight w:val="503"/>
        </w:trPr>
        <w:tc>
          <w:tcPr>
            <w:tcW w:w="595" w:type="dxa"/>
            <w:vMerge/>
            <w:tcBorders>
              <w:left w:val="single" w:sz="4" w:space="0" w:color="auto"/>
              <w:right w:val="single" w:sz="4" w:space="0" w:color="auto"/>
            </w:tcBorders>
            <w:vAlign w:val="center"/>
            <w:hideMark/>
          </w:tcPr>
          <w:p w14:paraId="2A9D160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7638B6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0E79501"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4C361B"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9C495A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75AD2A03" w14:textId="77777777" w:rsidR="00CA7DB7" w:rsidRPr="00E558C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0F319DD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81188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978BB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CD8228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AB18B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44943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9F7E27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B6F3A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66AEF987" w14:textId="77777777" w:rsidR="00CA7DB7" w:rsidRPr="00B81FB9" w:rsidRDefault="00CA7DB7" w:rsidP="007D6400">
            <w:pPr>
              <w:rPr>
                <w:rFonts w:eastAsia="Times New Roman" w:cs="Times New Roman"/>
                <w:color w:val="000000"/>
                <w:sz w:val="18"/>
                <w:szCs w:val="18"/>
                <w:lang w:eastAsia="ru-RU"/>
              </w:rPr>
            </w:pPr>
          </w:p>
        </w:tc>
      </w:tr>
      <w:tr w:rsidR="00CA7DB7" w:rsidRPr="00B81FB9" w14:paraId="4D2B1660" w14:textId="77777777" w:rsidTr="007D6400">
        <w:trPr>
          <w:gridAfter w:val="1"/>
          <w:wAfter w:w="7" w:type="dxa"/>
          <w:trHeight w:val="202"/>
        </w:trPr>
        <w:tc>
          <w:tcPr>
            <w:tcW w:w="595" w:type="dxa"/>
            <w:vMerge/>
            <w:tcBorders>
              <w:left w:val="single" w:sz="4" w:space="0" w:color="auto"/>
              <w:right w:val="single" w:sz="4" w:space="0" w:color="auto"/>
            </w:tcBorders>
            <w:vAlign w:val="center"/>
            <w:hideMark/>
          </w:tcPr>
          <w:p w14:paraId="78B3F778"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2B29B97F"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7ABDFD32"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65A772FA" w14:textId="77777777" w:rsidR="00CA7DB7" w:rsidRPr="00B81FB9" w:rsidRDefault="00CA7DB7" w:rsidP="007D6400">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63F2DEEC"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775EF878"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116F13A6"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6D518B1D" w14:textId="77777777" w:rsidR="00CA7DB7" w:rsidRPr="00B81FB9" w:rsidRDefault="00CA7DB7" w:rsidP="007D6400">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6C52C02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3DA1C81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02852DC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4A3A4A4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940E3A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096A8EA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57EF88B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1B5CAB7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A7DB7" w:rsidRPr="00B81FB9" w14:paraId="68DD37AC" w14:textId="77777777" w:rsidTr="007D6400">
        <w:trPr>
          <w:gridAfter w:val="3"/>
          <w:wAfter w:w="1102" w:type="dxa"/>
          <w:trHeight w:val="353"/>
        </w:trPr>
        <w:tc>
          <w:tcPr>
            <w:tcW w:w="595" w:type="dxa"/>
            <w:vMerge/>
            <w:tcBorders>
              <w:left w:val="single" w:sz="4" w:space="0" w:color="auto"/>
              <w:right w:val="single" w:sz="4" w:space="0" w:color="auto"/>
            </w:tcBorders>
            <w:vAlign w:val="center"/>
            <w:hideMark/>
          </w:tcPr>
          <w:p w14:paraId="09063D6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4F6ECB7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6881A59F" w14:textId="77777777" w:rsidR="00CA7DB7" w:rsidRPr="00B81FB9" w:rsidRDefault="00CA7DB7" w:rsidP="007D6400">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50BBA079" w14:textId="77777777" w:rsidR="00CA7DB7" w:rsidRPr="00B81FB9" w:rsidRDefault="00CA7DB7" w:rsidP="007D6400">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49082862"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59021D0E"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412179AD"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3C45C8A6"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5C2F6A3C" w14:textId="77777777" w:rsidR="00CA7DB7" w:rsidRPr="00B81FB9" w:rsidRDefault="00CA7DB7" w:rsidP="007D6400">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220B6926"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2ACD991E"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2C77E439"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0E7B2DC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26973728"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122BBE8B"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33399923"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43B4A7DC"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04987C17"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6AB54B86" w14:textId="77777777" w:rsidTr="007D6400">
        <w:trPr>
          <w:gridAfter w:val="3"/>
          <w:wAfter w:w="1102" w:type="dxa"/>
          <w:trHeight w:val="353"/>
        </w:trPr>
        <w:tc>
          <w:tcPr>
            <w:tcW w:w="595" w:type="dxa"/>
            <w:vMerge/>
            <w:tcBorders>
              <w:left w:val="single" w:sz="4" w:space="0" w:color="auto"/>
              <w:bottom w:val="single" w:sz="4" w:space="0" w:color="000000"/>
              <w:right w:val="single" w:sz="4" w:space="0" w:color="auto"/>
            </w:tcBorders>
            <w:vAlign w:val="center"/>
          </w:tcPr>
          <w:p w14:paraId="09ADBFF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9AA3195" w14:textId="77777777" w:rsidR="00CA7DB7" w:rsidRPr="002F76CB" w:rsidRDefault="00CA7DB7" w:rsidP="007D6400">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13D0C94" w14:textId="77777777" w:rsidR="00CA7DB7" w:rsidRPr="00B81FB9" w:rsidRDefault="00CA7DB7" w:rsidP="007D6400">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5E184F5F" w14:textId="77777777" w:rsidR="00CA7DB7" w:rsidRPr="00B81FB9" w:rsidRDefault="00CA7DB7" w:rsidP="007D6400">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65A9E5E5"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41E58218"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1CBCAEE2"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0D8DD79E" w14:textId="77777777" w:rsidR="00CA7DB7" w:rsidRPr="00CD26C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15956EC4"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20C708AE"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0EA4CCE3"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6354D37D"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48425700" w14:textId="77777777" w:rsidR="00CA7DB7" w:rsidRPr="00CD26C9" w:rsidRDefault="00CA7DB7" w:rsidP="007D6400">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53" w:type="dxa"/>
            <w:tcBorders>
              <w:left w:val="single" w:sz="4" w:space="0" w:color="auto"/>
              <w:bottom w:val="single" w:sz="4" w:space="0" w:color="000000"/>
              <w:right w:val="single" w:sz="4" w:space="0" w:color="auto"/>
            </w:tcBorders>
            <w:vAlign w:val="center"/>
          </w:tcPr>
          <w:p w14:paraId="341066C1" w14:textId="77777777" w:rsidR="00CA7DB7" w:rsidRPr="00CD26C9" w:rsidRDefault="00CA7DB7" w:rsidP="007D6400">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0" w:type="dxa"/>
            <w:tcBorders>
              <w:left w:val="single" w:sz="4" w:space="0" w:color="auto"/>
              <w:bottom w:val="single" w:sz="4" w:space="0" w:color="000000"/>
              <w:right w:val="single" w:sz="4" w:space="0" w:color="auto"/>
            </w:tcBorders>
            <w:vAlign w:val="center"/>
          </w:tcPr>
          <w:p w14:paraId="7442C616" w14:textId="77777777" w:rsidR="00CA7DB7" w:rsidRPr="00CD26C9" w:rsidRDefault="00CA7DB7" w:rsidP="007D6400">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556" w:type="dxa"/>
            <w:tcBorders>
              <w:left w:val="single" w:sz="4" w:space="0" w:color="auto"/>
              <w:bottom w:val="single" w:sz="4" w:space="0" w:color="000000"/>
              <w:right w:val="single" w:sz="4" w:space="0" w:color="auto"/>
            </w:tcBorders>
            <w:vAlign w:val="center"/>
          </w:tcPr>
          <w:p w14:paraId="40B6413D" w14:textId="77777777" w:rsidR="00CA7DB7" w:rsidRPr="00CD26C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2AF195C1" w14:textId="77777777" w:rsidR="00CA7DB7" w:rsidRPr="00CD26C9" w:rsidRDefault="00CA7DB7" w:rsidP="007D6400">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110AE9BA" w14:textId="77777777" w:rsidR="00CA7DB7" w:rsidRPr="00CD26C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583526CE" w14:textId="77777777" w:rsidTr="007D6400">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481F546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1501" w:type="dxa"/>
            <w:vMerge w:val="restart"/>
            <w:tcBorders>
              <w:top w:val="nil"/>
              <w:left w:val="single" w:sz="4" w:space="0" w:color="auto"/>
              <w:bottom w:val="single" w:sz="4" w:space="0" w:color="auto"/>
              <w:right w:val="single" w:sz="4" w:space="0" w:color="auto"/>
            </w:tcBorders>
            <w:hideMark/>
          </w:tcPr>
          <w:p w14:paraId="74F5F5DD" w14:textId="77777777" w:rsidR="00CA7DB7"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1AE6288E" w14:textId="77777777" w:rsidR="00CA7DB7" w:rsidRPr="00B81FB9" w:rsidRDefault="00CA7DB7" w:rsidP="007D6400">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0AAEA070" w14:textId="77777777" w:rsidR="00CA7DB7" w:rsidRPr="00B81FB9" w:rsidRDefault="00CA7DB7" w:rsidP="007D6400">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84D9BC9"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45E699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35051A6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FD2876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A17E2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071115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1153" w:type="dxa"/>
            <w:tcBorders>
              <w:top w:val="nil"/>
              <w:left w:val="nil"/>
              <w:bottom w:val="single" w:sz="4" w:space="0" w:color="auto"/>
              <w:right w:val="single" w:sz="4" w:space="0" w:color="auto"/>
            </w:tcBorders>
            <w:vAlign w:val="center"/>
          </w:tcPr>
          <w:p w14:paraId="1CB3A7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0" w:type="dxa"/>
            <w:tcBorders>
              <w:top w:val="nil"/>
              <w:left w:val="nil"/>
              <w:bottom w:val="single" w:sz="4" w:space="0" w:color="auto"/>
              <w:right w:val="single" w:sz="4" w:space="0" w:color="auto"/>
            </w:tcBorders>
            <w:vAlign w:val="center"/>
          </w:tcPr>
          <w:p w14:paraId="3330923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966EDD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BF86C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A3790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7C670CD5" w14:textId="77777777" w:rsidR="00CA7DB7" w:rsidRPr="00B81FB9" w:rsidRDefault="00CA7DB7" w:rsidP="007D6400">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p w14:paraId="18643AEC" w14:textId="77777777" w:rsidR="00CA7DB7" w:rsidRPr="00B81FB9" w:rsidRDefault="00CA7DB7" w:rsidP="007D6400">
            <w:pPr>
              <w:jc w:val="center"/>
              <w:rPr>
                <w:sz w:val="18"/>
                <w:szCs w:val="18"/>
              </w:rPr>
            </w:pPr>
          </w:p>
        </w:tc>
      </w:tr>
      <w:tr w:rsidR="00CA7DB7" w:rsidRPr="00B81FB9" w14:paraId="7E85563A" w14:textId="77777777" w:rsidTr="007D6400">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0A1E9A1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309EB0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E8A2563"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4C9297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449C18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5C915FEE" w14:textId="77777777" w:rsidR="00CA7DB7" w:rsidRPr="00E558C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01A272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5C8FA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800EC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1153" w:type="dxa"/>
            <w:tcBorders>
              <w:top w:val="nil"/>
              <w:left w:val="nil"/>
              <w:bottom w:val="single" w:sz="4" w:space="0" w:color="auto"/>
              <w:right w:val="single" w:sz="4" w:space="0" w:color="auto"/>
            </w:tcBorders>
            <w:vAlign w:val="center"/>
          </w:tcPr>
          <w:p w14:paraId="568BAE4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47A9CB7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EF366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06BA4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25EE3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A31AB4D"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1D4D7757" w14:textId="77777777" w:rsidTr="007D6400">
        <w:trPr>
          <w:gridAfter w:val="1"/>
          <w:wAfter w:w="7" w:type="dxa"/>
          <w:trHeight w:val="503"/>
        </w:trPr>
        <w:tc>
          <w:tcPr>
            <w:tcW w:w="595" w:type="dxa"/>
            <w:vMerge/>
            <w:tcBorders>
              <w:top w:val="nil"/>
              <w:left w:val="single" w:sz="4" w:space="0" w:color="auto"/>
              <w:bottom w:val="single" w:sz="4" w:space="0" w:color="000000"/>
              <w:right w:val="single" w:sz="4" w:space="0" w:color="auto"/>
            </w:tcBorders>
            <w:vAlign w:val="center"/>
            <w:hideMark/>
          </w:tcPr>
          <w:p w14:paraId="5C49E42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9C3B55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40FC0E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B67A3D9"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2059E7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1133" w:type="dxa"/>
            <w:tcBorders>
              <w:top w:val="single" w:sz="4" w:space="0" w:color="auto"/>
              <w:left w:val="nil"/>
              <w:bottom w:val="single" w:sz="4" w:space="0" w:color="auto"/>
              <w:right w:val="single" w:sz="4" w:space="0" w:color="auto"/>
            </w:tcBorders>
            <w:vAlign w:val="center"/>
          </w:tcPr>
          <w:p w14:paraId="2C9C0A07" w14:textId="77777777" w:rsidR="00CA7DB7" w:rsidRPr="00E558C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39722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DC46B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C909A9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1153" w:type="dxa"/>
            <w:tcBorders>
              <w:top w:val="nil"/>
              <w:left w:val="nil"/>
              <w:bottom w:val="single" w:sz="4" w:space="0" w:color="auto"/>
              <w:right w:val="single" w:sz="4" w:space="0" w:color="auto"/>
            </w:tcBorders>
            <w:vAlign w:val="center"/>
          </w:tcPr>
          <w:p w14:paraId="128765B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0" w:type="dxa"/>
            <w:tcBorders>
              <w:top w:val="nil"/>
              <w:left w:val="nil"/>
              <w:bottom w:val="single" w:sz="4" w:space="0" w:color="auto"/>
              <w:right w:val="single" w:sz="4" w:space="0" w:color="auto"/>
            </w:tcBorders>
            <w:vAlign w:val="center"/>
          </w:tcPr>
          <w:p w14:paraId="6F56665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0A1D6C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BBA483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716CB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3E63FF7F"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69293364" w14:textId="77777777" w:rsidTr="007D6400">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3FE81408"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45553F10" w14:textId="77777777" w:rsidR="00CA7DB7" w:rsidRPr="00B81FB9" w:rsidRDefault="00CA7DB7" w:rsidP="007D6400">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2611F94"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130557A5" w14:textId="77777777" w:rsidR="00CA7DB7" w:rsidRPr="00B81FB9" w:rsidRDefault="00CA7DB7" w:rsidP="007D6400">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F00178D"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5194686B"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4576B5CD"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762946A5"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8882B98"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0AFD1F3E"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2BA449C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58AEBF8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42F6FB1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180B285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7F16CDD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28E4B60F"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5E21E7F5" w14:textId="77777777" w:rsidTr="007D6400">
        <w:trPr>
          <w:gridAfter w:val="3"/>
          <w:wAfter w:w="1102" w:type="dxa"/>
          <w:trHeight w:val="353"/>
        </w:trPr>
        <w:tc>
          <w:tcPr>
            <w:tcW w:w="595" w:type="dxa"/>
            <w:vMerge/>
            <w:tcBorders>
              <w:top w:val="nil"/>
              <w:left w:val="single" w:sz="4" w:space="0" w:color="auto"/>
              <w:bottom w:val="single" w:sz="4" w:space="0" w:color="000000"/>
              <w:right w:val="single" w:sz="4" w:space="0" w:color="auto"/>
            </w:tcBorders>
            <w:vAlign w:val="center"/>
            <w:hideMark/>
          </w:tcPr>
          <w:p w14:paraId="6CA56A4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0EB15A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5AAD593" w14:textId="77777777" w:rsidR="00CA7DB7" w:rsidRPr="00B81FB9" w:rsidRDefault="00CA7DB7" w:rsidP="007D6400">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35D058CC" w14:textId="77777777" w:rsidR="00CA7DB7" w:rsidRPr="00B81FB9" w:rsidRDefault="00CA7DB7" w:rsidP="007D6400">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4EB4F45"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224CD6A5"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78D343D7"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5BDE8F62" w14:textId="77777777" w:rsidR="00CA7DB7" w:rsidRPr="00B81FB9" w:rsidRDefault="00CA7DB7" w:rsidP="007D6400">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042F7B3F" w14:textId="77777777" w:rsidR="00CA7DB7" w:rsidRPr="00B81FB9" w:rsidRDefault="00CA7DB7" w:rsidP="007D6400">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2C97CECB"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56E51058"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2CB0EE90"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1ABCE80D"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5C1EF71D"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2AFAFCD0"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9C172E7"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0D6202BB"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040F6853"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797259B1" w14:textId="77777777" w:rsidTr="007D6400">
        <w:trPr>
          <w:gridAfter w:val="3"/>
          <w:wAfter w:w="1102" w:type="dxa"/>
          <w:trHeight w:val="279"/>
        </w:trPr>
        <w:tc>
          <w:tcPr>
            <w:tcW w:w="595" w:type="dxa"/>
            <w:vMerge/>
            <w:tcBorders>
              <w:top w:val="nil"/>
              <w:left w:val="single" w:sz="4" w:space="0" w:color="auto"/>
              <w:bottom w:val="single" w:sz="4" w:space="0" w:color="000000"/>
              <w:right w:val="single" w:sz="4" w:space="0" w:color="auto"/>
            </w:tcBorders>
            <w:vAlign w:val="center"/>
            <w:hideMark/>
          </w:tcPr>
          <w:p w14:paraId="55CC777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01126A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D0443CF" w14:textId="77777777" w:rsidR="00CA7DB7" w:rsidRPr="00B81FB9" w:rsidRDefault="00CA7DB7" w:rsidP="007D6400">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37AA3B0F" w14:textId="77777777" w:rsidR="00CA7DB7" w:rsidRPr="00B81FB9" w:rsidRDefault="00CA7DB7" w:rsidP="007D6400">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18A886A4"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14421367"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5EF1761"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060D097"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1D2ED6FF"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307" w:type="dxa"/>
            <w:gridSpan w:val="4"/>
            <w:tcBorders>
              <w:top w:val="nil"/>
              <w:left w:val="nil"/>
              <w:bottom w:val="single" w:sz="4" w:space="0" w:color="auto"/>
              <w:right w:val="single" w:sz="4" w:space="0" w:color="auto"/>
            </w:tcBorders>
            <w:vAlign w:val="center"/>
          </w:tcPr>
          <w:p w14:paraId="28FAB993"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35AE0276"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6FA13C56"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1794966C" w14:textId="77777777" w:rsidR="00CA7DB7" w:rsidRPr="00CD739A" w:rsidRDefault="00CA7DB7" w:rsidP="007D6400">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1153" w:type="dxa"/>
            <w:tcBorders>
              <w:top w:val="nil"/>
              <w:left w:val="nil"/>
              <w:bottom w:val="single" w:sz="4" w:space="0" w:color="auto"/>
              <w:right w:val="single" w:sz="4" w:space="0" w:color="auto"/>
            </w:tcBorders>
            <w:vAlign w:val="center"/>
          </w:tcPr>
          <w:p w14:paraId="3A5B655B" w14:textId="77777777" w:rsidR="00CA7DB7" w:rsidRPr="00CD739A" w:rsidRDefault="00CA7DB7" w:rsidP="007D6400">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0" w:type="dxa"/>
            <w:tcBorders>
              <w:top w:val="nil"/>
              <w:left w:val="nil"/>
              <w:bottom w:val="single" w:sz="4" w:space="0" w:color="auto"/>
              <w:right w:val="single" w:sz="4" w:space="0" w:color="auto"/>
            </w:tcBorders>
            <w:vAlign w:val="center"/>
          </w:tcPr>
          <w:p w14:paraId="5F4C2FC5" w14:textId="77777777" w:rsidR="00CA7DB7" w:rsidRPr="00CD739A" w:rsidRDefault="00CA7DB7" w:rsidP="007D6400">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8D17EFF" w14:textId="77777777" w:rsidR="00CA7DB7" w:rsidRPr="00CD739A" w:rsidRDefault="00CA7DB7" w:rsidP="007D6400">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01BBB9" w14:textId="77777777" w:rsidR="00CA7DB7" w:rsidRPr="00CD739A" w:rsidRDefault="00CA7DB7" w:rsidP="007D6400">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58BA62A" w14:textId="77777777" w:rsidR="00CA7DB7" w:rsidRPr="00CD739A" w:rsidRDefault="00CA7DB7" w:rsidP="007D6400">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CA7DB7" w:rsidRPr="00B81FB9" w14:paraId="14137F7F" w14:textId="77777777" w:rsidTr="007D6400">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2E7E39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51327A6"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E4AE39" w14:textId="77777777" w:rsidR="00CA7DB7" w:rsidRPr="00B81FB9" w:rsidRDefault="00CA7DB7" w:rsidP="007D6400">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стр.31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1FC8CE9"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0B6961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7A7F8B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11FC9B6F"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2E3B1D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42A47A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50B43C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1153" w:type="dxa"/>
            <w:tcBorders>
              <w:top w:val="nil"/>
              <w:left w:val="nil"/>
              <w:bottom w:val="single" w:sz="4" w:space="0" w:color="auto"/>
              <w:right w:val="single" w:sz="4" w:space="0" w:color="auto"/>
            </w:tcBorders>
            <w:vAlign w:val="center"/>
          </w:tcPr>
          <w:p w14:paraId="0C351EE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0" w:type="dxa"/>
            <w:tcBorders>
              <w:top w:val="nil"/>
              <w:left w:val="nil"/>
              <w:bottom w:val="single" w:sz="4" w:space="0" w:color="auto"/>
              <w:right w:val="single" w:sz="4" w:space="0" w:color="auto"/>
            </w:tcBorders>
            <w:vAlign w:val="center"/>
          </w:tcPr>
          <w:p w14:paraId="6CEEB74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CF98C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904B2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69F7DD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1FAB922D" w14:textId="77777777" w:rsidR="00CA7DB7" w:rsidRPr="00B81FB9" w:rsidRDefault="00CA7DB7" w:rsidP="007D6400">
            <w:pPr>
              <w:rPr>
                <w:rFonts w:eastAsia="Times New Roman" w:cs="Times New Roman"/>
                <w:color w:val="000000"/>
                <w:sz w:val="18"/>
                <w:szCs w:val="18"/>
                <w:lang w:eastAsia="ru-RU"/>
              </w:rPr>
            </w:pPr>
          </w:p>
        </w:tc>
      </w:tr>
      <w:tr w:rsidR="00CA7DB7" w:rsidRPr="00B81FB9" w14:paraId="2B936EAC" w14:textId="77777777" w:rsidTr="007D6400">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B0EF8F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872D13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7CFD8A9"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BB7840A"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A5159C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7DED576A"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53F8BF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1E8A84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58D15D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1153" w:type="dxa"/>
            <w:tcBorders>
              <w:top w:val="nil"/>
              <w:left w:val="nil"/>
              <w:bottom w:val="single" w:sz="4" w:space="0" w:color="auto"/>
              <w:right w:val="single" w:sz="4" w:space="0" w:color="auto"/>
            </w:tcBorders>
            <w:vAlign w:val="center"/>
          </w:tcPr>
          <w:p w14:paraId="608CD09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0" w:type="dxa"/>
            <w:tcBorders>
              <w:top w:val="nil"/>
              <w:left w:val="nil"/>
              <w:bottom w:val="single" w:sz="4" w:space="0" w:color="auto"/>
              <w:right w:val="single" w:sz="4" w:space="0" w:color="auto"/>
            </w:tcBorders>
            <w:vAlign w:val="center"/>
          </w:tcPr>
          <w:p w14:paraId="152A529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3AF7E1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850F4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A7BEE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7B529E64" w14:textId="77777777" w:rsidR="00CA7DB7" w:rsidRPr="00B81FB9" w:rsidRDefault="00CA7DB7" w:rsidP="007D6400">
            <w:pPr>
              <w:rPr>
                <w:rFonts w:eastAsia="Times New Roman" w:cs="Times New Roman"/>
                <w:color w:val="000000"/>
                <w:sz w:val="18"/>
                <w:szCs w:val="18"/>
                <w:lang w:eastAsia="ru-RU"/>
              </w:rPr>
            </w:pPr>
          </w:p>
        </w:tc>
      </w:tr>
      <w:tr w:rsidR="00CA7DB7" w:rsidRPr="00B81FB9" w14:paraId="6259DAE2" w14:textId="77777777" w:rsidTr="007D6400">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5209783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05533D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FB192FE"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A6111B6"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8F13B4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697BC332"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BFC3C0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698348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8242AA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1153" w:type="dxa"/>
            <w:tcBorders>
              <w:top w:val="nil"/>
              <w:left w:val="nil"/>
              <w:bottom w:val="single" w:sz="4" w:space="0" w:color="auto"/>
              <w:right w:val="single" w:sz="4" w:space="0" w:color="auto"/>
            </w:tcBorders>
            <w:vAlign w:val="center"/>
          </w:tcPr>
          <w:p w14:paraId="5E8471E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0" w:type="dxa"/>
            <w:tcBorders>
              <w:top w:val="nil"/>
              <w:left w:val="nil"/>
              <w:bottom w:val="single" w:sz="4" w:space="0" w:color="auto"/>
              <w:right w:val="single" w:sz="4" w:space="0" w:color="auto"/>
            </w:tcBorders>
            <w:vAlign w:val="center"/>
          </w:tcPr>
          <w:p w14:paraId="1A1277B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187AEA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440A3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48E01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4CA5CE1" w14:textId="77777777" w:rsidR="00CA7DB7" w:rsidRPr="00B81FB9" w:rsidRDefault="00CA7DB7" w:rsidP="007D6400">
            <w:pPr>
              <w:rPr>
                <w:rFonts w:eastAsia="Times New Roman" w:cs="Times New Roman"/>
                <w:color w:val="000000"/>
                <w:sz w:val="18"/>
                <w:szCs w:val="18"/>
                <w:lang w:eastAsia="ru-RU"/>
              </w:rPr>
            </w:pPr>
          </w:p>
        </w:tc>
      </w:tr>
      <w:tr w:rsidR="00CA7DB7" w:rsidRPr="00B81FB9" w14:paraId="6168F01B" w14:textId="77777777" w:rsidTr="007D6400">
        <w:trPr>
          <w:gridAfter w:val="1"/>
          <w:wAfter w:w="7" w:type="dxa"/>
          <w:trHeight w:val="572"/>
        </w:trPr>
        <w:tc>
          <w:tcPr>
            <w:tcW w:w="595" w:type="dxa"/>
            <w:vMerge w:val="restart"/>
            <w:tcBorders>
              <w:top w:val="nil"/>
              <w:left w:val="single" w:sz="4" w:space="0" w:color="auto"/>
              <w:bottom w:val="single" w:sz="4" w:space="0" w:color="000000"/>
              <w:right w:val="single" w:sz="4" w:space="0" w:color="auto"/>
            </w:tcBorders>
            <w:noWrap/>
            <w:hideMark/>
          </w:tcPr>
          <w:p w14:paraId="2C2F045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2C566B4"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0A01C19D" w14:textId="77777777" w:rsidR="00CA7DB7" w:rsidRPr="00B81FB9" w:rsidRDefault="00CA7DB7" w:rsidP="007D6400">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w:t>
            </w:r>
            <w:r w:rsidRPr="00F35304">
              <w:rPr>
                <w:rFonts w:eastAsia="Times New Roman" w:cs="Times New Roman"/>
                <w:color w:val="000000"/>
                <w:sz w:val="18"/>
                <w:szCs w:val="18"/>
                <w:lang w:eastAsia="ru-RU"/>
              </w:rPr>
              <w:lastRenderedPageBreak/>
              <w:t>МВт по адресу: Московская область, г. Лыткарино, мкр.6, стр.30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06D5CAF"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E89655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801842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6D38F2B0"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C32E4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6D2C8F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F7357A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1153" w:type="dxa"/>
            <w:tcBorders>
              <w:top w:val="nil"/>
              <w:left w:val="nil"/>
              <w:bottom w:val="single" w:sz="4" w:space="0" w:color="auto"/>
              <w:right w:val="single" w:sz="4" w:space="0" w:color="auto"/>
            </w:tcBorders>
            <w:vAlign w:val="center"/>
          </w:tcPr>
          <w:p w14:paraId="06F7ACC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0" w:type="dxa"/>
            <w:tcBorders>
              <w:top w:val="nil"/>
              <w:left w:val="nil"/>
              <w:bottom w:val="single" w:sz="4" w:space="0" w:color="auto"/>
              <w:right w:val="single" w:sz="4" w:space="0" w:color="auto"/>
            </w:tcBorders>
            <w:vAlign w:val="center"/>
          </w:tcPr>
          <w:p w14:paraId="66ABAD1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31C866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5BF91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7027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78A15C90" w14:textId="77777777" w:rsidR="00CA7DB7" w:rsidRPr="00B81FB9" w:rsidRDefault="00CA7DB7" w:rsidP="007D6400">
            <w:pPr>
              <w:rPr>
                <w:rFonts w:eastAsia="Times New Roman" w:cs="Times New Roman"/>
                <w:color w:val="000000"/>
                <w:sz w:val="18"/>
                <w:szCs w:val="18"/>
                <w:lang w:eastAsia="ru-RU"/>
              </w:rPr>
            </w:pPr>
          </w:p>
        </w:tc>
      </w:tr>
      <w:tr w:rsidR="00CA7DB7" w:rsidRPr="00B81FB9" w14:paraId="58CB9D1A" w14:textId="77777777" w:rsidTr="007D6400">
        <w:trPr>
          <w:gridAfter w:val="1"/>
          <w:wAfter w:w="7" w:type="dxa"/>
          <w:trHeight w:val="566"/>
        </w:trPr>
        <w:tc>
          <w:tcPr>
            <w:tcW w:w="595" w:type="dxa"/>
            <w:vMerge/>
            <w:tcBorders>
              <w:top w:val="nil"/>
              <w:left w:val="single" w:sz="4" w:space="0" w:color="auto"/>
              <w:bottom w:val="single" w:sz="4" w:space="0" w:color="000000"/>
              <w:right w:val="single" w:sz="4" w:space="0" w:color="auto"/>
            </w:tcBorders>
            <w:vAlign w:val="center"/>
            <w:hideMark/>
          </w:tcPr>
          <w:p w14:paraId="11D015F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6E6D27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024C1C7"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2A98BA"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Московской </w:t>
            </w:r>
            <w:r w:rsidRPr="00B81FB9">
              <w:rPr>
                <w:rFonts w:eastAsia="Times New Roman" w:cs="Times New Roman"/>
                <w:color w:val="000000"/>
                <w:sz w:val="16"/>
                <w:szCs w:val="16"/>
                <w:lang w:eastAsia="ru-RU"/>
              </w:rPr>
              <w:lastRenderedPageBreak/>
              <w:t>области</w:t>
            </w:r>
          </w:p>
        </w:tc>
        <w:tc>
          <w:tcPr>
            <w:tcW w:w="1275" w:type="dxa"/>
            <w:tcBorders>
              <w:top w:val="nil"/>
              <w:left w:val="nil"/>
              <w:bottom w:val="single" w:sz="4" w:space="0" w:color="auto"/>
              <w:right w:val="single" w:sz="4" w:space="0" w:color="auto"/>
            </w:tcBorders>
            <w:vAlign w:val="center"/>
          </w:tcPr>
          <w:p w14:paraId="1632029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197 334,85</w:t>
            </w:r>
          </w:p>
        </w:tc>
        <w:tc>
          <w:tcPr>
            <w:tcW w:w="1133" w:type="dxa"/>
            <w:tcBorders>
              <w:top w:val="single" w:sz="4" w:space="0" w:color="auto"/>
              <w:left w:val="nil"/>
              <w:bottom w:val="single" w:sz="4" w:space="0" w:color="auto"/>
              <w:right w:val="single" w:sz="4" w:space="0" w:color="auto"/>
            </w:tcBorders>
            <w:vAlign w:val="center"/>
          </w:tcPr>
          <w:p w14:paraId="17995D3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99564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28FB91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EBC4BF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1153" w:type="dxa"/>
            <w:tcBorders>
              <w:top w:val="nil"/>
              <w:left w:val="nil"/>
              <w:bottom w:val="single" w:sz="4" w:space="0" w:color="auto"/>
              <w:right w:val="single" w:sz="4" w:space="0" w:color="auto"/>
            </w:tcBorders>
            <w:vAlign w:val="center"/>
          </w:tcPr>
          <w:p w14:paraId="18BC48A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0" w:type="dxa"/>
            <w:tcBorders>
              <w:top w:val="nil"/>
              <w:left w:val="nil"/>
              <w:bottom w:val="single" w:sz="4" w:space="0" w:color="auto"/>
              <w:right w:val="single" w:sz="4" w:space="0" w:color="auto"/>
            </w:tcBorders>
            <w:vAlign w:val="center"/>
          </w:tcPr>
          <w:p w14:paraId="0A3C38C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35A619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D5F968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71EB8B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50A15877" w14:textId="77777777" w:rsidR="00CA7DB7" w:rsidRPr="00B81FB9" w:rsidRDefault="00CA7DB7" w:rsidP="007D6400">
            <w:pPr>
              <w:rPr>
                <w:rFonts w:eastAsia="Times New Roman" w:cs="Times New Roman"/>
                <w:color w:val="000000"/>
                <w:sz w:val="18"/>
                <w:szCs w:val="18"/>
                <w:lang w:eastAsia="ru-RU"/>
              </w:rPr>
            </w:pPr>
          </w:p>
        </w:tc>
      </w:tr>
      <w:tr w:rsidR="00CA7DB7" w:rsidRPr="00B81FB9" w14:paraId="0611D6AC" w14:textId="77777777" w:rsidTr="007D6400">
        <w:trPr>
          <w:gridAfter w:val="1"/>
          <w:wAfter w:w="7" w:type="dxa"/>
          <w:trHeight w:val="560"/>
        </w:trPr>
        <w:tc>
          <w:tcPr>
            <w:tcW w:w="595" w:type="dxa"/>
            <w:vMerge/>
            <w:tcBorders>
              <w:top w:val="nil"/>
              <w:left w:val="single" w:sz="4" w:space="0" w:color="auto"/>
              <w:bottom w:val="single" w:sz="4" w:space="0" w:color="000000"/>
              <w:right w:val="single" w:sz="4" w:space="0" w:color="auto"/>
            </w:tcBorders>
            <w:vAlign w:val="center"/>
            <w:hideMark/>
          </w:tcPr>
          <w:p w14:paraId="1656E06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DEC008D"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DDE3FD"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8800E51"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3B2161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02073B7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81116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85A01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55AA27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1153" w:type="dxa"/>
            <w:tcBorders>
              <w:top w:val="nil"/>
              <w:left w:val="nil"/>
              <w:bottom w:val="single" w:sz="4" w:space="0" w:color="auto"/>
              <w:right w:val="single" w:sz="4" w:space="0" w:color="auto"/>
            </w:tcBorders>
            <w:vAlign w:val="center"/>
          </w:tcPr>
          <w:p w14:paraId="4118680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0" w:type="dxa"/>
            <w:tcBorders>
              <w:top w:val="nil"/>
              <w:left w:val="nil"/>
              <w:bottom w:val="single" w:sz="4" w:space="0" w:color="auto"/>
              <w:right w:val="single" w:sz="4" w:space="0" w:color="auto"/>
            </w:tcBorders>
            <w:vAlign w:val="center"/>
          </w:tcPr>
          <w:p w14:paraId="605CC85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27E709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7B3546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5B91E8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49D4DC3C" w14:textId="77777777" w:rsidR="00CA7DB7" w:rsidRPr="00B81FB9" w:rsidRDefault="00CA7DB7" w:rsidP="007D6400">
            <w:pPr>
              <w:rPr>
                <w:rFonts w:eastAsia="Times New Roman" w:cs="Times New Roman"/>
                <w:color w:val="000000"/>
                <w:sz w:val="18"/>
                <w:szCs w:val="18"/>
                <w:lang w:eastAsia="ru-RU"/>
              </w:rPr>
            </w:pPr>
          </w:p>
        </w:tc>
      </w:tr>
      <w:tr w:rsidR="00CA7DB7" w:rsidRPr="00B81FB9" w14:paraId="52E74B6F" w14:textId="77777777" w:rsidTr="007D6400">
        <w:trPr>
          <w:gridAfter w:val="1"/>
          <w:wAfter w:w="7" w:type="dxa"/>
          <w:trHeight w:val="398"/>
        </w:trPr>
        <w:tc>
          <w:tcPr>
            <w:tcW w:w="595" w:type="dxa"/>
            <w:vMerge w:val="restart"/>
            <w:tcBorders>
              <w:top w:val="nil"/>
              <w:left w:val="single" w:sz="4" w:space="0" w:color="auto"/>
              <w:right w:val="single" w:sz="4" w:space="0" w:color="auto"/>
            </w:tcBorders>
          </w:tcPr>
          <w:p w14:paraId="75653509"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01" w:type="dxa"/>
            <w:vMerge w:val="restart"/>
            <w:tcBorders>
              <w:top w:val="nil"/>
              <w:left w:val="single" w:sz="4" w:space="0" w:color="auto"/>
              <w:right w:val="single" w:sz="4" w:space="0" w:color="auto"/>
            </w:tcBorders>
          </w:tcPr>
          <w:p w14:paraId="46B08F15"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7E6DF95C" w14:textId="77777777" w:rsidR="00CA7DB7" w:rsidRPr="00B81FB9" w:rsidRDefault="00CA7DB7" w:rsidP="007D6400">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Реконструкция котельной № 2 по адресу: Московская область, г. о. Лыткарино, ул. Парковая, стр. 32 (в т.ч. ПИР)</w:t>
            </w:r>
          </w:p>
        </w:tc>
        <w:tc>
          <w:tcPr>
            <w:tcW w:w="847" w:type="dxa"/>
            <w:vMerge w:val="restart"/>
            <w:tcBorders>
              <w:top w:val="nil"/>
              <w:left w:val="single" w:sz="4" w:space="0" w:color="auto"/>
              <w:right w:val="single" w:sz="4" w:space="0" w:color="auto"/>
            </w:tcBorders>
          </w:tcPr>
          <w:p w14:paraId="5C042B5E"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2700932F"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C1B4A5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1DFFC46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81E39E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9FF2E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536C41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53" w:type="dxa"/>
            <w:tcBorders>
              <w:top w:val="nil"/>
              <w:left w:val="nil"/>
              <w:bottom w:val="single" w:sz="4" w:space="0" w:color="auto"/>
              <w:right w:val="single" w:sz="4" w:space="0" w:color="auto"/>
            </w:tcBorders>
            <w:vAlign w:val="center"/>
          </w:tcPr>
          <w:p w14:paraId="410C777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5038B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E9DBE6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9EF03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71D2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29B2FED7" w14:textId="77777777" w:rsidR="00CA7DB7" w:rsidRPr="00B81FB9" w:rsidRDefault="00CA7DB7" w:rsidP="007D6400">
            <w:pPr>
              <w:rPr>
                <w:rFonts w:eastAsia="Times New Roman" w:cs="Times New Roman"/>
                <w:color w:val="000000"/>
                <w:sz w:val="18"/>
                <w:szCs w:val="18"/>
                <w:lang w:eastAsia="ru-RU"/>
              </w:rPr>
            </w:pPr>
          </w:p>
        </w:tc>
      </w:tr>
      <w:tr w:rsidR="00CA7DB7" w:rsidRPr="00B81FB9" w14:paraId="33367E3F" w14:textId="77777777" w:rsidTr="007D6400">
        <w:trPr>
          <w:gridAfter w:val="1"/>
          <w:wAfter w:w="7" w:type="dxa"/>
          <w:trHeight w:val="398"/>
        </w:trPr>
        <w:tc>
          <w:tcPr>
            <w:tcW w:w="595" w:type="dxa"/>
            <w:vMerge/>
            <w:tcBorders>
              <w:left w:val="single" w:sz="4" w:space="0" w:color="auto"/>
              <w:right w:val="single" w:sz="4" w:space="0" w:color="auto"/>
            </w:tcBorders>
            <w:vAlign w:val="center"/>
          </w:tcPr>
          <w:p w14:paraId="0E45B1B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22BE6C5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E4E9F9D"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294E46B8"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AFBBDE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66B16EE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F89D4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B5EB2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10B32E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53" w:type="dxa"/>
            <w:tcBorders>
              <w:top w:val="nil"/>
              <w:left w:val="nil"/>
              <w:bottom w:val="single" w:sz="4" w:space="0" w:color="auto"/>
              <w:right w:val="single" w:sz="4" w:space="0" w:color="auto"/>
            </w:tcBorders>
            <w:vAlign w:val="center"/>
          </w:tcPr>
          <w:p w14:paraId="65AB90F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1E4580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011BC4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71421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02649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45D90F8D" w14:textId="77777777" w:rsidR="00CA7DB7" w:rsidRPr="00B81FB9" w:rsidRDefault="00CA7DB7" w:rsidP="007D6400">
            <w:pPr>
              <w:rPr>
                <w:rFonts w:eastAsia="Times New Roman" w:cs="Times New Roman"/>
                <w:color w:val="000000"/>
                <w:sz w:val="18"/>
                <w:szCs w:val="18"/>
                <w:lang w:eastAsia="ru-RU"/>
              </w:rPr>
            </w:pPr>
          </w:p>
        </w:tc>
      </w:tr>
      <w:tr w:rsidR="00CA7DB7" w:rsidRPr="00B81FB9" w14:paraId="007889B9" w14:textId="77777777" w:rsidTr="007D6400">
        <w:trPr>
          <w:gridAfter w:val="1"/>
          <w:wAfter w:w="7" w:type="dxa"/>
          <w:trHeight w:val="398"/>
        </w:trPr>
        <w:tc>
          <w:tcPr>
            <w:tcW w:w="595" w:type="dxa"/>
            <w:vMerge/>
            <w:tcBorders>
              <w:left w:val="single" w:sz="4" w:space="0" w:color="auto"/>
              <w:right w:val="single" w:sz="4" w:space="0" w:color="auto"/>
            </w:tcBorders>
            <w:vAlign w:val="center"/>
          </w:tcPr>
          <w:p w14:paraId="4C96118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342C1FD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1BCD8DB6"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37C25177" w14:textId="77777777" w:rsidR="00CA7DB7" w:rsidRPr="00694F5B" w:rsidRDefault="00CA7DB7" w:rsidP="007D6400">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4BC0D9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2D62E92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980C1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1560D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930192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53" w:type="dxa"/>
            <w:tcBorders>
              <w:top w:val="nil"/>
              <w:left w:val="nil"/>
              <w:bottom w:val="single" w:sz="4" w:space="0" w:color="auto"/>
              <w:right w:val="single" w:sz="4" w:space="0" w:color="auto"/>
            </w:tcBorders>
            <w:vAlign w:val="center"/>
          </w:tcPr>
          <w:p w14:paraId="6542B8B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BB5883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E36AAB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2405CC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3391B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0769CA0A" w14:textId="77777777" w:rsidR="00CA7DB7" w:rsidRPr="00B81FB9" w:rsidRDefault="00CA7DB7" w:rsidP="007D6400">
            <w:pPr>
              <w:rPr>
                <w:rFonts w:eastAsia="Times New Roman" w:cs="Times New Roman"/>
                <w:color w:val="000000"/>
                <w:sz w:val="18"/>
                <w:szCs w:val="18"/>
                <w:lang w:eastAsia="ru-RU"/>
              </w:rPr>
            </w:pPr>
          </w:p>
        </w:tc>
      </w:tr>
      <w:tr w:rsidR="00CA7DB7" w:rsidRPr="00B81FB9" w14:paraId="31218449" w14:textId="77777777" w:rsidTr="007D6400">
        <w:trPr>
          <w:gridAfter w:val="1"/>
          <w:wAfter w:w="7" w:type="dxa"/>
          <w:trHeight w:val="270"/>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2B48388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CAC6C7B" w14:textId="77777777" w:rsidR="00CA7DB7"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4DCA71D4"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A7DAA9E"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7207546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1E3DC79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615 224,18</w:t>
            </w:r>
          </w:p>
        </w:tc>
        <w:tc>
          <w:tcPr>
            <w:tcW w:w="1133" w:type="dxa"/>
            <w:tcBorders>
              <w:top w:val="single" w:sz="4" w:space="0" w:color="auto"/>
              <w:left w:val="nil"/>
              <w:bottom w:val="single" w:sz="4" w:space="0" w:color="auto"/>
              <w:right w:val="single" w:sz="4" w:space="0" w:color="auto"/>
            </w:tcBorders>
            <w:vAlign w:val="center"/>
          </w:tcPr>
          <w:p w14:paraId="431DB88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DDFD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6EC2685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32ACFB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300 051,84</w:t>
            </w:r>
          </w:p>
        </w:tc>
        <w:tc>
          <w:tcPr>
            <w:tcW w:w="1153" w:type="dxa"/>
            <w:tcBorders>
              <w:top w:val="single" w:sz="4" w:space="0" w:color="auto"/>
              <w:left w:val="nil"/>
              <w:bottom w:val="single" w:sz="4" w:space="0" w:color="auto"/>
              <w:right w:val="single" w:sz="4" w:space="0" w:color="auto"/>
            </w:tcBorders>
            <w:vAlign w:val="center"/>
          </w:tcPr>
          <w:p w14:paraId="0C706D9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028EAD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4CC6CBD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185FF3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C9CEF9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7B9F80EA"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75B50363" w14:textId="77777777" w:rsidTr="007D6400">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DDCBCB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84063F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946D583"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79EEE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9D039B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503 253,24</w:t>
            </w:r>
          </w:p>
        </w:tc>
        <w:tc>
          <w:tcPr>
            <w:tcW w:w="1133" w:type="dxa"/>
            <w:tcBorders>
              <w:top w:val="single" w:sz="4" w:space="0" w:color="auto"/>
              <w:left w:val="nil"/>
              <w:bottom w:val="single" w:sz="4" w:space="0" w:color="auto"/>
              <w:right w:val="single" w:sz="4" w:space="0" w:color="auto"/>
            </w:tcBorders>
            <w:vAlign w:val="center"/>
          </w:tcPr>
          <w:p w14:paraId="3442003C"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0FDBD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727152A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07C5CB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245 442,37</w:t>
            </w:r>
          </w:p>
        </w:tc>
        <w:tc>
          <w:tcPr>
            <w:tcW w:w="1153" w:type="dxa"/>
            <w:tcBorders>
              <w:top w:val="nil"/>
              <w:left w:val="nil"/>
              <w:bottom w:val="single" w:sz="4" w:space="0" w:color="auto"/>
              <w:right w:val="single" w:sz="4" w:space="0" w:color="auto"/>
            </w:tcBorders>
            <w:vAlign w:val="center"/>
          </w:tcPr>
          <w:p w14:paraId="3DFE553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117EC4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D1630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4D0AC3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6C1F3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2F5406A" w14:textId="77777777" w:rsidR="00CA7DB7" w:rsidRPr="00B81FB9" w:rsidRDefault="00CA7DB7" w:rsidP="007D6400">
            <w:pPr>
              <w:rPr>
                <w:rFonts w:eastAsia="Times New Roman" w:cs="Times New Roman"/>
                <w:color w:val="000000"/>
                <w:sz w:val="18"/>
                <w:szCs w:val="18"/>
                <w:lang w:eastAsia="ru-RU"/>
              </w:rPr>
            </w:pPr>
          </w:p>
        </w:tc>
      </w:tr>
      <w:tr w:rsidR="00CA7DB7" w:rsidRPr="00B81FB9" w14:paraId="2B9F7DFC" w14:textId="77777777" w:rsidTr="007D6400">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3C4FE7D9"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07E457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73C2465"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94D370C"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245809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111 970,94</w:t>
            </w:r>
          </w:p>
        </w:tc>
        <w:tc>
          <w:tcPr>
            <w:tcW w:w="1133" w:type="dxa"/>
            <w:tcBorders>
              <w:top w:val="single" w:sz="4" w:space="0" w:color="auto"/>
              <w:left w:val="nil"/>
              <w:bottom w:val="single" w:sz="4" w:space="0" w:color="auto"/>
              <w:right w:val="single" w:sz="4" w:space="0" w:color="auto"/>
            </w:tcBorders>
            <w:vAlign w:val="center"/>
          </w:tcPr>
          <w:p w14:paraId="6F638B7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E9D68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DD8D15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1E3C29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54 609,47</w:t>
            </w:r>
          </w:p>
        </w:tc>
        <w:tc>
          <w:tcPr>
            <w:tcW w:w="1153" w:type="dxa"/>
            <w:tcBorders>
              <w:top w:val="nil"/>
              <w:left w:val="nil"/>
              <w:bottom w:val="single" w:sz="4" w:space="0" w:color="auto"/>
              <w:right w:val="single" w:sz="4" w:space="0" w:color="auto"/>
            </w:tcBorders>
            <w:vAlign w:val="center"/>
          </w:tcPr>
          <w:p w14:paraId="39ACAF0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0C2DA9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E49685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133B68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7ED4CD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45AA26CE" w14:textId="77777777" w:rsidR="00CA7DB7" w:rsidRPr="00B81FB9" w:rsidRDefault="00CA7DB7" w:rsidP="007D6400">
            <w:pPr>
              <w:rPr>
                <w:rFonts w:eastAsia="Times New Roman" w:cs="Times New Roman"/>
                <w:color w:val="000000"/>
                <w:sz w:val="18"/>
                <w:szCs w:val="18"/>
                <w:lang w:eastAsia="ru-RU"/>
              </w:rPr>
            </w:pPr>
          </w:p>
        </w:tc>
      </w:tr>
      <w:tr w:rsidR="00CA7DB7" w:rsidRPr="00B81FB9" w14:paraId="4BECB37A" w14:textId="77777777" w:rsidTr="007D6400">
        <w:trPr>
          <w:gridAfter w:val="1"/>
          <w:wAfter w:w="7" w:type="dxa"/>
          <w:trHeight w:val="241"/>
        </w:trPr>
        <w:tc>
          <w:tcPr>
            <w:tcW w:w="595" w:type="dxa"/>
            <w:vMerge/>
            <w:tcBorders>
              <w:top w:val="nil"/>
              <w:left w:val="single" w:sz="4" w:space="0" w:color="auto"/>
              <w:bottom w:val="single" w:sz="4" w:space="0" w:color="000000"/>
              <w:right w:val="single" w:sz="4" w:space="0" w:color="auto"/>
            </w:tcBorders>
            <w:vAlign w:val="center"/>
            <w:hideMark/>
          </w:tcPr>
          <w:p w14:paraId="20B0FB86"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nil"/>
              <w:left w:val="single" w:sz="4" w:space="0" w:color="auto"/>
              <w:bottom w:val="single" w:sz="4" w:space="0" w:color="000000"/>
              <w:right w:val="single" w:sz="4" w:space="0" w:color="auto"/>
            </w:tcBorders>
            <w:hideMark/>
          </w:tcPr>
          <w:p w14:paraId="40AE0864"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6F84AD75"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4FFF4622" w14:textId="77777777" w:rsidR="00CA7DB7" w:rsidRPr="00B81FB9" w:rsidRDefault="00CA7DB7" w:rsidP="007D6400">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0F325E19"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1A508D19"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1F41AB69"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35599EE1"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A30FF5F"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single" w:sz="4" w:space="0" w:color="auto"/>
              <w:bottom w:val="single" w:sz="4" w:space="0" w:color="auto"/>
              <w:right w:val="single" w:sz="4" w:space="0" w:color="auto"/>
            </w:tcBorders>
            <w:vAlign w:val="center"/>
            <w:hideMark/>
          </w:tcPr>
          <w:p w14:paraId="54C1ACFD"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251638B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608A469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33C278E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46A5074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441585C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08B9688E"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66760455" w14:textId="77777777" w:rsidTr="007D6400">
        <w:trPr>
          <w:gridAfter w:val="3"/>
          <w:wAfter w:w="1102" w:type="dxa"/>
          <w:trHeight w:val="415"/>
        </w:trPr>
        <w:tc>
          <w:tcPr>
            <w:tcW w:w="595" w:type="dxa"/>
            <w:vMerge/>
            <w:tcBorders>
              <w:top w:val="nil"/>
              <w:left w:val="single" w:sz="4" w:space="0" w:color="auto"/>
              <w:bottom w:val="single" w:sz="4" w:space="0" w:color="000000"/>
              <w:right w:val="single" w:sz="4" w:space="0" w:color="auto"/>
            </w:tcBorders>
            <w:vAlign w:val="center"/>
            <w:hideMark/>
          </w:tcPr>
          <w:p w14:paraId="52AE296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7E767B2D"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26060BD" w14:textId="77777777" w:rsidR="00CA7DB7" w:rsidRPr="00B81FB9" w:rsidRDefault="00CA7DB7" w:rsidP="007D6400">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666C0202" w14:textId="77777777" w:rsidR="00CA7DB7" w:rsidRPr="00B81FB9" w:rsidRDefault="00CA7DB7" w:rsidP="007D6400">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5895EE47" w14:textId="77777777" w:rsidR="00CA7DB7" w:rsidRPr="00B81FB9" w:rsidRDefault="00CA7DB7" w:rsidP="007D6400">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0AE2F4AF"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3FD19DB7"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679C3B89" w14:textId="77777777" w:rsidR="00CA7DB7" w:rsidRPr="00B81FB9" w:rsidRDefault="00CA7DB7" w:rsidP="007D6400">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6FA4F09A" w14:textId="77777777" w:rsidR="00CA7DB7" w:rsidRPr="00B81FB9" w:rsidRDefault="00CA7DB7" w:rsidP="007D6400">
            <w:pPr>
              <w:jc w:val="center"/>
              <w:rPr>
                <w:rFonts w:eastAsia="Times New Roman" w:cs="Times New Roman"/>
                <w:sz w:val="16"/>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25AF2B20"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4C1622BF"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083FD51A"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13DF0683"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6E098EAD"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7FB380CC"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24611F5A"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CFC824F"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3E1FD688"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37B9C6DB" w14:textId="77777777" w:rsidTr="007D6400">
        <w:trPr>
          <w:gridAfter w:val="3"/>
          <w:wAfter w:w="1102" w:type="dxa"/>
          <w:trHeight w:val="242"/>
        </w:trPr>
        <w:tc>
          <w:tcPr>
            <w:tcW w:w="595" w:type="dxa"/>
            <w:vMerge/>
            <w:tcBorders>
              <w:top w:val="nil"/>
              <w:left w:val="single" w:sz="4" w:space="0" w:color="auto"/>
              <w:bottom w:val="single" w:sz="4" w:space="0" w:color="000000"/>
              <w:right w:val="single" w:sz="4" w:space="0" w:color="auto"/>
            </w:tcBorders>
            <w:vAlign w:val="center"/>
            <w:hideMark/>
          </w:tcPr>
          <w:p w14:paraId="5891246B"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532EFA28"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3FAFD7" w14:textId="77777777" w:rsidR="00CA7DB7" w:rsidRPr="00B81FB9" w:rsidRDefault="00CA7DB7" w:rsidP="007D6400">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249A6BE" w14:textId="77777777" w:rsidR="00CA7DB7" w:rsidRPr="00B81FB9" w:rsidRDefault="00CA7DB7" w:rsidP="007D6400">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1E8EA67C" w14:textId="77777777" w:rsidR="00CA7DB7" w:rsidRPr="008175F4" w:rsidRDefault="00CA7DB7" w:rsidP="007D6400">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6195A641" w14:textId="77777777" w:rsidR="00CA7DB7" w:rsidRPr="008175F4" w:rsidRDefault="00CA7DB7" w:rsidP="007D6400">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5180931" w14:textId="77777777" w:rsidR="00CA7DB7" w:rsidRPr="008175F4"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6258720"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28BDA6CD" w14:textId="77777777" w:rsidR="00CA7DB7" w:rsidRPr="008175F4" w:rsidRDefault="00CA7DB7" w:rsidP="007D6400">
            <w:pPr>
              <w:rPr>
                <w:rFonts w:eastAsia="Times New Roman" w:cs="Times New Roman"/>
                <w:sz w:val="18"/>
                <w:szCs w:val="18"/>
                <w:lang w:eastAsia="ru-RU"/>
              </w:rPr>
            </w:pPr>
            <w:r>
              <w:rPr>
                <w:rFonts w:eastAsia="Times New Roman" w:cs="Times New Roman"/>
                <w:sz w:val="18"/>
                <w:szCs w:val="18"/>
                <w:lang w:eastAsia="ru-RU"/>
              </w:rPr>
              <w:t>13</w:t>
            </w:r>
          </w:p>
        </w:tc>
        <w:tc>
          <w:tcPr>
            <w:tcW w:w="307" w:type="dxa"/>
            <w:gridSpan w:val="4"/>
            <w:tcBorders>
              <w:top w:val="nil"/>
              <w:left w:val="nil"/>
              <w:bottom w:val="single" w:sz="4" w:space="0" w:color="auto"/>
              <w:right w:val="single" w:sz="4" w:space="0" w:color="auto"/>
            </w:tcBorders>
            <w:vAlign w:val="center"/>
          </w:tcPr>
          <w:p w14:paraId="0EB4C797" w14:textId="77777777" w:rsidR="00CA7DB7" w:rsidRPr="008175F4" w:rsidRDefault="00CA7DB7" w:rsidP="007D6400">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48599969" w14:textId="77777777" w:rsidR="00CA7DB7" w:rsidRPr="008175F4" w:rsidRDefault="00CA7DB7" w:rsidP="007D6400">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305F3BC5" w14:textId="77777777" w:rsidR="00CA7DB7" w:rsidRPr="008175F4" w:rsidRDefault="00CA7DB7" w:rsidP="007D6400">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5084BA40" w14:textId="77777777" w:rsidR="00CA7DB7" w:rsidRPr="008175F4"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13</w:t>
            </w:r>
          </w:p>
        </w:tc>
        <w:tc>
          <w:tcPr>
            <w:tcW w:w="1153" w:type="dxa"/>
            <w:tcBorders>
              <w:top w:val="nil"/>
              <w:left w:val="nil"/>
              <w:bottom w:val="single" w:sz="4" w:space="0" w:color="auto"/>
              <w:right w:val="single" w:sz="4" w:space="0" w:color="auto"/>
            </w:tcBorders>
            <w:vAlign w:val="center"/>
          </w:tcPr>
          <w:p w14:paraId="0EEA003F" w14:textId="77777777" w:rsidR="00CA7DB7" w:rsidRPr="008175F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2181FF1" w14:textId="77777777" w:rsidR="00CA7DB7" w:rsidRPr="008175F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E3D1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CA5B5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1F1D7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3ACBA87F" w14:textId="77777777" w:rsidTr="007D6400">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D0E7F9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042DC37"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00701BA" w14:textId="77777777" w:rsidR="00CA7DB7" w:rsidRPr="00B81FB9" w:rsidRDefault="00CA7DB7" w:rsidP="007D6400">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мкр.5, квартал 2,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7D9E495"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D2301D1"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309A6A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155 760,58</w:t>
            </w:r>
          </w:p>
        </w:tc>
        <w:tc>
          <w:tcPr>
            <w:tcW w:w="1133" w:type="dxa"/>
            <w:tcBorders>
              <w:top w:val="single" w:sz="4" w:space="0" w:color="auto"/>
              <w:left w:val="nil"/>
              <w:bottom w:val="single" w:sz="4" w:space="0" w:color="auto"/>
              <w:right w:val="single" w:sz="4" w:space="0" w:color="auto"/>
            </w:tcBorders>
            <w:vAlign w:val="center"/>
          </w:tcPr>
          <w:p w14:paraId="544B856C"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4A6CF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7242BBF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532896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44 869,78</w:t>
            </w:r>
          </w:p>
        </w:tc>
        <w:tc>
          <w:tcPr>
            <w:tcW w:w="1153" w:type="dxa"/>
            <w:tcBorders>
              <w:top w:val="nil"/>
              <w:left w:val="nil"/>
              <w:bottom w:val="single" w:sz="4" w:space="0" w:color="auto"/>
              <w:right w:val="single" w:sz="4" w:space="0" w:color="auto"/>
            </w:tcBorders>
            <w:vAlign w:val="center"/>
          </w:tcPr>
          <w:p w14:paraId="7ECD88E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E0931DA"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1CA337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52529B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BDD78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27030B0D"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CA7DB7" w:rsidRPr="00B81FB9" w14:paraId="4FA982D2" w14:textId="77777777" w:rsidTr="007D6400">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20BE18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D71C1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35E1685"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B92B69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672D91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127 412,08</w:t>
            </w:r>
          </w:p>
        </w:tc>
        <w:tc>
          <w:tcPr>
            <w:tcW w:w="1133" w:type="dxa"/>
            <w:tcBorders>
              <w:top w:val="single" w:sz="4" w:space="0" w:color="auto"/>
              <w:left w:val="nil"/>
              <w:bottom w:val="single" w:sz="4" w:space="0" w:color="auto"/>
              <w:right w:val="single" w:sz="4" w:space="0" w:color="auto"/>
            </w:tcBorders>
            <w:vAlign w:val="center"/>
          </w:tcPr>
          <w:p w14:paraId="7EFFA10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D1303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0733309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1DC6B7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36 703,48</w:t>
            </w:r>
          </w:p>
        </w:tc>
        <w:tc>
          <w:tcPr>
            <w:tcW w:w="1153" w:type="dxa"/>
            <w:tcBorders>
              <w:top w:val="nil"/>
              <w:left w:val="nil"/>
              <w:bottom w:val="single" w:sz="4" w:space="0" w:color="auto"/>
              <w:right w:val="single" w:sz="4" w:space="0" w:color="auto"/>
            </w:tcBorders>
            <w:vAlign w:val="center"/>
          </w:tcPr>
          <w:p w14:paraId="1014C20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76446AF"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CF86DA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92B35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F637F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17CDDD25" w14:textId="77777777" w:rsidR="00CA7DB7" w:rsidRPr="00B81FB9" w:rsidRDefault="00CA7DB7" w:rsidP="007D6400">
            <w:pPr>
              <w:rPr>
                <w:rFonts w:eastAsia="Times New Roman" w:cs="Times New Roman"/>
                <w:color w:val="000000"/>
                <w:sz w:val="18"/>
                <w:szCs w:val="18"/>
                <w:lang w:eastAsia="ru-RU"/>
              </w:rPr>
            </w:pPr>
          </w:p>
        </w:tc>
      </w:tr>
      <w:tr w:rsidR="00CA7DB7" w:rsidRPr="00B81FB9" w14:paraId="083CD8FD" w14:textId="77777777" w:rsidTr="007D6400">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350C9CD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FE9A2D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182D68"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7929D77"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EAF97E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28 348,50</w:t>
            </w:r>
          </w:p>
        </w:tc>
        <w:tc>
          <w:tcPr>
            <w:tcW w:w="1133" w:type="dxa"/>
            <w:tcBorders>
              <w:top w:val="single" w:sz="4" w:space="0" w:color="auto"/>
              <w:left w:val="nil"/>
              <w:bottom w:val="single" w:sz="4" w:space="0" w:color="auto"/>
              <w:right w:val="single" w:sz="4" w:space="0" w:color="auto"/>
            </w:tcBorders>
            <w:vAlign w:val="center"/>
          </w:tcPr>
          <w:p w14:paraId="61643F31"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D9262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9A4AFC"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03BA00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8 166,30</w:t>
            </w:r>
          </w:p>
        </w:tc>
        <w:tc>
          <w:tcPr>
            <w:tcW w:w="1153" w:type="dxa"/>
            <w:tcBorders>
              <w:top w:val="nil"/>
              <w:left w:val="nil"/>
              <w:bottom w:val="single" w:sz="4" w:space="0" w:color="auto"/>
              <w:right w:val="single" w:sz="4" w:space="0" w:color="auto"/>
            </w:tcBorders>
            <w:vAlign w:val="center"/>
          </w:tcPr>
          <w:p w14:paraId="7A78125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B63E0C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1B412F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49006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FA215F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28315955" w14:textId="77777777" w:rsidR="00CA7DB7" w:rsidRPr="00B81FB9" w:rsidRDefault="00CA7DB7" w:rsidP="007D6400">
            <w:pPr>
              <w:rPr>
                <w:rFonts w:eastAsia="Times New Roman" w:cs="Times New Roman"/>
                <w:color w:val="000000"/>
                <w:sz w:val="18"/>
                <w:szCs w:val="18"/>
                <w:lang w:eastAsia="ru-RU"/>
              </w:rPr>
            </w:pPr>
          </w:p>
        </w:tc>
      </w:tr>
      <w:tr w:rsidR="00CA7DB7" w:rsidRPr="00B81FB9" w14:paraId="001B268C" w14:textId="77777777" w:rsidTr="007D6400">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15D23D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D350FAE"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7A74381" w14:textId="77777777" w:rsidR="00CA7DB7" w:rsidRPr="00B81FB9" w:rsidRDefault="00CA7DB7" w:rsidP="007D6400">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д.24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6D575AA"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60FF7B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D9FE69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43 611,33</w:t>
            </w:r>
          </w:p>
        </w:tc>
        <w:tc>
          <w:tcPr>
            <w:tcW w:w="1133" w:type="dxa"/>
            <w:tcBorders>
              <w:top w:val="single" w:sz="4" w:space="0" w:color="auto"/>
              <w:left w:val="nil"/>
              <w:bottom w:val="single" w:sz="4" w:space="0" w:color="auto"/>
              <w:right w:val="single" w:sz="4" w:space="0" w:color="auto"/>
            </w:tcBorders>
            <w:vAlign w:val="center"/>
          </w:tcPr>
          <w:p w14:paraId="5A5E6CCC"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80B98E"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2C5B688F"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C7060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10 838,08</w:t>
            </w:r>
          </w:p>
        </w:tc>
        <w:tc>
          <w:tcPr>
            <w:tcW w:w="1153" w:type="dxa"/>
            <w:tcBorders>
              <w:top w:val="nil"/>
              <w:left w:val="nil"/>
              <w:bottom w:val="single" w:sz="4" w:space="0" w:color="auto"/>
              <w:right w:val="single" w:sz="4" w:space="0" w:color="auto"/>
            </w:tcBorders>
            <w:vAlign w:val="center"/>
          </w:tcPr>
          <w:p w14:paraId="733FDAD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3BC4EB0"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23A04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C7FA9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9E53AF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3A12D8FD"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6E1E6F1C" w14:textId="77777777" w:rsidTr="007D6400">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2CA28B0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2BC279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746CB5B"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1F42845"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EB99A1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35 674,06</w:t>
            </w:r>
          </w:p>
        </w:tc>
        <w:tc>
          <w:tcPr>
            <w:tcW w:w="1133" w:type="dxa"/>
            <w:tcBorders>
              <w:top w:val="single" w:sz="4" w:space="0" w:color="auto"/>
              <w:left w:val="nil"/>
              <w:bottom w:val="single" w:sz="4" w:space="0" w:color="auto"/>
              <w:right w:val="single" w:sz="4" w:space="0" w:color="auto"/>
            </w:tcBorders>
            <w:vAlign w:val="center"/>
          </w:tcPr>
          <w:p w14:paraId="315A031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36020A"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63F934A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A66415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8 865,55</w:t>
            </w:r>
          </w:p>
        </w:tc>
        <w:tc>
          <w:tcPr>
            <w:tcW w:w="1153" w:type="dxa"/>
            <w:tcBorders>
              <w:top w:val="nil"/>
              <w:left w:val="nil"/>
              <w:bottom w:val="single" w:sz="4" w:space="0" w:color="auto"/>
              <w:right w:val="single" w:sz="4" w:space="0" w:color="auto"/>
            </w:tcBorders>
            <w:vAlign w:val="center"/>
          </w:tcPr>
          <w:p w14:paraId="6FE5697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F0AEECA"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177940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3767F7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4042D8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6F536A35" w14:textId="77777777" w:rsidR="00CA7DB7" w:rsidRPr="00B81FB9" w:rsidRDefault="00CA7DB7" w:rsidP="007D6400">
            <w:pPr>
              <w:rPr>
                <w:rFonts w:eastAsia="Times New Roman" w:cs="Times New Roman"/>
                <w:color w:val="000000"/>
                <w:sz w:val="18"/>
                <w:szCs w:val="18"/>
                <w:lang w:eastAsia="ru-RU"/>
              </w:rPr>
            </w:pPr>
          </w:p>
        </w:tc>
      </w:tr>
      <w:tr w:rsidR="00CA7DB7" w:rsidRPr="00B81FB9" w14:paraId="1DD4FF9F" w14:textId="77777777" w:rsidTr="007D6400">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209968C1"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854770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B6702E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9E692E8"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D9EC35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7 937,27</w:t>
            </w:r>
          </w:p>
        </w:tc>
        <w:tc>
          <w:tcPr>
            <w:tcW w:w="1133" w:type="dxa"/>
            <w:tcBorders>
              <w:top w:val="single" w:sz="4" w:space="0" w:color="auto"/>
              <w:left w:val="nil"/>
              <w:bottom w:val="single" w:sz="4" w:space="0" w:color="auto"/>
              <w:right w:val="single" w:sz="4" w:space="0" w:color="auto"/>
            </w:tcBorders>
            <w:vAlign w:val="center"/>
          </w:tcPr>
          <w:p w14:paraId="4EB7EFF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7E969A"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706455A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37D5D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1 972,53</w:t>
            </w:r>
          </w:p>
        </w:tc>
        <w:tc>
          <w:tcPr>
            <w:tcW w:w="1153" w:type="dxa"/>
            <w:tcBorders>
              <w:top w:val="nil"/>
              <w:left w:val="nil"/>
              <w:bottom w:val="single" w:sz="4" w:space="0" w:color="auto"/>
              <w:right w:val="single" w:sz="4" w:space="0" w:color="auto"/>
            </w:tcBorders>
            <w:vAlign w:val="center"/>
          </w:tcPr>
          <w:p w14:paraId="7D13988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3D07EA9"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0981BF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676D03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71DB76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6A10B3F7" w14:textId="77777777" w:rsidR="00CA7DB7" w:rsidRPr="00B81FB9" w:rsidRDefault="00CA7DB7" w:rsidP="007D6400">
            <w:pPr>
              <w:rPr>
                <w:rFonts w:eastAsia="Times New Roman" w:cs="Times New Roman"/>
                <w:color w:val="000000"/>
                <w:sz w:val="18"/>
                <w:szCs w:val="18"/>
                <w:lang w:eastAsia="ru-RU"/>
              </w:rPr>
            </w:pPr>
          </w:p>
        </w:tc>
      </w:tr>
      <w:tr w:rsidR="00CA7DB7" w:rsidRPr="00B81FB9" w14:paraId="5884DBFB"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F5F380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2F52009"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0DADBA7" w14:textId="77777777" w:rsidR="00CA7DB7" w:rsidRPr="00B81FB9" w:rsidRDefault="00CA7DB7" w:rsidP="007D6400">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Капитальный ремонт ЦТП №7 по адресу: Московская область, мкр.5, квартал 7, стр.3Б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7295C1B"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8BF2165"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770F24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34 835,12</w:t>
            </w:r>
          </w:p>
        </w:tc>
        <w:tc>
          <w:tcPr>
            <w:tcW w:w="1133" w:type="dxa"/>
            <w:tcBorders>
              <w:top w:val="single" w:sz="4" w:space="0" w:color="auto"/>
              <w:left w:val="nil"/>
              <w:bottom w:val="single" w:sz="4" w:space="0" w:color="auto"/>
              <w:right w:val="single" w:sz="4" w:space="0" w:color="auto"/>
            </w:tcBorders>
            <w:vAlign w:val="center"/>
          </w:tcPr>
          <w:p w14:paraId="030AD4A0"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8BC14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7981F79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A043AF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4 828,63</w:t>
            </w:r>
          </w:p>
        </w:tc>
        <w:tc>
          <w:tcPr>
            <w:tcW w:w="1153" w:type="dxa"/>
            <w:tcBorders>
              <w:top w:val="nil"/>
              <w:left w:val="nil"/>
              <w:bottom w:val="single" w:sz="4" w:space="0" w:color="auto"/>
              <w:right w:val="single" w:sz="4" w:space="0" w:color="auto"/>
            </w:tcBorders>
            <w:vAlign w:val="center"/>
          </w:tcPr>
          <w:p w14:paraId="5F55F65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FD8F3D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10FB02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E5F72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E46657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DB01E3D"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3DFDED7D"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BF8138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7114E9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E002A0D"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75A2E09"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9A4C5B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28 495,12</w:t>
            </w:r>
          </w:p>
        </w:tc>
        <w:tc>
          <w:tcPr>
            <w:tcW w:w="1133" w:type="dxa"/>
            <w:tcBorders>
              <w:top w:val="single" w:sz="4" w:space="0" w:color="auto"/>
              <w:left w:val="nil"/>
              <w:bottom w:val="single" w:sz="4" w:space="0" w:color="auto"/>
              <w:right w:val="single" w:sz="4" w:space="0" w:color="auto"/>
            </w:tcBorders>
            <w:vAlign w:val="center"/>
          </w:tcPr>
          <w:p w14:paraId="4142E5E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7A039E"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69E9892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F40A02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3 949,82</w:t>
            </w:r>
          </w:p>
        </w:tc>
        <w:tc>
          <w:tcPr>
            <w:tcW w:w="1153" w:type="dxa"/>
            <w:tcBorders>
              <w:top w:val="nil"/>
              <w:left w:val="nil"/>
              <w:bottom w:val="single" w:sz="4" w:space="0" w:color="auto"/>
              <w:right w:val="single" w:sz="4" w:space="0" w:color="auto"/>
            </w:tcBorders>
            <w:vAlign w:val="center"/>
          </w:tcPr>
          <w:p w14:paraId="2D4D987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4DFF1D1"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E4CA2C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D0ECEC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1F20E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13D0BE4" w14:textId="77777777" w:rsidR="00CA7DB7" w:rsidRPr="00B81FB9" w:rsidRDefault="00CA7DB7" w:rsidP="007D6400">
            <w:pPr>
              <w:rPr>
                <w:rFonts w:eastAsia="Times New Roman" w:cs="Times New Roman"/>
                <w:color w:val="000000"/>
                <w:sz w:val="18"/>
                <w:szCs w:val="18"/>
                <w:lang w:eastAsia="ru-RU"/>
              </w:rPr>
            </w:pPr>
          </w:p>
        </w:tc>
      </w:tr>
      <w:tr w:rsidR="00CA7DB7" w:rsidRPr="00B81FB9" w14:paraId="26B23F7A" w14:textId="77777777" w:rsidTr="007D6400">
        <w:trPr>
          <w:gridAfter w:val="2"/>
          <w:wAfter w:w="114"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518CAF1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D253D8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8B529EC"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9161515"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33920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6 340,00</w:t>
            </w:r>
          </w:p>
        </w:tc>
        <w:tc>
          <w:tcPr>
            <w:tcW w:w="1133" w:type="dxa"/>
            <w:tcBorders>
              <w:top w:val="single" w:sz="4" w:space="0" w:color="auto"/>
              <w:left w:val="nil"/>
              <w:bottom w:val="single" w:sz="4" w:space="0" w:color="auto"/>
              <w:right w:val="single" w:sz="4" w:space="0" w:color="auto"/>
            </w:tcBorders>
            <w:vAlign w:val="center"/>
          </w:tcPr>
          <w:p w14:paraId="78752639"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484E4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0DEF86C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911843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878,81</w:t>
            </w:r>
          </w:p>
        </w:tc>
        <w:tc>
          <w:tcPr>
            <w:tcW w:w="1153" w:type="dxa"/>
            <w:tcBorders>
              <w:top w:val="nil"/>
              <w:left w:val="nil"/>
              <w:bottom w:val="single" w:sz="4" w:space="0" w:color="auto"/>
              <w:right w:val="single" w:sz="4" w:space="0" w:color="auto"/>
            </w:tcBorders>
            <w:vAlign w:val="center"/>
          </w:tcPr>
          <w:p w14:paraId="7009ED3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7DF7DBA"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3E71B8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1773B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2BF086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5B11CFE" w14:textId="77777777" w:rsidR="00CA7DB7" w:rsidRPr="00B81FB9" w:rsidRDefault="00CA7DB7" w:rsidP="007D6400">
            <w:pPr>
              <w:rPr>
                <w:rFonts w:eastAsia="Times New Roman" w:cs="Times New Roman"/>
                <w:color w:val="000000"/>
                <w:sz w:val="18"/>
                <w:szCs w:val="18"/>
                <w:lang w:eastAsia="ru-RU"/>
              </w:rPr>
            </w:pPr>
          </w:p>
        </w:tc>
      </w:tr>
      <w:tr w:rsidR="00CA7DB7" w:rsidRPr="00B81FB9" w14:paraId="4B0CEACF"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1F39F7D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DE51E97"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9D33E87" w14:textId="77777777" w:rsidR="00CA7DB7" w:rsidRPr="00B81FB9" w:rsidRDefault="00CA7DB7" w:rsidP="007D6400">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д.14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812994F"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C90447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75A0529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30 683,90</w:t>
            </w:r>
          </w:p>
        </w:tc>
        <w:tc>
          <w:tcPr>
            <w:tcW w:w="1133" w:type="dxa"/>
            <w:tcBorders>
              <w:top w:val="single" w:sz="4" w:space="0" w:color="auto"/>
              <w:left w:val="nil"/>
              <w:bottom w:val="single" w:sz="4" w:space="0" w:color="auto"/>
              <w:right w:val="single" w:sz="4" w:space="0" w:color="auto"/>
            </w:tcBorders>
            <w:vAlign w:val="center"/>
          </w:tcPr>
          <w:p w14:paraId="228E3DC2"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E4048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578EB31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786EF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1 821,78</w:t>
            </w:r>
          </w:p>
        </w:tc>
        <w:tc>
          <w:tcPr>
            <w:tcW w:w="1153" w:type="dxa"/>
            <w:tcBorders>
              <w:top w:val="single" w:sz="4" w:space="0" w:color="auto"/>
              <w:left w:val="nil"/>
              <w:bottom w:val="single" w:sz="4" w:space="0" w:color="auto"/>
              <w:right w:val="single" w:sz="4" w:space="0" w:color="auto"/>
            </w:tcBorders>
            <w:vAlign w:val="center"/>
          </w:tcPr>
          <w:p w14:paraId="5F45C0C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200DA2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45BEA1F3" w14:textId="77777777" w:rsidR="00CA7DB7" w:rsidRPr="00B81FB9"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D57CA8F" w14:textId="77777777" w:rsidR="00CA7DB7" w:rsidRPr="00B81FB9"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C029D4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B5871A7"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w:t>
            </w:r>
            <w:r w:rsidRPr="00B81FB9">
              <w:rPr>
                <w:sz w:val="18"/>
                <w:szCs w:val="18"/>
              </w:rPr>
              <w:lastRenderedPageBreak/>
              <w:t>о</w:t>
            </w:r>
          </w:p>
        </w:tc>
      </w:tr>
      <w:tr w:rsidR="00CA7DB7" w:rsidRPr="00B81FB9" w14:paraId="396C6EE9"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998EA8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A6B1DE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A6627D7"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C133A8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8B9E5B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25 099,43</w:t>
            </w:r>
          </w:p>
        </w:tc>
        <w:tc>
          <w:tcPr>
            <w:tcW w:w="1133" w:type="dxa"/>
            <w:tcBorders>
              <w:top w:val="single" w:sz="4" w:space="0" w:color="auto"/>
              <w:left w:val="nil"/>
              <w:bottom w:val="single" w:sz="4" w:space="0" w:color="auto"/>
              <w:right w:val="single" w:sz="4" w:space="0" w:color="auto"/>
            </w:tcBorders>
            <w:vAlign w:val="center"/>
          </w:tcPr>
          <w:p w14:paraId="2EAED462"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1675D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6CB3827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DA0BC0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1 490,22</w:t>
            </w:r>
          </w:p>
        </w:tc>
        <w:tc>
          <w:tcPr>
            <w:tcW w:w="1153" w:type="dxa"/>
            <w:tcBorders>
              <w:top w:val="nil"/>
              <w:left w:val="nil"/>
              <w:bottom w:val="single" w:sz="4" w:space="0" w:color="auto"/>
              <w:right w:val="single" w:sz="4" w:space="0" w:color="auto"/>
            </w:tcBorders>
            <w:vAlign w:val="center"/>
          </w:tcPr>
          <w:p w14:paraId="5A5A971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062FD7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0A262DF" w14:textId="77777777" w:rsidR="00CA7DB7" w:rsidRPr="00B81FB9"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0B7D809" w14:textId="77777777" w:rsidR="00CA7DB7" w:rsidRPr="00B81FB9"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E78EA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57D3FC" w14:textId="77777777" w:rsidR="00CA7DB7" w:rsidRPr="00B81FB9" w:rsidRDefault="00CA7DB7" w:rsidP="007D6400">
            <w:pPr>
              <w:rPr>
                <w:rFonts w:eastAsia="Times New Roman" w:cs="Times New Roman"/>
                <w:color w:val="000000"/>
                <w:sz w:val="18"/>
                <w:szCs w:val="18"/>
                <w:lang w:eastAsia="ru-RU"/>
              </w:rPr>
            </w:pPr>
          </w:p>
        </w:tc>
      </w:tr>
      <w:tr w:rsidR="00CA7DB7" w:rsidRPr="00B81FB9" w14:paraId="2B725210"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0FE7A25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4C625D"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1665371"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D9BDEBC" w14:textId="77777777" w:rsidR="00CA7DB7" w:rsidRPr="00694F5B"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FBC8D1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5 584,47</w:t>
            </w:r>
          </w:p>
        </w:tc>
        <w:tc>
          <w:tcPr>
            <w:tcW w:w="1133" w:type="dxa"/>
            <w:tcBorders>
              <w:top w:val="single" w:sz="4" w:space="0" w:color="auto"/>
              <w:left w:val="nil"/>
              <w:bottom w:val="single" w:sz="4" w:space="0" w:color="auto"/>
              <w:right w:val="single" w:sz="4" w:space="0" w:color="auto"/>
            </w:tcBorders>
            <w:vAlign w:val="center"/>
          </w:tcPr>
          <w:p w14:paraId="6F7E81E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4B4C9E"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5AC73C6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865816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331,56</w:t>
            </w:r>
          </w:p>
        </w:tc>
        <w:tc>
          <w:tcPr>
            <w:tcW w:w="1153" w:type="dxa"/>
            <w:tcBorders>
              <w:top w:val="nil"/>
              <w:left w:val="nil"/>
              <w:bottom w:val="single" w:sz="4" w:space="0" w:color="auto"/>
              <w:right w:val="single" w:sz="4" w:space="0" w:color="auto"/>
            </w:tcBorders>
            <w:vAlign w:val="center"/>
          </w:tcPr>
          <w:p w14:paraId="59213C0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B08D7E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504A7B" w14:textId="77777777" w:rsidR="00CA7DB7" w:rsidRPr="00B81FB9"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46311E" w14:textId="77777777" w:rsidR="00CA7DB7" w:rsidRPr="00B81FB9"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D71CF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67F4477" w14:textId="77777777" w:rsidR="00CA7DB7" w:rsidRPr="00B81FB9" w:rsidRDefault="00CA7DB7" w:rsidP="007D6400">
            <w:pPr>
              <w:rPr>
                <w:rFonts w:eastAsia="Times New Roman" w:cs="Times New Roman"/>
                <w:color w:val="000000"/>
                <w:sz w:val="18"/>
                <w:szCs w:val="18"/>
                <w:lang w:eastAsia="ru-RU"/>
              </w:rPr>
            </w:pPr>
          </w:p>
        </w:tc>
      </w:tr>
      <w:tr w:rsidR="00CA7DB7" w:rsidRPr="00B81FB9" w14:paraId="51498E03" w14:textId="77777777" w:rsidTr="007D6400">
        <w:trPr>
          <w:gridAfter w:val="2"/>
          <w:wAfter w:w="114" w:type="dxa"/>
          <w:trHeight w:val="310"/>
        </w:trPr>
        <w:tc>
          <w:tcPr>
            <w:tcW w:w="595" w:type="dxa"/>
            <w:vMerge w:val="restart"/>
            <w:tcBorders>
              <w:top w:val="nil"/>
              <w:left w:val="single" w:sz="4" w:space="0" w:color="auto"/>
              <w:bottom w:val="single" w:sz="4" w:space="0" w:color="000000"/>
              <w:right w:val="single" w:sz="4" w:space="0" w:color="auto"/>
            </w:tcBorders>
            <w:noWrap/>
            <w:hideMark/>
          </w:tcPr>
          <w:p w14:paraId="5BC2F89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1C6BAD3"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FFA1CED" w14:textId="77777777" w:rsidR="00CA7DB7" w:rsidRPr="00B81FB9" w:rsidRDefault="00CA7DB7" w:rsidP="007D6400">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93475A1"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C9190E8"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770F1F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43 635,90</w:t>
            </w:r>
          </w:p>
        </w:tc>
        <w:tc>
          <w:tcPr>
            <w:tcW w:w="1133" w:type="dxa"/>
            <w:tcBorders>
              <w:top w:val="single" w:sz="4" w:space="0" w:color="auto"/>
              <w:left w:val="nil"/>
              <w:bottom w:val="single" w:sz="4" w:space="0" w:color="auto"/>
              <w:right w:val="single" w:sz="4" w:space="0" w:color="auto"/>
            </w:tcBorders>
            <w:vAlign w:val="center"/>
          </w:tcPr>
          <w:p w14:paraId="12FE8657"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9747EA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52B148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0C016D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29 111,35</w:t>
            </w:r>
          </w:p>
        </w:tc>
        <w:tc>
          <w:tcPr>
            <w:tcW w:w="1153" w:type="dxa"/>
            <w:tcBorders>
              <w:top w:val="nil"/>
              <w:left w:val="nil"/>
              <w:bottom w:val="single" w:sz="4" w:space="0" w:color="auto"/>
              <w:right w:val="single" w:sz="4" w:space="0" w:color="auto"/>
            </w:tcBorders>
            <w:vAlign w:val="center"/>
          </w:tcPr>
          <w:p w14:paraId="54387FE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90C12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A4EBA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43759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03BE0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69F1DDD"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07FDCE50"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DD9E42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B11940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C6A0DFD"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BA79D9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854AAD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35 694,16</w:t>
            </w:r>
          </w:p>
        </w:tc>
        <w:tc>
          <w:tcPr>
            <w:tcW w:w="1133" w:type="dxa"/>
            <w:tcBorders>
              <w:top w:val="single" w:sz="4" w:space="0" w:color="auto"/>
              <w:left w:val="nil"/>
              <w:bottom w:val="single" w:sz="4" w:space="0" w:color="auto"/>
              <w:right w:val="single" w:sz="4" w:space="0" w:color="auto"/>
            </w:tcBorders>
            <w:vAlign w:val="center"/>
          </w:tcPr>
          <w:p w14:paraId="532B4B9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F004E0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BF3346"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71EC32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23 813,08</w:t>
            </w:r>
          </w:p>
        </w:tc>
        <w:tc>
          <w:tcPr>
            <w:tcW w:w="1153" w:type="dxa"/>
            <w:tcBorders>
              <w:top w:val="nil"/>
              <w:left w:val="nil"/>
              <w:bottom w:val="single" w:sz="4" w:space="0" w:color="auto"/>
              <w:right w:val="single" w:sz="4" w:space="0" w:color="auto"/>
            </w:tcBorders>
            <w:vAlign w:val="center"/>
          </w:tcPr>
          <w:p w14:paraId="42313D8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61345A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C63118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A4FC9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77B8A7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97CE8DA" w14:textId="77777777" w:rsidR="00CA7DB7" w:rsidRPr="00B81FB9" w:rsidRDefault="00CA7DB7" w:rsidP="007D6400">
            <w:pPr>
              <w:rPr>
                <w:rFonts w:eastAsia="Times New Roman" w:cs="Times New Roman"/>
                <w:color w:val="000000"/>
                <w:sz w:val="18"/>
                <w:szCs w:val="18"/>
                <w:lang w:eastAsia="ru-RU"/>
              </w:rPr>
            </w:pPr>
          </w:p>
        </w:tc>
      </w:tr>
      <w:tr w:rsidR="00CA7DB7" w:rsidRPr="00B81FB9" w14:paraId="0C91A429"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2EE081B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DE361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8CD9839"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2559F65"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9D0B39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7 941,74</w:t>
            </w:r>
          </w:p>
        </w:tc>
        <w:tc>
          <w:tcPr>
            <w:tcW w:w="1133" w:type="dxa"/>
            <w:tcBorders>
              <w:top w:val="single" w:sz="4" w:space="0" w:color="auto"/>
              <w:left w:val="nil"/>
              <w:bottom w:val="single" w:sz="4" w:space="0" w:color="auto"/>
              <w:right w:val="single" w:sz="4" w:space="0" w:color="auto"/>
            </w:tcBorders>
            <w:vAlign w:val="center"/>
          </w:tcPr>
          <w:p w14:paraId="76878AA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DE920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D95692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7F060C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5 298,27</w:t>
            </w:r>
          </w:p>
        </w:tc>
        <w:tc>
          <w:tcPr>
            <w:tcW w:w="1153" w:type="dxa"/>
            <w:tcBorders>
              <w:top w:val="nil"/>
              <w:left w:val="nil"/>
              <w:bottom w:val="single" w:sz="4" w:space="0" w:color="auto"/>
              <w:right w:val="single" w:sz="4" w:space="0" w:color="auto"/>
            </w:tcBorders>
            <w:vAlign w:val="center"/>
          </w:tcPr>
          <w:p w14:paraId="2BBE6B9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331846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DB0238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4FC4E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421AC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70B037D" w14:textId="77777777" w:rsidR="00CA7DB7" w:rsidRPr="00B81FB9" w:rsidRDefault="00CA7DB7" w:rsidP="007D6400">
            <w:pPr>
              <w:rPr>
                <w:rFonts w:eastAsia="Times New Roman" w:cs="Times New Roman"/>
                <w:color w:val="000000"/>
                <w:sz w:val="18"/>
                <w:szCs w:val="18"/>
                <w:lang w:eastAsia="ru-RU"/>
              </w:rPr>
            </w:pPr>
          </w:p>
        </w:tc>
      </w:tr>
      <w:tr w:rsidR="00CA7DB7" w:rsidRPr="00B81FB9" w14:paraId="46310355"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4A5372E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E6B5EEE"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825C2F3" w14:textId="77777777" w:rsidR="00CA7DB7" w:rsidRPr="00B81FB9" w:rsidRDefault="00CA7DB7" w:rsidP="007D6400">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стр.13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BB4D318"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313326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82A9A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44 638,04</w:t>
            </w:r>
          </w:p>
        </w:tc>
        <w:tc>
          <w:tcPr>
            <w:tcW w:w="1133" w:type="dxa"/>
            <w:tcBorders>
              <w:top w:val="single" w:sz="4" w:space="0" w:color="auto"/>
              <w:left w:val="nil"/>
              <w:bottom w:val="single" w:sz="4" w:space="0" w:color="auto"/>
              <w:right w:val="single" w:sz="4" w:space="0" w:color="auto"/>
            </w:tcBorders>
            <w:vAlign w:val="center"/>
          </w:tcPr>
          <w:p w14:paraId="79B484D9"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D5976B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2C03F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FA0675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29 779,92</w:t>
            </w:r>
          </w:p>
        </w:tc>
        <w:tc>
          <w:tcPr>
            <w:tcW w:w="1153" w:type="dxa"/>
            <w:tcBorders>
              <w:top w:val="nil"/>
              <w:left w:val="nil"/>
              <w:bottom w:val="single" w:sz="4" w:space="0" w:color="auto"/>
              <w:right w:val="single" w:sz="4" w:space="0" w:color="auto"/>
            </w:tcBorders>
            <w:vAlign w:val="center"/>
          </w:tcPr>
          <w:p w14:paraId="17A8EA7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638A99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6CF843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210E55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3AF18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950A75B"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1289669A"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159B35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941D3D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D67D02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2A8DF68"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38F42A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36 513,91</w:t>
            </w:r>
          </w:p>
        </w:tc>
        <w:tc>
          <w:tcPr>
            <w:tcW w:w="1133" w:type="dxa"/>
            <w:tcBorders>
              <w:top w:val="single" w:sz="4" w:space="0" w:color="auto"/>
              <w:left w:val="nil"/>
              <w:bottom w:val="single" w:sz="4" w:space="0" w:color="auto"/>
              <w:right w:val="single" w:sz="4" w:space="0" w:color="auto"/>
            </w:tcBorders>
            <w:vAlign w:val="center"/>
          </w:tcPr>
          <w:p w14:paraId="59FD623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AD34D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D0EEA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561432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24 359,97</w:t>
            </w:r>
          </w:p>
        </w:tc>
        <w:tc>
          <w:tcPr>
            <w:tcW w:w="1153" w:type="dxa"/>
            <w:tcBorders>
              <w:top w:val="nil"/>
              <w:left w:val="nil"/>
              <w:bottom w:val="single" w:sz="4" w:space="0" w:color="auto"/>
              <w:right w:val="single" w:sz="4" w:space="0" w:color="auto"/>
            </w:tcBorders>
            <w:vAlign w:val="center"/>
          </w:tcPr>
          <w:p w14:paraId="7F59327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BF2B5A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92FDC8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2CE3F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13347C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755D2EB" w14:textId="77777777" w:rsidR="00CA7DB7" w:rsidRPr="00B81FB9" w:rsidRDefault="00CA7DB7" w:rsidP="007D6400">
            <w:pPr>
              <w:rPr>
                <w:rFonts w:eastAsia="Times New Roman" w:cs="Times New Roman"/>
                <w:color w:val="000000"/>
                <w:sz w:val="18"/>
                <w:szCs w:val="18"/>
                <w:lang w:eastAsia="ru-RU"/>
              </w:rPr>
            </w:pPr>
          </w:p>
        </w:tc>
      </w:tr>
      <w:tr w:rsidR="00CA7DB7" w:rsidRPr="00B81FB9" w14:paraId="5327F572"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3C31E4A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11CE7A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CEFD27A"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6A5FE0"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6ECC7C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8 124,13</w:t>
            </w:r>
          </w:p>
        </w:tc>
        <w:tc>
          <w:tcPr>
            <w:tcW w:w="1133" w:type="dxa"/>
            <w:tcBorders>
              <w:top w:val="single" w:sz="4" w:space="0" w:color="auto"/>
              <w:left w:val="nil"/>
              <w:bottom w:val="single" w:sz="4" w:space="0" w:color="auto"/>
              <w:right w:val="single" w:sz="4" w:space="0" w:color="auto"/>
            </w:tcBorders>
            <w:vAlign w:val="center"/>
          </w:tcPr>
          <w:p w14:paraId="14B8E800"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A8FF2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5122A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DAB564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5 419,95</w:t>
            </w:r>
          </w:p>
        </w:tc>
        <w:tc>
          <w:tcPr>
            <w:tcW w:w="1153" w:type="dxa"/>
            <w:tcBorders>
              <w:top w:val="nil"/>
              <w:left w:val="nil"/>
              <w:bottom w:val="single" w:sz="4" w:space="0" w:color="auto"/>
              <w:right w:val="single" w:sz="4" w:space="0" w:color="auto"/>
            </w:tcBorders>
            <w:vAlign w:val="center"/>
          </w:tcPr>
          <w:p w14:paraId="611ACEE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C80EC7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FC0B3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47E89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9B3DDD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452AF9D" w14:textId="77777777" w:rsidR="00CA7DB7" w:rsidRPr="00B81FB9" w:rsidRDefault="00CA7DB7" w:rsidP="007D6400">
            <w:pPr>
              <w:rPr>
                <w:rFonts w:eastAsia="Times New Roman" w:cs="Times New Roman"/>
                <w:color w:val="000000"/>
                <w:sz w:val="18"/>
                <w:szCs w:val="18"/>
                <w:lang w:eastAsia="ru-RU"/>
              </w:rPr>
            </w:pPr>
          </w:p>
        </w:tc>
      </w:tr>
      <w:tr w:rsidR="00CA7DB7" w:rsidRPr="00B81FB9" w14:paraId="69C96883"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F00075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F261773"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35E933B" w14:textId="77777777" w:rsidR="00CA7DB7" w:rsidRPr="00B81FB9" w:rsidRDefault="00CA7DB7" w:rsidP="007D6400">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w:t>
            </w:r>
            <w:r w:rsidRPr="009B73DF">
              <w:rPr>
                <w:rFonts w:eastAsia="Times New Roman" w:cs="Times New Roman"/>
                <w:color w:val="000000"/>
                <w:sz w:val="18"/>
                <w:szCs w:val="18"/>
                <w:lang w:eastAsia="ru-RU"/>
              </w:rPr>
              <w:lastRenderedPageBreak/>
              <w:t xml:space="preserve">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2, стр.5а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E433366"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317985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B3CE61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39 139,73</w:t>
            </w:r>
          </w:p>
        </w:tc>
        <w:tc>
          <w:tcPr>
            <w:tcW w:w="1133" w:type="dxa"/>
            <w:tcBorders>
              <w:top w:val="single" w:sz="4" w:space="0" w:color="auto"/>
              <w:left w:val="nil"/>
              <w:bottom w:val="single" w:sz="4" w:space="0" w:color="auto"/>
              <w:right w:val="single" w:sz="4" w:space="0" w:color="auto"/>
            </w:tcBorders>
            <w:vAlign w:val="center"/>
          </w:tcPr>
          <w:p w14:paraId="6A553842"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25C25B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1F292F"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A7BABC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26 111,76</w:t>
            </w:r>
          </w:p>
        </w:tc>
        <w:tc>
          <w:tcPr>
            <w:tcW w:w="1153" w:type="dxa"/>
            <w:tcBorders>
              <w:top w:val="nil"/>
              <w:left w:val="nil"/>
              <w:bottom w:val="single" w:sz="4" w:space="0" w:color="auto"/>
              <w:right w:val="single" w:sz="4" w:space="0" w:color="auto"/>
            </w:tcBorders>
            <w:vAlign w:val="center"/>
          </w:tcPr>
          <w:p w14:paraId="357A5BA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21B8F8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65F0BA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4F1A6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B4AA3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0DF42202"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468367BE"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EBB55D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3D9C4D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4607557"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3828EA1"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2A6926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32 016,31</w:t>
            </w:r>
          </w:p>
        </w:tc>
        <w:tc>
          <w:tcPr>
            <w:tcW w:w="1133" w:type="dxa"/>
            <w:tcBorders>
              <w:top w:val="single" w:sz="4" w:space="0" w:color="auto"/>
              <w:left w:val="nil"/>
              <w:bottom w:val="single" w:sz="4" w:space="0" w:color="auto"/>
              <w:right w:val="single" w:sz="4" w:space="0" w:color="auto"/>
            </w:tcBorders>
            <w:vAlign w:val="center"/>
          </w:tcPr>
          <w:p w14:paraId="3B4C3491"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58977C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C472E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797D9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21 359,43</w:t>
            </w:r>
          </w:p>
        </w:tc>
        <w:tc>
          <w:tcPr>
            <w:tcW w:w="1153" w:type="dxa"/>
            <w:tcBorders>
              <w:top w:val="nil"/>
              <w:left w:val="nil"/>
              <w:bottom w:val="single" w:sz="4" w:space="0" w:color="auto"/>
              <w:right w:val="single" w:sz="4" w:space="0" w:color="auto"/>
            </w:tcBorders>
            <w:vAlign w:val="center"/>
          </w:tcPr>
          <w:p w14:paraId="6BD4942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54464C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BDADA3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F26B7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1174E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8BE45AA" w14:textId="77777777" w:rsidR="00CA7DB7" w:rsidRPr="00B81FB9" w:rsidRDefault="00CA7DB7" w:rsidP="007D6400">
            <w:pPr>
              <w:rPr>
                <w:rFonts w:eastAsia="Times New Roman" w:cs="Times New Roman"/>
                <w:color w:val="000000"/>
                <w:sz w:val="18"/>
                <w:szCs w:val="18"/>
                <w:lang w:eastAsia="ru-RU"/>
              </w:rPr>
            </w:pPr>
          </w:p>
        </w:tc>
      </w:tr>
      <w:tr w:rsidR="00CA7DB7" w:rsidRPr="00B81FB9" w14:paraId="0965E1AC"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3A2FCDD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6F7DD6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DF5E31A"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16541B"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CA56CC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7 123,42</w:t>
            </w:r>
          </w:p>
        </w:tc>
        <w:tc>
          <w:tcPr>
            <w:tcW w:w="1133" w:type="dxa"/>
            <w:tcBorders>
              <w:top w:val="single" w:sz="4" w:space="0" w:color="auto"/>
              <w:left w:val="nil"/>
              <w:bottom w:val="single" w:sz="4" w:space="0" w:color="auto"/>
              <w:right w:val="single" w:sz="4" w:space="0" w:color="auto"/>
            </w:tcBorders>
            <w:vAlign w:val="center"/>
          </w:tcPr>
          <w:p w14:paraId="314B918C"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1B6D9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49245C"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F04AEB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4 752,33</w:t>
            </w:r>
          </w:p>
        </w:tc>
        <w:tc>
          <w:tcPr>
            <w:tcW w:w="1153" w:type="dxa"/>
            <w:tcBorders>
              <w:top w:val="nil"/>
              <w:left w:val="nil"/>
              <w:bottom w:val="single" w:sz="4" w:space="0" w:color="auto"/>
              <w:right w:val="single" w:sz="4" w:space="0" w:color="auto"/>
            </w:tcBorders>
            <w:vAlign w:val="center"/>
          </w:tcPr>
          <w:p w14:paraId="51AFA5C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A76BFF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AE70C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29F95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04F06B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2C0CC2F" w14:textId="77777777" w:rsidR="00CA7DB7" w:rsidRPr="00B81FB9" w:rsidRDefault="00CA7DB7" w:rsidP="007D6400">
            <w:pPr>
              <w:rPr>
                <w:rFonts w:eastAsia="Times New Roman" w:cs="Times New Roman"/>
                <w:color w:val="000000"/>
                <w:sz w:val="18"/>
                <w:szCs w:val="18"/>
                <w:lang w:eastAsia="ru-RU"/>
              </w:rPr>
            </w:pPr>
          </w:p>
        </w:tc>
      </w:tr>
      <w:tr w:rsidR="00CA7DB7" w:rsidRPr="00B81FB9" w14:paraId="0A355545" w14:textId="77777777" w:rsidTr="007D6400">
        <w:trPr>
          <w:gridAfter w:val="2"/>
          <w:wAfter w:w="114" w:type="dxa"/>
          <w:trHeight w:val="384"/>
        </w:trPr>
        <w:tc>
          <w:tcPr>
            <w:tcW w:w="595" w:type="dxa"/>
            <w:vMerge w:val="restart"/>
            <w:tcBorders>
              <w:top w:val="nil"/>
              <w:left w:val="single" w:sz="4" w:space="0" w:color="auto"/>
              <w:bottom w:val="single" w:sz="4" w:space="0" w:color="000000"/>
              <w:right w:val="single" w:sz="4" w:space="0" w:color="auto"/>
            </w:tcBorders>
            <w:noWrap/>
            <w:hideMark/>
          </w:tcPr>
          <w:p w14:paraId="248F389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57B8A32"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мкр.5, квартал 1,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F716B9F"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D3A62DE"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3EFA9A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47 928,38</w:t>
            </w:r>
          </w:p>
        </w:tc>
        <w:tc>
          <w:tcPr>
            <w:tcW w:w="1133" w:type="dxa"/>
            <w:tcBorders>
              <w:top w:val="single" w:sz="4" w:space="0" w:color="auto"/>
              <w:left w:val="nil"/>
              <w:bottom w:val="single" w:sz="4" w:space="0" w:color="auto"/>
              <w:right w:val="single" w:sz="4" w:space="0" w:color="auto"/>
            </w:tcBorders>
            <w:vAlign w:val="center"/>
          </w:tcPr>
          <w:p w14:paraId="6C4C3EB0"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40DC9A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FE75F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000848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31 975,04</w:t>
            </w:r>
          </w:p>
        </w:tc>
        <w:tc>
          <w:tcPr>
            <w:tcW w:w="1153" w:type="dxa"/>
            <w:tcBorders>
              <w:top w:val="nil"/>
              <w:left w:val="nil"/>
              <w:bottom w:val="single" w:sz="4" w:space="0" w:color="auto"/>
              <w:right w:val="single" w:sz="4" w:space="0" w:color="auto"/>
            </w:tcBorders>
            <w:vAlign w:val="center"/>
          </w:tcPr>
          <w:p w14:paraId="6EEA372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A524E1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9FB4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278C9F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EE93BB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4A572E3"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CA7DB7" w:rsidRPr="00B81FB9" w14:paraId="5C51ADAC"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B14F3A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DD3773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490C83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15D433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1E8640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39 205,41</w:t>
            </w:r>
          </w:p>
        </w:tc>
        <w:tc>
          <w:tcPr>
            <w:tcW w:w="1133" w:type="dxa"/>
            <w:tcBorders>
              <w:top w:val="single" w:sz="4" w:space="0" w:color="auto"/>
              <w:left w:val="nil"/>
              <w:bottom w:val="single" w:sz="4" w:space="0" w:color="auto"/>
              <w:right w:val="single" w:sz="4" w:space="0" w:color="auto"/>
            </w:tcBorders>
            <w:vAlign w:val="center"/>
          </w:tcPr>
          <w:p w14:paraId="5B52529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37098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745881"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C74210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26 155,58</w:t>
            </w:r>
          </w:p>
        </w:tc>
        <w:tc>
          <w:tcPr>
            <w:tcW w:w="1153" w:type="dxa"/>
            <w:tcBorders>
              <w:top w:val="nil"/>
              <w:left w:val="nil"/>
              <w:bottom w:val="single" w:sz="4" w:space="0" w:color="auto"/>
              <w:right w:val="single" w:sz="4" w:space="0" w:color="auto"/>
            </w:tcBorders>
            <w:vAlign w:val="center"/>
          </w:tcPr>
          <w:p w14:paraId="4E23314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7264BA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33238B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B68A8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EDA39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0AA321F" w14:textId="77777777" w:rsidR="00CA7DB7" w:rsidRPr="00B81FB9" w:rsidRDefault="00CA7DB7" w:rsidP="007D6400">
            <w:pPr>
              <w:rPr>
                <w:rFonts w:eastAsia="Times New Roman" w:cs="Times New Roman"/>
                <w:color w:val="000000"/>
                <w:sz w:val="18"/>
                <w:szCs w:val="18"/>
                <w:lang w:eastAsia="ru-RU"/>
              </w:rPr>
            </w:pPr>
          </w:p>
        </w:tc>
      </w:tr>
      <w:tr w:rsidR="00CA7DB7" w:rsidRPr="00B81FB9" w14:paraId="37AEA7F0"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4480743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EF7BF9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17EF57A"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E9C2470" w14:textId="77777777" w:rsidR="00CA7DB7" w:rsidRPr="00694F5B"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172E8B5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8 722,97</w:t>
            </w:r>
          </w:p>
        </w:tc>
        <w:tc>
          <w:tcPr>
            <w:tcW w:w="1133" w:type="dxa"/>
            <w:tcBorders>
              <w:top w:val="single" w:sz="4" w:space="0" w:color="auto"/>
              <w:left w:val="nil"/>
              <w:bottom w:val="single" w:sz="4" w:space="0" w:color="auto"/>
              <w:right w:val="single" w:sz="4" w:space="0" w:color="auto"/>
            </w:tcBorders>
            <w:vAlign w:val="center"/>
          </w:tcPr>
          <w:p w14:paraId="6FA5753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8E46D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40CF8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B65EF3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5 819,46</w:t>
            </w:r>
          </w:p>
        </w:tc>
        <w:tc>
          <w:tcPr>
            <w:tcW w:w="1153" w:type="dxa"/>
            <w:tcBorders>
              <w:top w:val="single" w:sz="4" w:space="0" w:color="auto"/>
              <w:left w:val="nil"/>
              <w:bottom w:val="single" w:sz="4" w:space="0" w:color="auto"/>
              <w:right w:val="single" w:sz="4" w:space="0" w:color="auto"/>
            </w:tcBorders>
            <w:vAlign w:val="center"/>
          </w:tcPr>
          <w:p w14:paraId="0097F3C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06F82A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0F4932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1BDBA2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69B172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16D2FFDE" w14:textId="77777777" w:rsidR="00CA7DB7" w:rsidRPr="00B81FB9" w:rsidRDefault="00CA7DB7" w:rsidP="007D6400">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0C4A4E18"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426D762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C5BB44D"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520D5E5" w14:textId="77777777" w:rsidR="00CA7DB7" w:rsidRPr="00B81FB9" w:rsidRDefault="00CA7DB7" w:rsidP="007D6400">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д.26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7BAAFFF"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FFEA281"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6ACF2AD"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16 349,91</w:t>
            </w:r>
          </w:p>
        </w:tc>
        <w:tc>
          <w:tcPr>
            <w:tcW w:w="1133" w:type="dxa"/>
            <w:tcBorders>
              <w:top w:val="single" w:sz="4" w:space="0" w:color="auto"/>
              <w:left w:val="nil"/>
              <w:bottom w:val="single" w:sz="4" w:space="0" w:color="auto"/>
              <w:right w:val="single" w:sz="4" w:space="0" w:color="auto"/>
            </w:tcBorders>
            <w:vAlign w:val="center"/>
          </w:tcPr>
          <w:p w14:paraId="23E69916"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08BAA5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12EB80"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5E17F2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10 907,71</w:t>
            </w:r>
          </w:p>
        </w:tc>
        <w:tc>
          <w:tcPr>
            <w:tcW w:w="1153" w:type="dxa"/>
            <w:tcBorders>
              <w:top w:val="nil"/>
              <w:left w:val="nil"/>
              <w:bottom w:val="single" w:sz="4" w:space="0" w:color="auto"/>
              <w:right w:val="single" w:sz="4" w:space="0" w:color="auto"/>
            </w:tcBorders>
            <w:vAlign w:val="center"/>
          </w:tcPr>
          <w:p w14:paraId="06D85D2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57A746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5D0D8C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19351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15A0C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AC680DC"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753F9FB2"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9A29DD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E8E715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99ED27A"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CFD4AD1"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C2C0C1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13 374,23</w:t>
            </w:r>
          </w:p>
        </w:tc>
        <w:tc>
          <w:tcPr>
            <w:tcW w:w="1133" w:type="dxa"/>
            <w:tcBorders>
              <w:top w:val="single" w:sz="4" w:space="0" w:color="auto"/>
              <w:left w:val="nil"/>
              <w:bottom w:val="single" w:sz="4" w:space="0" w:color="auto"/>
              <w:right w:val="single" w:sz="4" w:space="0" w:color="auto"/>
            </w:tcBorders>
            <w:vAlign w:val="center"/>
          </w:tcPr>
          <w:p w14:paraId="10D9ACB9"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C3F62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C7BBF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282E59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8 922,51</w:t>
            </w:r>
          </w:p>
        </w:tc>
        <w:tc>
          <w:tcPr>
            <w:tcW w:w="1153" w:type="dxa"/>
            <w:tcBorders>
              <w:top w:val="nil"/>
              <w:left w:val="nil"/>
              <w:bottom w:val="single" w:sz="4" w:space="0" w:color="auto"/>
              <w:right w:val="single" w:sz="4" w:space="0" w:color="auto"/>
            </w:tcBorders>
            <w:vAlign w:val="center"/>
          </w:tcPr>
          <w:p w14:paraId="62AEE38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A5B1CF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473EE2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E850D2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155DAE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5BC5618" w14:textId="77777777" w:rsidR="00CA7DB7" w:rsidRPr="00B81FB9" w:rsidRDefault="00CA7DB7" w:rsidP="007D6400">
            <w:pPr>
              <w:rPr>
                <w:rFonts w:eastAsia="Times New Roman" w:cs="Times New Roman"/>
                <w:color w:val="000000"/>
                <w:sz w:val="18"/>
                <w:szCs w:val="18"/>
                <w:lang w:eastAsia="ru-RU"/>
              </w:rPr>
            </w:pPr>
          </w:p>
        </w:tc>
      </w:tr>
      <w:tr w:rsidR="00CA7DB7" w:rsidRPr="00B81FB9" w14:paraId="181C617B" w14:textId="77777777" w:rsidTr="007D6400">
        <w:trPr>
          <w:gridAfter w:val="2"/>
          <w:wAfter w:w="114" w:type="dxa"/>
          <w:trHeight w:val="2545"/>
        </w:trPr>
        <w:tc>
          <w:tcPr>
            <w:tcW w:w="595" w:type="dxa"/>
            <w:vMerge/>
            <w:tcBorders>
              <w:top w:val="nil"/>
              <w:left w:val="single" w:sz="4" w:space="0" w:color="auto"/>
              <w:bottom w:val="single" w:sz="4" w:space="0" w:color="000000"/>
              <w:right w:val="single" w:sz="4" w:space="0" w:color="auto"/>
            </w:tcBorders>
            <w:vAlign w:val="center"/>
            <w:hideMark/>
          </w:tcPr>
          <w:p w14:paraId="24DE6CB9"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3FDAED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628C8A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5A61C4F"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098EFA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2 975,68</w:t>
            </w:r>
          </w:p>
        </w:tc>
        <w:tc>
          <w:tcPr>
            <w:tcW w:w="1133" w:type="dxa"/>
            <w:tcBorders>
              <w:top w:val="single" w:sz="4" w:space="0" w:color="auto"/>
              <w:left w:val="nil"/>
              <w:bottom w:val="single" w:sz="4" w:space="0" w:color="auto"/>
              <w:right w:val="single" w:sz="4" w:space="0" w:color="auto"/>
            </w:tcBorders>
            <w:vAlign w:val="center"/>
          </w:tcPr>
          <w:p w14:paraId="662E6AD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DC5115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373E01"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E52687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1 985,20</w:t>
            </w:r>
          </w:p>
        </w:tc>
        <w:tc>
          <w:tcPr>
            <w:tcW w:w="1153" w:type="dxa"/>
            <w:tcBorders>
              <w:top w:val="nil"/>
              <w:left w:val="nil"/>
              <w:bottom w:val="single" w:sz="4" w:space="0" w:color="auto"/>
              <w:right w:val="single" w:sz="4" w:space="0" w:color="auto"/>
            </w:tcBorders>
            <w:vAlign w:val="center"/>
          </w:tcPr>
          <w:p w14:paraId="1A7E1DE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34E191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6261A1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C4CDB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F15812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708CFE6" w14:textId="77777777" w:rsidR="00CA7DB7" w:rsidRPr="00B81FB9" w:rsidRDefault="00CA7DB7" w:rsidP="007D6400">
            <w:pPr>
              <w:rPr>
                <w:rFonts w:eastAsia="Times New Roman" w:cs="Times New Roman"/>
                <w:color w:val="000000"/>
                <w:sz w:val="18"/>
                <w:szCs w:val="18"/>
                <w:lang w:eastAsia="ru-RU"/>
              </w:rPr>
            </w:pPr>
          </w:p>
        </w:tc>
      </w:tr>
      <w:tr w:rsidR="00CA7DB7" w:rsidRPr="00B81FB9" w14:paraId="673935E8"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13D464A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6255020"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lastRenderedPageBreak/>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07FBB15"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F38FE33"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87CE82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38 354,24</w:t>
            </w:r>
          </w:p>
        </w:tc>
        <w:tc>
          <w:tcPr>
            <w:tcW w:w="1133" w:type="dxa"/>
            <w:tcBorders>
              <w:top w:val="single" w:sz="4" w:space="0" w:color="auto"/>
              <w:left w:val="nil"/>
              <w:bottom w:val="single" w:sz="4" w:space="0" w:color="auto"/>
              <w:right w:val="single" w:sz="4" w:space="0" w:color="auto"/>
            </w:tcBorders>
            <w:vAlign w:val="center"/>
          </w:tcPr>
          <w:p w14:paraId="6AE41E1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C62B85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478C3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DDA2DC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25 587,76</w:t>
            </w:r>
          </w:p>
        </w:tc>
        <w:tc>
          <w:tcPr>
            <w:tcW w:w="1153" w:type="dxa"/>
            <w:tcBorders>
              <w:top w:val="nil"/>
              <w:left w:val="nil"/>
              <w:bottom w:val="single" w:sz="4" w:space="0" w:color="auto"/>
              <w:right w:val="single" w:sz="4" w:space="0" w:color="auto"/>
            </w:tcBorders>
            <w:vAlign w:val="center"/>
          </w:tcPr>
          <w:p w14:paraId="061B46C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F76E0B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E987F1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5053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99530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C12C5C1"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w:t>
            </w:r>
            <w:r w:rsidRPr="00B81FB9">
              <w:rPr>
                <w:sz w:val="18"/>
                <w:szCs w:val="18"/>
              </w:rPr>
              <w:lastRenderedPageBreak/>
              <w:t>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6E1C2F7F"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8D5F959"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3CB8CA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2E064F3"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58D762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w:t>
            </w:r>
            <w:r w:rsidRPr="00B81FB9">
              <w:rPr>
                <w:rFonts w:eastAsia="Times New Roman" w:cs="Times New Roman"/>
                <w:color w:val="000000"/>
                <w:sz w:val="16"/>
                <w:szCs w:val="16"/>
                <w:lang w:eastAsia="ru-RU"/>
              </w:rPr>
              <w:lastRenderedPageBreak/>
              <w:t>бюджета Московской области</w:t>
            </w:r>
          </w:p>
        </w:tc>
        <w:tc>
          <w:tcPr>
            <w:tcW w:w="1275" w:type="dxa"/>
            <w:tcBorders>
              <w:top w:val="nil"/>
              <w:left w:val="nil"/>
              <w:bottom w:val="single" w:sz="4" w:space="0" w:color="auto"/>
              <w:right w:val="single" w:sz="4" w:space="0" w:color="auto"/>
            </w:tcBorders>
            <w:vAlign w:val="center"/>
          </w:tcPr>
          <w:p w14:paraId="5EFB632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31 373,79</w:t>
            </w:r>
          </w:p>
        </w:tc>
        <w:tc>
          <w:tcPr>
            <w:tcW w:w="1133" w:type="dxa"/>
            <w:tcBorders>
              <w:top w:val="single" w:sz="4" w:space="0" w:color="auto"/>
              <w:left w:val="nil"/>
              <w:bottom w:val="single" w:sz="4" w:space="0" w:color="auto"/>
              <w:right w:val="single" w:sz="4" w:space="0" w:color="auto"/>
            </w:tcBorders>
            <w:vAlign w:val="center"/>
          </w:tcPr>
          <w:p w14:paraId="6D17C1F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78B855"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44771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29A4C0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20 930,81</w:t>
            </w:r>
          </w:p>
        </w:tc>
        <w:tc>
          <w:tcPr>
            <w:tcW w:w="1153" w:type="dxa"/>
            <w:tcBorders>
              <w:top w:val="nil"/>
              <w:left w:val="nil"/>
              <w:bottom w:val="single" w:sz="4" w:space="0" w:color="auto"/>
              <w:right w:val="single" w:sz="4" w:space="0" w:color="auto"/>
            </w:tcBorders>
            <w:vAlign w:val="center"/>
          </w:tcPr>
          <w:p w14:paraId="1463A71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E0E3BE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31CF43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D2DAD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C23698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593B1E3" w14:textId="77777777" w:rsidR="00CA7DB7" w:rsidRPr="00B81FB9" w:rsidRDefault="00CA7DB7" w:rsidP="007D6400">
            <w:pPr>
              <w:rPr>
                <w:rFonts w:eastAsia="Times New Roman" w:cs="Times New Roman"/>
                <w:color w:val="000000"/>
                <w:sz w:val="18"/>
                <w:szCs w:val="18"/>
                <w:lang w:eastAsia="ru-RU"/>
              </w:rPr>
            </w:pPr>
          </w:p>
        </w:tc>
      </w:tr>
      <w:tr w:rsidR="00CA7DB7" w:rsidRPr="00B81FB9" w14:paraId="60E522D0"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4A5719C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A844D2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0904F39"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B3BFBD3"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738976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6 980,45</w:t>
            </w:r>
          </w:p>
        </w:tc>
        <w:tc>
          <w:tcPr>
            <w:tcW w:w="1133" w:type="dxa"/>
            <w:tcBorders>
              <w:top w:val="single" w:sz="4" w:space="0" w:color="auto"/>
              <w:left w:val="nil"/>
              <w:bottom w:val="single" w:sz="4" w:space="0" w:color="auto"/>
              <w:right w:val="single" w:sz="4" w:space="0" w:color="auto"/>
            </w:tcBorders>
            <w:vAlign w:val="center"/>
          </w:tcPr>
          <w:p w14:paraId="71145A3F"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D7265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E5959E"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EA99DF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4 656,95</w:t>
            </w:r>
          </w:p>
        </w:tc>
        <w:tc>
          <w:tcPr>
            <w:tcW w:w="1153" w:type="dxa"/>
            <w:tcBorders>
              <w:top w:val="nil"/>
              <w:left w:val="nil"/>
              <w:bottom w:val="single" w:sz="4" w:space="0" w:color="auto"/>
              <w:right w:val="single" w:sz="4" w:space="0" w:color="auto"/>
            </w:tcBorders>
            <w:vAlign w:val="center"/>
          </w:tcPr>
          <w:p w14:paraId="5C1E2F8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D1302C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D5D410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93F1F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FB5B34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8AC311E" w14:textId="77777777" w:rsidR="00CA7DB7" w:rsidRPr="00B81FB9" w:rsidRDefault="00CA7DB7" w:rsidP="007D6400">
            <w:pPr>
              <w:rPr>
                <w:rFonts w:eastAsia="Times New Roman" w:cs="Times New Roman"/>
                <w:color w:val="000000"/>
                <w:sz w:val="18"/>
                <w:szCs w:val="18"/>
                <w:lang w:eastAsia="ru-RU"/>
              </w:rPr>
            </w:pPr>
          </w:p>
        </w:tc>
      </w:tr>
      <w:tr w:rsidR="00CA7DB7" w:rsidRPr="00B81FB9" w14:paraId="6CDBE037"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51757A6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2E49589"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36496862" w14:textId="77777777" w:rsidR="00CA7DB7" w:rsidRPr="00B81FB9" w:rsidRDefault="00CA7DB7" w:rsidP="007D6400">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936599C"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187FA0"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7E501A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36 008,21</w:t>
            </w:r>
          </w:p>
        </w:tc>
        <w:tc>
          <w:tcPr>
            <w:tcW w:w="1133" w:type="dxa"/>
            <w:tcBorders>
              <w:top w:val="single" w:sz="4" w:space="0" w:color="auto"/>
              <w:left w:val="nil"/>
              <w:bottom w:val="single" w:sz="4" w:space="0" w:color="auto"/>
              <w:right w:val="single" w:sz="4" w:space="0" w:color="auto"/>
            </w:tcBorders>
            <w:vAlign w:val="center"/>
          </w:tcPr>
          <w:p w14:paraId="377E410F"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192B5E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59A73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E703D8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24 412,24</w:t>
            </w:r>
          </w:p>
        </w:tc>
        <w:tc>
          <w:tcPr>
            <w:tcW w:w="1153" w:type="dxa"/>
            <w:tcBorders>
              <w:top w:val="nil"/>
              <w:left w:val="nil"/>
              <w:bottom w:val="single" w:sz="4" w:space="0" w:color="auto"/>
              <w:right w:val="single" w:sz="4" w:space="0" w:color="auto"/>
            </w:tcBorders>
            <w:vAlign w:val="center"/>
          </w:tcPr>
          <w:p w14:paraId="22F5159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F495E5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CB5742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3573E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AD25B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E8B9B92"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23C69695"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A359651"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4D4707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4EBC3FF"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3CAF90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CBFA6BA"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29 454,64</w:t>
            </w:r>
          </w:p>
        </w:tc>
        <w:tc>
          <w:tcPr>
            <w:tcW w:w="1133" w:type="dxa"/>
            <w:tcBorders>
              <w:top w:val="single" w:sz="4" w:space="0" w:color="auto"/>
              <w:left w:val="nil"/>
              <w:bottom w:val="single" w:sz="4" w:space="0" w:color="auto"/>
              <w:right w:val="single" w:sz="4" w:space="0" w:color="auto"/>
            </w:tcBorders>
            <w:vAlign w:val="center"/>
          </w:tcPr>
          <w:p w14:paraId="3F6C281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4A606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623BA5"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E97010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19 969,14</w:t>
            </w:r>
          </w:p>
        </w:tc>
        <w:tc>
          <w:tcPr>
            <w:tcW w:w="1153" w:type="dxa"/>
            <w:tcBorders>
              <w:top w:val="nil"/>
              <w:left w:val="nil"/>
              <w:bottom w:val="single" w:sz="4" w:space="0" w:color="auto"/>
              <w:right w:val="single" w:sz="4" w:space="0" w:color="auto"/>
            </w:tcBorders>
            <w:vAlign w:val="center"/>
          </w:tcPr>
          <w:p w14:paraId="2210674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A57E06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84954D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48B27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F4655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DDF8A3A" w14:textId="77777777" w:rsidR="00CA7DB7" w:rsidRPr="00B81FB9" w:rsidRDefault="00CA7DB7" w:rsidP="007D6400">
            <w:pPr>
              <w:rPr>
                <w:rFonts w:eastAsia="Times New Roman" w:cs="Times New Roman"/>
                <w:color w:val="000000"/>
                <w:sz w:val="18"/>
                <w:szCs w:val="18"/>
                <w:lang w:eastAsia="ru-RU"/>
              </w:rPr>
            </w:pPr>
          </w:p>
        </w:tc>
      </w:tr>
      <w:tr w:rsidR="00CA7DB7" w:rsidRPr="00B81FB9" w14:paraId="485070C2"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148B9ED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B5A116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95A47BA"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7E83F5"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B99429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6 553,57</w:t>
            </w:r>
          </w:p>
        </w:tc>
        <w:tc>
          <w:tcPr>
            <w:tcW w:w="1133" w:type="dxa"/>
            <w:tcBorders>
              <w:top w:val="single" w:sz="4" w:space="0" w:color="auto"/>
              <w:left w:val="nil"/>
              <w:bottom w:val="single" w:sz="4" w:space="0" w:color="auto"/>
              <w:right w:val="single" w:sz="4" w:space="0" w:color="auto"/>
            </w:tcBorders>
            <w:vAlign w:val="center"/>
          </w:tcPr>
          <w:p w14:paraId="519C8CF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D8F86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7BF9B36"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B214D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4 443,10</w:t>
            </w:r>
          </w:p>
        </w:tc>
        <w:tc>
          <w:tcPr>
            <w:tcW w:w="1153" w:type="dxa"/>
            <w:tcBorders>
              <w:top w:val="nil"/>
              <w:left w:val="nil"/>
              <w:bottom w:val="single" w:sz="4" w:space="0" w:color="auto"/>
              <w:right w:val="single" w:sz="4" w:space="0" w:color="auto"/>
            </w:tcBorders>
            <w:vAlign w:val="center"/>
          </w:tcPr>
          <w:p w14:paraId="36D6A57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395CD5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4F48FE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540607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C171C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53689C6" w14:textId="77777777" w:rsidR="00CA7DB7" w:rsidRPr="00B81FB9" w:rsidRDefault="00CA7DB7" w:rsidP="007D6400">
            <w:pPr>
              <w:rPr>
                <w:rFonts w:eastAsia="Times New Roman" w:cs="Times New Roman"/>
                <w:color w:val="000000"/>
                <w:sz w:val="18"/>
                <w:szCs w:val="18"/>
                <w:lang w:eastAsia="ru-RU"/>
              </w:rPr>
            </w:pPr>
          </w:p>
        </w:tc>
      </w:tr>
      <w:tr w:rsidR="00CA7DB7" w:rsidRPr="00B81FB9" w14:paraId="73771584" w14:textId="77777777" w:rsidTr="007D6400">
        <w:trPr>
          <w:gridAfter w:val="2"/>
          <w:wAfter w:w="114" w:type="dxa"/>
          <w:trHeight w:val="419"/>
        </w:trPr>
        <w:tc>
          <w:tcPr>
            <w:tcW w:w="595" w:type="dxa"/>
            <w:vMerge w:val="restart"/>
            <w:tcBorders>
              <w:top w:val="nil"/>
              <w:left w:val="single" w:sz="4" w:space="0" w:color="auto"/>
              <w:bottom w:val="single" w:sz="4" w:space="0" w:color="000000"/>
              <w:right w:val="single" w:sz="4" w:space="0" w:color="auto"/>
            </w:tcBorders>
            <w:noWrap/>
            <w:hideMark/>
          </w:tcPr>
          <w:p w14:paraId="5102AEB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EF6C148"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B61D694" w14:textId="77777777" w:rsidR="00CA7DB7" w:rsidRDefault="00CA7DB7" w:rsidP="007D6400">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Лыткарино, ЗИЛ Городок, стр.54 (в т.ч. ПИР)</w:t>
            </w:r>
          </w:p>
          <w:p w14:paraId="4371A323" w14:textId="77777777" w:rsidR="00CA7DB7" w:rsidRDefault="00CA7DB7" w:rsidP="007D6400">
            <w:pPr>
              <w:rPr>
                <w:rFonts w:eastAsia="Times New Roman" w:cs="Times New Roman"/>
                <w:color w:val="000000"/>
                <w:sz w:val="18"/>
                <w:szCs w:val="18"/>
                <w:lang w:eastAsia="ru-RU"/>
              </w:rPr>
            </w:pPr>
          </w:p>
          <w:p w14:paraId="798C5878" w14:textId="77777777" w:rsidR="00CA7DB7" w:rsidRDefault="00CA7DB7" w:rsidP="007D6400">
            <w:pPr>
              <w:rPr>
                <w:rFonts w:eastAsia="Times New Roman" w:cs="Times New Roman"/>
                <w:color w:val="000000"/>
                <w:sz w:val="18"/>
                <w:szCs w:val="18"/>
                <w:lang w:eastAsia="ru-RU"/>
              </w:rPr>
            </w:pPr>
          </w:p>
          <w:p w14:paraId="182ADCDF" w14:textId="77777777" w:rsidR="00CA7DB7" w:rsidRDefault="00CA7DB7" w:rsidP="007D6400">
            <w:pPr>
              <w:rPr>
                <w:rFonts w:eastAsia="Times New Roman" w:cs="Times New Roman"/>
                <w:color w:val="000000"/>
                <w:sz w:val="18"/>
                <w:szCs w:val="18"/>
                <w:lang w:eastAsia="ru-RU"/>
              </w:rPr>
            </w:pPr>
          </w:p>
          <w:p w14:paraId="3F68126E"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1697E160"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BADEA6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A074D8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39 024,03</w:t>
            </w:r>
          </w:p>
        </w:tc>
        <w:tc>
          <w:tcPr>
            <w:tcW w:w="1133" w:type="dxa"/>
            <w:tcBorders>
              <w:top w:val="single" w:sz="4" w:space="0" w:color="auto"/>
              <w:left w:val="nil"/>
              <w:bottom w:val="single" w:sz="4" w:space="0" w:color="auto"/>
              <w:right w:val="single" w:sz="4" w:space="0" w:color="auto"/>
            </w:tcBorders>
            <w:vAlign w:val="center"/>
          </w:tcPr>
          <w:p w14:paraId="453656DD"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AF2AC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0A2ED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0B3368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27 692,25</w:t>
            </w:r>
          </w:p>
        </w:tc>
        <w:tc>
          <w:tcPr>
            <w:tcW w:w="1153" w:type="dxa"/>
            <w:tcBorders>
              <w:top w:val="nil"/>
              <w:left w:val="nil"/>
              <w:bottom w:val="single" w:sz="4" w:space="0" w:color="auto"/>
              <w:right w:val="single" w:sz="4" w:space="0" w:color="auto"/>
            </w:tcBorders>
            <w:vAlign w:val="center"/>
          </w:tcPr>
          <w:p w14:paraId="763EFBC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94D15D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4BF91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9F468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761E08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0F00830"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79F2EF09"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A81615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08102B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0528086"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8195E2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03F122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31 921,66</w:t>
            </w:r>
          </w:p>
        </w:tc>
        <w:tc>
          <w:tcPr>
            <w:tcW w:w="1133" w:type="dxa"/>
            <w:tcBorders>
              <w:top w:val="single" w:sz="4" w:space="0" w:color="auto"/>
              <w:left w:val="nil"/>
              <w:bottom w:val="single" w:sz="4" w:space="0" w:color="auto"/>
              <w:right w:val="single" w:sz="4" w:space="0" w:color="auto"/>
            </w:tcBorders>
            <w:vAlign w:val="center"/>
          </w:tcPr>
          <w:p w14:paraId="4EA95822"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A6FFF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B7A5D8"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661F88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22 652,26</w:t>
            </w:r>
          </w:p>
        </w:tc>
        <w:tc>
          <w:tcPr>
            <w:tcW w:w="1153" w:type="dxa"/>
            <w:tcBorders>
              <w:top w:val="nil"/>
              <w:left w:val="nil"/>
              <w:bottom w:val="single" w:sz="4" w:space="0" w:color="auto"/>
              <w:right w:val="single" w:sz="4" w:space="0" w:color="auto"/>
            </w:tcBorders>
            <w:vAlign w:val="center"/>
          </w:tcPr>
          <w:p w14:paraId="6788418F"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148081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36ACE2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73240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3AF2F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788E62C" w14:textId="77777777" w:rsidR="00CA7DB7" w:rsidRPr="00B81FB9" w:rsidRDefault="00CA7DB7" w:rsidP="007D6400">
            <w:pPr>
              <w:rPr>
                <w:rFonts w:eastAsia="Times New Roman" w:cs="Times New Roman"/>
                <w:color w:val="000000"/>
                <w:sz w:val="18"/>
                <w:szCs w:val="18"/>
                <w:lang w:eastAsia="ru-RU"/>
              </w:rPr>
            </w:pPr>
          </w:p>
        </w:tc>
      </w:tr>
      <w:tr w:rsidR="00CA7DB7" w:rsidRPr="00B81FB9" w14:paraId="17D7D793" w14:textId="77777777" w:rsidTr="007D6400">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77C9304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C4E892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BF1A51E"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0585008"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7031E8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7 102,37</w:t>
            </w:r>
          </w:p>
        </w:tc>
        <w:tc>
          <w:tcPr>
            <w:tcW w:w="1133" w:type="dxa"/>
            <w:tcBorders>
              <w:top w:val="single" w:sz="4" w:space="0" w:color="auto"/>
              <w:left w:val="nil"/>
              <w:bottom w:val="single" w:sz="4" w:space="0" w:color="auto"/>
              <w:right w:val="single" w:sz="4" w:space="0" w:color="auto"/>
            </w:tcBorders>
            <w:vAlign w:val="center"/>
          </w:tcPr>
          <w:p w14:paraId="5DB799F4"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9A0F3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468833"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E3D07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5 039,99</w:t>
            </w:r>
          </w:p>
        </w:tc>
        <w:tc>
          <w:tcPr>
            <w:tcW w:w="1153" w:type="dxa"/>
            <w:tcBorders>
              <w:top w:val="nil"/>
              <w:left w:val="nil"/>
              <w:bottom w:val="single" w:sz="4" w:space="0" w:color="auto"/>
              <w:right w:val="single" w:sz="4" w:space="0" w:color="auto"/>
            </w:tcBorders>
            <w:vAlign w:val="center"/>
          </w:tcPr>
          <w:p w14:paraId="36C21B96"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FA90A9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308B03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5D8BB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2C4F15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86BBA53" w14:textId="77777777" w:rsidR="00CA7DB7" w:rsidRPr="00B81FB9" w:rsidRDefault="00CA7DB7" w:rsidP="007D6400">
            <w:pPr>
              <w:rPr>
                <w:rFonts w:eastAsia="Times New Roman" w:cs="Times New Roman"/>
                <w:color w:val="000000"/>
                <w:sz w:val="18"/>
                <w:szCs w:val="18"/>
                <w:lang w:eastAsia="ru-RU"/>
              </w:rPr>
            </w:pPr>
          </w:p>
        </w:tc>
      </w:tr>
      <w:tr w:rsidR="00CA7DB7" w:rsidRPr="00B81FB9" w14:paraId="7F997F85" w14:textId="77777777" w:rsidTr="007D6400">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4E75D89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r>
              <w:rPr>
                <w:rFonts w:eastAsia="Times New Roman" w:cs="Times New Roman"/>
                <w:color w:val="000000"/>
                <w:sz w:val="18"/>
                <w:szCs w:val="18"/>
                <w:lang w:eastAsia="ru-RU"/>
              </w:rPr>
              <w:lastRenderedPageBreak/>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A0265C2"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 xml:space="preserve">Мероприятие </w:t>
            </w:r>
            <w:r>
              <w:rPr>
                <w:rFonts w:eastAsia="Times New Roman" w:cs="Times New Roman"/>
                <w:color w:val="000000"/>
                <w:sz w:val="18"/>
                <w:szCs w:val="18"/>
                <w:lang w:eastAsia="ru-RU"/>
              </w:rPr>
              <w:lastRenderedPageBreak/>
              <w:t>01.08</w:t>
            </w:r>
            <w:r w:rsidRPr="00B81FB9">
              <w:rPr>
                <w:rFonts w:eastAsia="Times New Roman" w:cs="Times New Roman"/>
                <w:color w:val="000000"/>
                <w:sz w:val="18"/>
                <w:szCs w:val="18"/>
                <w:lang w:eastAsia="ru-RU"/>
              </w:rPr>
              <w:t xml:space="preserve"> – </w:t>
            </w:r>
          </w:p>
          <w:p w14:paraId="69067B98" w14:textId="77777777" w:rsidR="00CA7DB7" w:rsidRPr="00B81FB9" w:rsidRDefault="00CA7DB7" w:rsidP="007D6400">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Лыткарино, ул. Набережная, д. 11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8C0784C"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lastRenderedPageBreak/>
              <w:t>2023-</w:t>
            </w:r>
            <w:r w:rsidRPr="00B81FB9">
              <w:rPr>
                <w:rFonts w:cs="Times New Roman"/>
                <w:sz w:val="20"/>
                <w:szCs w:val="20"/>
              </w:rPr>
              <w:lastRenderedPageBreak/>
              <w:t>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4AD3BBA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lastRenderedPageBreak/>
              <w:t>Итого</w:t>
            </w:r>
          </w:p>
        </w:tc>
        <w:tc>
          <w:tcPr>
            <w:tcW w:w="1275" w:type="dxa"/>
            <w:tcBorders>
              <w:top w:val="single" w:sz="4" w:space="0" w:color="auto"/>
              <w:left w:val="nil"/>
              <w:bottom w:val="single" w:sz="4" w:space="0" w:color="auto"/>
              <w:right w:val="single" w:sz="4" w:space="0" w:color="auto"/>
            </w:tcBorders>
            <w:vAlign w:val="center"/>
          </w:tcPr>
          <w:p w14:paraId="37D39AF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45 254,81</w:t>
            </w:r>
          </w:p>
        </w:tc>
        <w:tc>
          <w:tcPr>
            <w:tcW w:w="1133" w:type="dxa"/>
            <w:tcBorders>
              <w:top w:val="single" w:sz="4" w:space="0" w:color="auto"/>
              <w:left w:val="nil"/>
              <w:bottom w:val="single" w:sz="4" w:space="0" w:color="auto"/>
              <w:right w:val="single" w:sz="4" w:space="0" w:color="auto"/>
            </w:tcBorders>
            <w:vAlign w:val="center"/>
          </w:tcPr>
          <w:p w14:paraId="4BEBC0C7"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4F791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E56FA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1F91CA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32 115,54</w:t>
            </w:r>
          </w:p>
        </w:tc>
        <w:tc>
          <w:tcPr>
            <w:tcW w:w="1153" w:type="dxa"/>
            <w:tcBorders>
              <w:top w:val="single" w:sz="4" w:space="0" w:color="auto"/>
              <w:left w:val="nil"/>
              <w:bottom w:val="single" w:sz="4" w:space="0" w:color="auto"/>
              <w:right w:val="single" w:sz="4" w:space="0" w:color="auto"/>
            </w:tcBorders>
            <w:vAlign w:val="center"/>
          </w:tcPr>
          <w:p w14:paraId="3CCD1B5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39ECF4B"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1E833F4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C20124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56A65E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DD3C0D5"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w:t>
            </w:r>
            <w:r w:rsidRPr="00B81FB9">
              <w:rPr>
                <w:sz w:val="18"/>
                <w:szCs w:val="18"/>
              </w:rPr>
              <w:lastRenderedPageBreak/>
              <w:t xml:space="preserve">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CA7DB7" w:rsidRPr="00B81FB9" w14:paraId="0F884BBF" w14:textId="77777777" w:rsidTr="007D6400">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EBE10D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C990E4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6C68607"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9107D27"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89E2D5E"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37 018,44</w:t>
            </w:r>
          </w:p>
        </w:tc>
        <w:tc>
          <w:tcPr>
            <w:tcW w:w="1133" w:type="dxa"/>
            <w:tcBorders>
              <w:top w:val="single" w:sz="4" w:space="0" w:color="auto"/>
              <w:left w:val="nil"/>
              <w:bottom w:val="single" w:sz="4" w:space="0" w:color="auto"/>
              <w:right w:val="single" w:sz="4" w:space="0" w:color="auto"/>
            </w:tcBorders>
            <w:vAlign w:val="center"/>
          </w:tcPr>
          <w:p w14:paraId="373F2DB7"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C992A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0C145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F7446BC"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26 270,52</w:t>
            </w:r>
          </w:p>
        </w:tc>
        <w:tc>
          <w:tcPr>
            <w:tcW w:w="1153" w:type="dxa"/>
            <w:tcBorders>
              <w:top w:val="nil"/>
              <w:left w:val="nil"/>
              <w:bottom w:val="single" w:sz="4" w:space="0" w:color="auto"/>
              <w:right w:val="single" w:sz="4" w:space="0" w:color="auto"/>
            </w:tcBorders>
            <w:vAlign w:val="center"/>
          </w:tcPr>
          <w:p w14:paraId="1ACA75F0"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41B314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23E80B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DD5D2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14B652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4738A29" w14:textId="77777777" w:rsidR="00CA7DB7" w:rsidRPr="00B81FB9" w:rsidRDefault="00CA7DB7" w:rsidP="007D6400">
            <w:pPr>
              <w:rPr>
                <w:rFonts w:eastAsia="Times New Roman" w:cs="Times New Roman"/>
                <w:color w:val="000000"/>
                <w:sz w:val="18"/>
                <w:szCs w:val="18"/>
                <w:lang w:eastAsia="ru-RU"/>
              </w:rPr>
            </w:pPr>
          </w:p>
        </w:tc>
      </w:tr>
      <w:tr w:rsidR="00CA7DB7" w:rsidRPr="00B81FB9" w14:paraId="51D69196" w14:textId="77777777" w:rsidTr="007D6400">
        <w:trPr>
          <w:gridAfter w:val="2"/>
          <w:wAfter w:w="114" w:type="dxa"/>
          <w:trHeight w:val="1599"/>
        </w:trPr>
        <w:tc>
          <w:tcPr>
            <w:tcW w:w="595" w:type="dxa"/>
            <w:vMerge/>
            <w:tcBorders>
              <w:top w:val="nil"/>
              <w:left w:val="single" w:sz="4" w:space="0" w:color="auto"/>
              <w:bottom w:val="single" w:sz="4" w:space="0" w:color="000000"/>
              <w:right w:val="single" w:sz="4" w:space="0" w:color="auto"/>
            </w:tcBorders>
            <w:vAlign w:val="center"/>
            <w:hideMark/>
          </w:tcPr>
          <w:p w14:paraId="7ACE93C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2095998"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BBEFD8E"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911E231"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E1F2EB9"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8 236,37</w:t>
            </w:r>
          </w:p>
        </w:tc>
        <w:tc>
          <w:tcPr>
            <w:tcW w:w="1133" w:type="dxa"/>
            <w:tcBorders>
              <w:top w:val="single" w:sz="4" w:space="0" w:color="auto"/>
              <w:left w:val="nil"/>
              <w:bottom w:val="single" w:sz="4" w:space="0" w:color="auto"/>
              <w:right w:val="single" w:sz="4" w:space="0" w:color="auto"/>
            </w:tcBorders>
            <w:vAlign w:val="center"/>
          </w:tcPr>
          <w:p w14:paraId="5D50162B" w14:textId="77777777" w:rsidR="00CA7DB7" w:rsidRPr="007D58DE" w:rsidRDefault="00CA7DB7" w:rsidP="007D6400">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6F5AD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FCE78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74B4F27"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5 845,02</w:t>
            </w:r>
          </w:p>
        </w:tc>
        <w:tc>
          <w:tcPr>
            <w:tcW w:w="1153" w:type="dxa"/>
            <w:tcBorders>
              <w:top w:val="nil"/>
              <w:left w:val="nil"/>
              <w:bottom w:val="single" w:sz="4" w:space="0" w:color="auto"/>
              <w:right w:val="single" w:sz="4" w:space="0" w:color="auto"/>
            </w:tcBorders>
            <w:vAlign w:val="center"/>
          </w:tcPr>
          <w:p w14:paraId="4F2889F2"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140EFA4"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336418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7D389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F1544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639C8BB" w14:textId="77777777" w:rsidR="00CA7DB7" w:rsidRPr="00B81FB9" w:rsidRDefault="00CA7DB7" w:rsidP="007D6400">
            <w:pPr>
              <w:rPr>
                <w:rFonts w:eastAsia="Times New Roman" w:cs="Times New Roman"/>
                <w:color w:val="000000"/>
                <w:sz w:val="18"/>
                <w:szCs w:val="18"/>
                <w:lang w:eastAsia="ru-RU"/>
              </w:rPr>
            </w:pPr>
          </w:p>
        </w:tc>
      </w:tr>
      <w:tr w:rsidR="00CA7DB7" w:rsidRPr="00B81FB9" w14:paraId="526C20B9" w14:textId="77777777" w:rsidTr="007D6400">
        <w:trPr>
          <w:gridAfter w:val="2"/>
          <w:wAfter w:w="114" w:type="dxa"/>
          <w:trHeight w:val="500"/>
        </w:trPr>
        <w:tc>
          <w:tcPr>
            <w:tcW w:w="595" w:type="dxa"/>
            <w:vMerge w:val="restart"/>
            <w:tcBorders>
              <w:top w:val="nil"/>
              <w:left w:val="single" w:sz="4" w:space="0" w:color="auto"/>
              <w:right w:val="single" w:sz="4" w:space="0" w:color="auto"/>
            </w:tcBorders>
            <w:vAlign w:val="center"/>
          </w:tcPr>
          <w:p w14:paraId="2F9C17A9"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01" w:type="dxa"/>
            <w:vMerge w:val="restart"/>
            <w:tcBorders>
              <w:top w:val="nil"/>
              <w:left w:val="single" w:sz="4" w:space="0" w:color="auto"/>
              <w:right w:val="single" w:sz="4" w:space="0" w:color="auto"/>
            </w:tcBorders>
            <w:vAlign w:val="center"/>
          </w:tcPr>
          <w:p w14:paraId="12448504"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847" w:type="dxa"/>
            <w:vMerge w:val="restart"/>
            <w:tcBorders>
              <w:top w:val="nil"/>
              <w:left w:val="single" w:sz="4" w:space="0" w:color="auto"/>
              <w:right w:val="single" w:sz="4" w:space="0" w:color="auto"/>
            </w:tcBorders>
            <w:vAlign w:val="center"/>
          </w:tcPr>
          <w:p w14:paraId="69AF9D07"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112806B0"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7954C0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45937ED1"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74E79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E4CF7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DF7D2A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nil"/>
              <w:left w:val="nil"/>
              <w:bottom w:val="single" w:sz="4" w:space="0" w:color="auto"/>
              <w:right w:val="single" w:sz="4" w:space="0" w:color="auto"/>
            </w:tcBorders>
            <w:vAlign w:val="center"/>
          </w:tcPr>
          <w:p w14:paraId="475878D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nil"/>
              <w:left w:val="nil"/>
              <w:bottom w:val="single" w:sz="4" w:space="0" w:color="auto"/>
              <w:right w:val="single" w:sz="4" w:space="0" w:color="auto"/>
            </w:tcBorders>
            <w:vAlign w:val="center"/>
          </w:tcPr>
          <w:p w14:paraId="2821218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nil"/>
              <w:left w:val="nil"/>
              <w:bottom w:val="single" w:sz="4" w:space="0" w:color="auto"/>
              <w:right w:val="single" w:sz="4" w:space="0" w:color="auto"/>
            </w:tcBorders>
            <w:vAlign w:val="center"/>
          </w:tcPr>
          <w:p w14:paraId="1A102C2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97BCF6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CFA0F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15E1C2F"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 xml:space="preserve">ние ЖКХ и РГИ города </w:t>
            </w:r>
            <w:proofErr w:type="spellStart"/>
            <w:r>
              <w:rPr>
                <w:rFonts w:eastAsia="Times New Roman" w:cs="Times New Roman"/>
                <w:color w:val="000000"/>
                <w:sz w:val="16"/>
                <w:szCs w:val="16"/>
                <w:lang w:eastAsia="ru-RU"/>
              </w:rPr>
              <w:t>Лыткарино</w:t>
            </w:r>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CA7DB7" w:rsidRPr="00B81FB9" w14:paraId="133ADB6B" w14:textId="77777777" w:rsidTr="007D6400">
        <w:trPr>
          <w:gridAfter w:val="2"/>
          <w:wAfter w:w="114" w:type="dxa"/>
          <w:trHeight w:val="255"/>
        </w:trPr>
        <w:tc>
          <w:tcPr>
            <w:tcW w:w="595" w:type="dxa"/>
            <w:vMerge/>
            <w:tcBorders>
              <w:left w:val="single" w:sz="4" w:space="0" w:color="auto"/>
              <w:right w:val="single" w:sz="4" w:space="0" w:color="auto"/>
            </w:tcBorders>
            <w:vAlign w:val="center"/>
          </w:tcPr>
          <w:p w14:paraId="1930376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9C9DD8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00447AF5"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5E2DC698"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1D289AE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39CB3E13"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19348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01A9E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1E1362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57E83C0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353D70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426CCC0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2DC3A5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5B791A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5E5C3A71" w14:textId="77777777" w:rsidR="00CA7DB7" w:rsidRPr="00B81FB9" w:rsidRDefault="00CA7DB7" w:rsidP="007D6400">
            <w:pPr>
              <w:rPr>
                <w:rFonts w:eastAsia="Times New Roman" w:cs="Times New Roman"/>
                <w:color w:val="000000"/>
                <w:sz w:val="18"/>
                <w:szCs w:val="18"/>
                <w:lang w:eastAsia="ru-RU"/>
              </w:rPr>
            </w:pPr>
          </w:p>
        </w:tc>
      </w:tr>
      <w:tr w:rsidR="00CA7DB7" w:rsidRPr="00B81FB9" w14:paraId="64F8AC6D" w14:textId="77777777" w:rsidTr="007D6400">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54004D9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2AADA32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6257D379"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5E58A26B" w14:textId="77777777" w:rsidR="00CA7DB7" w:rsidRPr="00694F5B" w:rsidRDefault="00CA7DB7" w:rsidP="007D6400">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095BDE6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2470E998" w14:textId="77777777" w:rsidR="00CA7DB7" w:rsidRPr="007D58D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BE389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8D166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5A12D5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single" w:sz="4" w:space="0" w:color="auto"/>
              <w:left w:val="nil"/>
              <w:bottom w:val="single" w:sz="4" w:space="0" w:color="auto"/>
              <w:right w:val="single" w:sz="4" w:space="0" w:color="auto"/>
            </w:tcBorders>
            <w:vAlign w:val="center"/>
          </w:tcPr>
          <w:p w14:paraId="2354ED6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single" w:sz="4" w:space="0" w:color="auto"/>
              <w:left w:val="nil"/>
              <w:bottom w:val="single" w:sz="4" w:space="0" w:color="auto"/>
              <w:right w:val="single" w:sz="4" w:space="0" w:color="auto"/>
            </w:tcBorders>
            <w:vAlign w:val="center"/>
          </w:tcPr>
          <w:p w14:paraId="0C241B8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single" w:sz="4" w:space="0" w:color="auto"/>
              <w:left w:val="nil"/>
              <w:bottom w:val="single" w:sz="4" w:space="0" w:color="auto"/>
              <w:right w:val="single" w:sz="4" w:space="0" w:color="auto"/>
            </w:tcBorders>
            <w:vAlign w:val="center"/>
          </w:tcPr>
          <w:p w14:paraId="6040C9B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087F3E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AA4F77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55B6E83F" w14:textId="77777777" w:rsidR="00CA7DB7" w:rsidRPr="00B81FB9" w:rsidRDefault="00CA7DB7" w:rsidP="007D6400">
            <w:pPr>
              <w:rPr>
                <w:rFonts w:eastAsia="Times New Roman" w:cs="Times New Roman"/>
                <w:color w:val="000000"/>
                <w:sz w:val="18"/>
                <w:szCs w:val="18"/>
                <w:lang w:eastAsia="ru-RU"/>
              </w:rPr>
            </w:pPr>
          </w:p>
        </w:tc>
      </w:tr>
      <w:tr w:rsidR="00CA7DB7" w:rsidRPr="00B81FB9" w14:paraId="0D7259D0" w14:textId="77777777" w:rsidTr="007D6400">
        <w:trPr>
          <w:gridAfter w:val="2"/>
          <w:wAfter w:w="114" w:type="dxa"/>
          <w:trHeight w:val="495"/>
        </w:trPr>
        <w:tc>
          <w:tcPr>
            <w:tcW w:w="595" w:type="dxa"/>
            <w:vMerge w:val="restart"/>
            <w:tcBorders>
              <w:left w:val="single" w:sz="4" w:space="0" w:color="auto"/>
              <w:right w:val="single" w:sz="4" w:space="0" w:color="auto"/>
            </w:tcBorders>
            <w:vAlign w:val="center"/>
          </w:tcPr>
          <w:p w14:paraId="32FBAEE2"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1.6.</w:t>
            </w:r>
          </w:p>
        </w:tc>
        <w:tc>
          <w:tcPr>
            <w:tcW w:w="1501" w:type="dxa"/>
            <w:vMerge w:val="restart"/>
            <w:tcBorders>
              <w:left w:val="single" w:sz="4" w:space="0" w:color="auto"/>
              <w:right w:val="single" w:sz="4" w:space="0" w:color="auto"/>
            </w:tcBorders>
            <w:vAlign w:val="center"/>
          </w:tcPr>
          <w:p w14:paraId="7C70F368" w14:textId="77777777" w:rsidR="00CA7DB7" w:rsidRPr="00B81FB9" w:rsidRDefault="00CA7DB7" w:rsidP="007D6400">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Мероприятие 01.35 - Аварийно-восстановительные работы на объектах теплоснабжения на территории 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1436DEC9"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p w14:paraId="180D7E31"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58AEE7FB"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9065B4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13E89D7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EEB76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FFA37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2F086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5A6196F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6CE9ECE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653346D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B30B08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5F19E9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715CBAAC" w14:textId="77777777" w:rsidR="00CA7DB7" w:rsidRPr="00B81FB9" w:rsidRDefault="00CA7DB7" w:rsidP="007D6400">
            <w:pPr>
              <w:rPr>
                <w:rFonts w:eastAsia="Times New Roman" w:cs="Times New Roman"/>
                <w:color w:val="000000"/>
                <w:sz w:val="18"/>
                <w:szCs w:val="18"/>
                <w:lang w:eastAsia="ru-RU"/>
              </w:rPr>
            </w:pPr>
          </w:p>
        </w:tc>
      </w:tr>
      <w:tr w:rsidR="00CA7DB7" w:rsidRPr="00B81FB9" w14:paraId="56F60A68" w14:textId="77777777" w:rsidTr="007D6400">
        <w:trPr>
          <w:gridAfter w:val="2"/>
          <w:wAfter w:w="114" w:type="dxa"/>
          <w:trHeight w:val="495"/>
        </w:trPr>
        <w:tc>
          <w:tcPr>
            <w:tcW w:w="595" w:type="dxa"/>
            <w:vMerge/>
            <w:tcBorders>
              <w:left w:val="single" w:sz="4" w:space="0" w:color="auto"/>
              <w:right w:val="single" w:sz="4" w:space="0" w:color="auto"/>
            </w:tcBorders>
            <w:vAlign w:val="center"/>
          </w:tcPr>
          <w:p w14:paraId="76EC47D1"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18C132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55C7FE02"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74688510"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8C5BE0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5191A0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08F49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9CCBA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B3CB9D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3B2BC4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AEDF92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67B8B8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CA4B5B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5DD5C5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182B7A0D" w14:textId="77777777" w:rsidR="00CA7DB7" w:rsidRPr="00B81FB9" w:rsidRDefault="00CA7DB7" w:rsidP="007D6400">
            <w:pPr>
              <w:rPr>
                <w:rFonts w:eastAsia="Times New Roman" w:cs="Times New Roman"/>
                <w:color w:val="000000"/>
                <w:sz w:val="18"/>
                <w:szCs w:val="18"/>
                <w:lang w:eastAsia="ru-RU"/>
              </w:rPr>
            </w:pPr>
          </w:p>
        </w:tc>
      </w:tr>
      <w:tr w:rsidR="00CA7DB7" w:rsidRPr="00B81FB9" w14:paraId="7B518C53" w14:textId="77777777" w:rsidTr="007D6400">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37FA0EC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0F15975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A5C0DDE"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488CE400" w14:textId="77777777" w:rsidR="00CA7DB7" w:rsidRPr="00694F5B" w:rsidRDefault="00CA7DB7" w:rsidP="007D6400">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6013B27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6EB31AC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166AE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10057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4ADC4F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796A672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02038C0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5D1F81A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CBD6B0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9BF3B4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2852609F" w14:textId="77777777" w:rsidR="00CA7DB7" w:rsidRPr="00B81FB9" w:rsidRDefault="00CA7DB7" w:rsidP="007D6400">
            <w:pPr>
              <w:rPr>
                <w:rFonts w:eastAsia="Times New Roman" w:cs="Times New Roman"/>
                <w:color w:val="000000"/>
                <w:sz w:val="18"/>
                <w:szCs w:val="18"/>
                <w:lang w:eastAsia="ru-RU"/>
              </w:rPr>
            </w:pPr>
          </w:p>
        </w:tc>
      </w:tr>
      <w:tr w:rsidR="00CA7DB7" w:rsidRPr="00B81FB9" w14:paraId="01B7C0A4" w14:textId="77777777" w:rsidTr="007D6400">
        <w:trPr>
          <w:gridAfter w:val="2"/>
          <w:wAfter w:w="114" w:type="dxa"/>
          <w:trHeight w:val="432"/>
        </w:trPr>
        <w:tc>
          <w:tcPr>
            <w:tcW w:w="595" w:type="dxa"/>
            <w:vMerge w:val="restart"/>
            <w:tcBorders>
              <w:top w:val="single" w:sz="4" w:space="0" w:color="auto"/>
              <w:left w:val="single" w:sz="4" w:space="0" w:color="auto"/>
              <w:bottom w:val="nil"/>
              <w:right w:val="single" w:sz="4" w:space="0" w:color="auto"/>
            </w:tcBorders>
            <w:noWrap/>
            <w:hideMark/>
          </w:tcPr>
          <w:p w14:paraId="028140D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3A064B9" w14:textId="77777777" w:rsidR="00CA7DB7" w:rsidRPr="00B81FB9" w:rsidRDefault="00CA7DB7" w:rsidP="007D6400">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 xml:space="preserve">Основное мероприятие 02 </w:t>
            </w:r>
            <w:r w:rsidRPr="004B78C2">
              <w:rPr>
                <w:rFonts w:eastAsia="Times New Roman" w:cs="Times New Roman"/>
                <w:color w:val="000000"/>
                <w:sz w:val="18"/>
                <w:szCs w:val="18"/>
                <w:lang w:eastAsia="ru-RU"/>
              </w:rPr>
              <w:lastRenderedPageBreak/>
              <w:t>–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2B44DC09" w14:textId="77777777" w:rsidR="00CA7DB7" w:rsidRPr="00B81FB9" w:rsidRDefault="00CA7DB7" w:rsidP="007D6400">
            <w:pPr>
              <w:rPr>
                <w:sz w:val="18"/>
                <w:szCs w:val="18"/>
              </w:rPr>
            </w:pPr>
            <w:r w:rsidRPr="00B81FB9">
              <w:rPr>
                <w:rFonts w:cs="Times New Roman"/>
                <w:sz w:val="20"/>
                <w:szCs w:val="20"/>
              </w:rPr>
              <w:lastRenderedPageBreak/>
              <w:t>2023-</w:t>
            </w:r>
            <w:r w:rsidRPr="00B81FB9">
              <w:rPr>
                <w:rFonts w:cs="Times New Roman"/>
                <w:sz w:val="20"/>
                <w:szCs w:val="20"/>
              </w:rPr>
              <w:lastRenderedPageBreak/>
              <w:t>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BBA130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lastRenderedPageBreak/>
              <w:t>Итого</w:t>
            </w:r>
          </w:p>
        </w:tc>
        <w:tc>
          <w:tcPr>
            <w:tcW w:w="1275" w:type="dxa"/>
            <w:tcBorders>
              <w:top w:val="nil"/>
              <w:left w:val="nil"/>
              <w:bottom w:val="single" w:sz="4" w:space="0" w:color="auto"/>
              <w:right w:val="single" w:sz="4" w:space="0" w:color="auto"/>
            </w:tcBorders>
            <w:noWrap/>
            <w:vAlign w:val="center"/>
          </w:tcPr>
          <w:p w14:paraId="7C797BA9" w14:textId="77777777" w:rsidR="00CA7DB7" w:rsidRPr="0037544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1 106 396,765</w:t>
            </w:r>
          </w:p>
        </w:tc>
        <w:tc>
          <w:tcPr>
            <w:tcW w:w="1133" w:type="dxa"/>
            <w:tcBorders>
              <w:top w:val="single" w:sz="4" w:space="0" w:color="auto"/>
              <w:left w:val="nil"/>
              <w:bottom w:val="single" w:sz="4" w:space="0" w:color="auto"/>
              <w:right w:val="single" w:sz="4" w:space="0" w:color="auto"/>
            </w:tcBorders>
            <w:vAlign w:val="center"/>
          </w:tcPr>
          <w:p w14:paraId="5B8A0D76" w14:textId="77777777" w:rsidR="00CA7DB7" w:rsidRPr="00375445" w:rsidRDefault="00CA7DB7" w:rsidP="007D6400">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33468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7C24862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3B3DFE" w14:textId="77777777" w:rsidR="00CA7DB7" w:rsidRPr="00497071"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382 386,21</w:t>
            </w:r>
          </w:p>
        </w:tc>
        <w:tc>
          <w:tcPr>
            <w:tcW w:w="1153" w:type="dxa"/>
            <w:tcBorders>
              <w:top w:val="nil"/>
              <w:left w:val="nil"/>
              <w:bottom w:val="single" w:sz="4" w:space="0" w:color="auto"/>
              <w:right w:val="single" w:sz="4" w:space="0" w:color="auto"/>
            </w:tcBorders>
            <w:noWrap/>
            <w:vAlign w:val="center"/>
          </w:tcPr>
          <w:p w14:paraId="1BC5F93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0" w:type="dxa"/>
            <w:tcBorders>
              <w:top w:val="nil"/>
              <w:left w:val="nil"/>
              <w:bottom w:val="single" w:sz="4" w:space="0" w:color="auto"/>
              <w:right w:val="single" w:sz="4" w:space="0" w:color="auto"/>
            </w:tcBorders>
            <w:noWrap/>
            <w:vAlign w:val="center"/>
          </w:tcPr>
          <w:p w14:paraId="14F57DF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28EDD97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7BCDD0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777EB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0A44853A"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w:t>
            </w:r>
            <w:r w:rsidRPr="00441CB4">
              <w:rPr>
                <w:rFonts w:eastAsia="Times New Roman" w:cs="Times New Roman"/>
                <w:color w:val="000000"/>
                <w:sz w:val="16"/>
                <w:szCs w:val="16"/>
                <w:lang w:eastAsia="ru-RU"/>
              </w:rPr>
              <w:lastRenderedPageBreak/>
              <w:t>РГИ города Лыткарино, ресурсоснабжающая организация, Администрация городского округа Лыткарино</w:t>
            </w:r>
          </w:p>
        </w:tc>
      </w:tr>
      <w:tr w:rsidR="00CA7DB7" w:rsidRPr="00B81FB9" w14:paraId="5E384A0C" w14:textId="77777777" w:rsidTr="007D6400">
        <w:trPr>
          <w:gridAfter w:val="2"/>
          <w:wAfter w:w="114" w:type="dxa"/>
          <w:trHeight w:val="299"/>
        </w:trPr>
        <w:tc>
          <w:tcPr>
            <w:tcW w:w="595" w:type="dxa"/>
            <w:vMerge/>
            <w:tcBorders>
              <w:top w:val="nil"/>
              <w:left w:val="single" w:sz="4" w:space="0" w:color="auto"/>
              <w:bottom w:val="nil"/>
              <w:right w:val="single" w:sz="4" w:space="0" w:color="auto"/>
            </w:tcBorders>
            <w:vAlign w:val="center"/>
            <w:hideMark/>
          </w:tcPr>
          <w:p w14:paraId="0165FA6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043AB9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7F1B9C56"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1499B6E"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FDCC578" w14:textId="77777777" w:rsidR="00CA7DB7" w:rsidRPr="0037544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902 124,93</w:t>
            </w:r>
          </w:p>
        </w:tc>
        <w:tc>
          <w:tcPr>
            <w:tcW w:w="1133" w:type="dxa"/>
            <w:tcBorders>
              <w:top w:val="single" w:sz="4" w:space="0" w:color="auto"/>
              <w:left w:val="nil"/>
              <w:bottom w:val="single" w:sz="4" w:space="0" w:color="auto"/>
              <w:right w:val="single" w:sz="4" w:space="0" w:color="auto"/>
            </w:tcBorders>
            <w:vAlign w:val="center"/>
          </w:tcPr>
          <w:p w14:paraId="339065C2" w14:textId="77777777" w:rsidR="00CA7DB7" w:rsidRPr="00375445" w:rsidRDefault="00CA7DB7" w:rsidP="007D6400">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9CA32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252C340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BD421F2" w14:textId="77777777" w:rsidR="00CA7DB7" w:rsidRPr="0037544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312 323,83</w:t>
            </w:r>
          </w:p>
        </w:tc>
        <w:tc>
          <w:tcPr>
            <w:tcW w:w="1153" w:type="dxa"/>
            <w:tcBorders>
              <w:top w:val="nil"/>
              <w:left w:val="nil"/>
              <w:bottom w:val="single" w:sz="4" w:space="0" w:color="auto"/>
              <w:right w:val="single" w:sz="4" w:space="0" w:color="auto"/>
            </w:tcBorders>
            <w:noWrap/>
            <w:vAlign w:val="center"/>
          </w:tcPr>
          <w:p w14:paraId="0427060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0" w:type="dxa"/>
            <w:tcBorders>
              <w:top w:val="nil"/>
              <w:left w:val="nil"/>
              <w:bottom w:val="single" w:sz="4" w:space="0" w:color="auto"/>
              <w:right w:val="single" w:sz="4" w:space="0" w:color="auto"/>
            </w:tcBorders>
            <w:noWrap/>
            <w:vAlign w:val="center"/>
          </w:tcPr>
          <w:p w14:paraId="681DF39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01777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57C13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9BC40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6BD10BF" w14:textId="77777777" w:rsidR="00CA7DB7" w:rsidRPr="00B81FB9" w:rsidRDefault="00CA7DB7" w:rsidP="007D6400">
            <w:pPr>
              <w:rPr>
                <w:rFonts w:eastAsia="Times New Roman" w:cs="Times New Roman"/>
                <w:color w:val="000000"/>
                <w:sz w:val="18"/>
                <w:szCs w:val="18"/>
                <w:lang w:eastAsia="ru-RU"/>
              </w:rPr>
            </w:pPr>
          </w:p>
        </w:tc>
      </w:tr>
      <w:tr w:rsidR="00CA7DB7" w:rsidRPr="00B81FB9" w14:paraId="051B1101" w14:textId="77777777" w:rsidTr="007D6400">
        <w:trPr>
          <w:gridAfter w:val="2"/>
          <w:wAfter w:w="114" w:type="dxa"/>
          <w:trHeight w:val="70"/>
        </w:trPr>
        <w:tc>
          <w:tcPr>
            <w:tcW w:w="595" w:type="dxa"/>
            <w:vMerge/>
            <w:tcBorders>
              <w:top w:val="nil"/>
              <w:left w:val="single" w:sz="4" w:space="0" w:color="auto"/>
              <w:bottom w:val="nil"/>
              <w:right w:val="single" w:sz="4" w:space="0" w:color="auto"/>
            </w:tcBorders>
            <w:vAlign w:val="center"/>
            <w:hideMark/>
          </w:tcPr>
          <w:p w14:paraId="307DA65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F626A3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5D916BF6"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EE7AE1C"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90F37AD" w14:textId="77777777" w:rsidR="00CA7DB7" w:rsidRPr="0037544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204 271,835</w:t>
            </w:r>
          </w:p>
        </w:tc>
        <w:tc>
          <w:tcPr>
            <w:tcW w:w="1133" w:type="dxa"/>
            <w:tcBorders>
              <w:top w:val="single" w:sz="4" w:space="0" w:color="auto"/>
              <w:left w:val="nil"/>
              <w:bottom w:val="single" w:sz="4" w:space="0" w:color="auto"/>
              <w:right w:val="single" w:sz="4" w:space="0" w:color="auto"/>
            </w:tcBorders>
            <w:vAlign w:val="center"/>
          </w:tcPr>
          <w:p w14:paraId="27D7909C" w14:textId="77777777" w:rsidR="00CA7DB7" w:rsidRPr="00375445" w:rsidRDefault="00CA7DB7" w:rsidP="007D6400">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D3835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3461A1A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844F3A" w14:textId="77777777" w:rsidR="00CA7DB7" w:rsidRPr="00375445"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70 062,38</w:t>
            </w:r>
          </w:p>
        </w:tc>
        <w:tc>
          <w:tcPr>
            <w:tcW w:w="1153" w:type="dxa"/>
            <w:tcBorders>
              <w:top w:val="nil"/>
              <w:left w:val="nil"/>
              <w:bottom w:val="single" w:sz="4" w:space="0" w:color="auto"/>
              <w:right w:val="single" w:sz="4" w:space="0" w:color="auto"/>
            </w:tcBorders>
            <w:noWrap/>
            <w:vAlign w:val="center"/>
          </w:tcPr>
          <w:p w14:paraId="0EE034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0" w:type="dxa"/>
            <w:tcBorders>
              <w:top w:val="nil"/>
              <w:left w:val="nil"/>
              <w:bottom w:val="single" w:sz="4" w:space="0" w:color="auto"/>
              <w:right w:val="single" w:sz="4" w:space="0" w:color="auto"/>
            </w:tcBorders>
            <w:noWrap/>
            <w:vAlign w:val="center"/>
          </w:tcPr>
          <w:p w14:paraId="4A52553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539C4D4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E4CF03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A81E8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4A83C38" w14:textId="77777777" w:rsidR="00CA7DB7" w:rsidRPr="00B81FB9" w:rsidRDefault="00CA7DB7" w:rsidP="007D6400">
            <w:pPr>
              <w:rPr>
                <w:rFonts w:eastAsia="Times New Roman" w:cs="Times New Roman"/>
                <w:color w:val="000000"/>
                <w:sz w:val="18"/>
                <w:szCs w:val="18"/>
                <w:lang w:eastAsia="ru-RU"/>
              </w:rPr>
            </w:pPr>
          </w:p>
        </w:tc>
      </w:tr>
      <w:tr w:rsidR="00CA7DB7" w:rsidRPr="00B81FB9" w14:paraId="5FCA4A44" w14:textId="77777777" w:rsidTr="007D6400">
        <w:trPr>
          <w:gridAfter w:val="2"/>
          <w:wAfter w:w="114" w:type="dxa"/>
          <w:trHeight w:val="409"/>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7A6812F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01" w:type="dxa"/>
            <w:vMerge w:val="restart"/>
            <w:tcBorders>
              <w:top w:val="nil"/>
              <w:left w:val="single" w:sz="4" w:space="0" w:color="auto"/>
              <w:bottom w:val="single" w:sz="4" w:space="0" w:color="auto"/>
              <w:right w:val="single" w:sz="4" w:space="0" w:color="auto"/>
            </w:tcBorders>
            <w:hideMark/>
          </w:tcPr>
          <w:p w14:paraId="05ACE2D5" w14:textId="77777777" w:rsidR="00CA7DB7" w:rsidRDefault="00CA7DB7" w:rsidP="007D6400">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5486A8F8" w14:textId="77777777" w:rsidR="00CA7DB7" w:rsidRPr="00B81FB9" w:rsidRDefault="00CA7DB7" w:rsidP="007D6400">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4D0D16A6" w14:textId="77777777" w:rsidR="00CA7DB7" w:rsidRPr="00B81FB9" w:rsidRDefault="00CA7DB7" w:rsidP="007D6400">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A2AAF0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28884E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6A5EFC4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00839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C4E4E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38DB8A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1153" w:type="dxa"/>
            <w:tcBorders>
              <w:top w:val="nil"/>
              <w:left w:val="nil"/>
              <w:bottom w:val="single" w:sz="4" w:space="0" w:color="auto"/>
              <w:right w:val="single" w:sz="4" w:space="0" w:color="auto"/>
            </w:tcBorders>
            <w:vAlign w:val="center"/>
          </w:tcPr>
          <w:p w14:paraId="5EF2810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184C4AD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1DF485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E7C4B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F73864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7DF29EFD"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760D3AF2" w14:textId="77777777" w:rsidTr="007D6400">
        <w:trPr>
          <w:gridAfter w:val="2"/>
          <w:wAfter w:w="114" w:type="dxa"/>
          <w:trHeight w:val="47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6E90045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604790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14A46E3F"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2612C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6ABE08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AD121F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0FD9F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28BFC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952FFC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002C3DA2" w14:textId="77777777" w:rsidR="00CA7DB7" w:rsidRPr="00800BE9"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3C45218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324224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446ED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5CEE8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30382C6E" w14:textId="77777777" w:rsidR="00CA7DB7" w:rsidRPr="00B81FB9" w:rsidRDefault="00CA7DB7" w:rsidP="007D6400">
            <w:pPr>
              <w:rPr>
                <w:rFonts w:eastAsia="Times New Roman" w:cs="Times New Roman"/>
                <w:color w:val="000000"/>
                <w:sz w:val="18"/>
                <w:szCs w:val="18"/>
                <w:lang w:eastAsia="ru-RU"/>
              </w:rPr>
            </w:pPr>
          </w:p>
        </w:tc>
      </w:tr>
      <w:tr w:rsidR="00CA7DB7" w:rsidRPr="00B81FB9" w14:paraId="5505742D" w14:textId="77777777" w:rsidTr="007D6400">
        <w:trPr>
          <w:gridAfter w:val="2"/>
          <w:wAfter w:w="114" w:type="dxa"/>
          <w:trHeight w:val="51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49B3E9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BCF74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26664EB5"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DE64448"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5D6566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4ABE460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91376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0697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DE8142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0B593E83" w14:textId="77777777" w:rsidR="00CA7DB7" w:rsidRPr="00800BE9"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79BFD91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FF9303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BB591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F54A5A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0D641EFC" w14:textId="77777777" w:rsidR="00CA7DB7" w:rsidRPr="00B81FB9" w:rsidRDefault="00CA7DB7" w:rsidP="007D6400">
            <w:pPr>
              <w:rPr>
                <w:rFonts w:eastAsia="Times New Roman" w:cs="Times New Roman"/>
                <w:color w:val="000000"/>
                <w:sz w:val="18"/>
                <w:szCs w:val="18"/>
                <w:lang w:eastAsia="ru-RU"/>
              </w:rPr>
            </w:pPr>
          </w:p>
        </w:tc>
      </w:tr>
      <w:tr w:rsidR="00CA7DB7" w:rsidRPr="00B81FB9" w14:paraId="0E27EE6F" w14:textId="77777777" w:rsidTr="007D6400">
        <w:trPr>
          <w:gridAfter w:val="2"/>
          <w:wAfter w:w="114" w:type="dxa"/>
          <w:trHeight w:val="42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4D46B8E4"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tcPr>
          <w:p w14:paraId="2D2FD4CD" w14:textId="77777777" w:rsidR="00CA7DB7" w:rsidRPr="00B81FB9" w:rsidRDefault="00CA7DB7" w:rsidP="007D6400">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1F038B60"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66069F9D" w14:textId="77777777" w:rsidR="00CA7DB7" w:rsidRPr="00B81FB9" w:rsidRDefault="00CA7DB7" w:rsidP="007D6400">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27263DA7"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0117ED90"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0E016224"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661EB4BA"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43082B0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2B66CF6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222EAC6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7398E86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4C1869F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5FA7267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2A7C74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039BE189"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738D29A1" w14:textId="77777777" w:rsidTr="007D6400">
        <w:trPr>
          <w:gridAfter w:val="3"/>
          <w:wAfter w:w="1102" w:type="dxa"/>
          <w:trHeight w:val="29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2CF2CB8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975C9A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36C64245" w14:textId="77777777" w:rsidR="00CA7DB7" w:rsidRPr="00B81FB9" w:rsidRDefault="00CA7DB7" w:rsidP="007D6400">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6EE91DDE" w14:textId="77777777" w:rsidR="00CA7DB7" w:rsidRPr="00B81FB9" w:rsidRDefault="00CA7DB7" w:rsidP="007D6400">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002BAE76"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26D08C0E"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2999CEDA" w14:textId="77777777" w:rsidR="00CA7DB7" w:rsidRPr="00B81FB9" w:rsidRDefault="00CA7DB7" w:rsidP="007D6400">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CA15A4A" w14:textId="77777777" w:rsidR="00CA7DB7" w:rsidRPr="00B81FB9" w:rsidRDefault="00CA7DB7" w:rsidP="007D6400">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25117B3D" w14:textId="77777777" w:rsidR="00CA7DB7" w:rsidRPr="00B81FB9" w:rsidRDefault="00CA7DB7" w:rsidP="007D6400">
            <w:pPr>
              <w:jc w:val="center"/>
              <w:rPr>
                <w:rFonts w:eastAsia="Times New Roman" w:cs="Times New Roman"/>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hideMark/>
          </w:tcPr>
          <w:p w14:paraId="2AB18909"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77E2E8BF"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hideMark/>
          </w:tcPr>
          <w:p w14:paraId="5707D65B"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auto"/>
            </w:tcBorders>
            <w:vAlign w:val="center"/>
            <w:hideMark/>
          </w:tcPr>
          <w:p w14:paraId="62B73B58"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2A6C9A74"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236E14CE"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120F34F"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822FAAF"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70F7F55F"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6EF39D10" w14:textId="77777777" w:rsidTr="007D6400">
        <w:trPr>
          <w:gridAfter w:val="3"/>
          <w:wAfter w:w="1102" w:type="dxa"/>
          <w:trHeight w:val="7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98309E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31F21C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5C60BB98" w14:textId="77777777" w:rsidR="00CA7DB7" w:rsidRPr="00B81FB9" w:rsidRDefault="00CA7DB7" w:rsidP="007D6400">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0609954F" w14:textId="77777777" w:rsidR="00CA7DB7" w:rsidRPr="00B81FB9" w:rsidRDefault="00CA7DB7" w:rsidP="007D6400">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38B1AF12"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1396284C" w14:textId="77777777" w:rsidR="00CA7DB7" w:rsidRPr="00D526A0" w:rsidRDefault="00CA7DB7" w:rsidP="007D6400">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294AE86" w14:textId="77777777" w:rsidR="00CA7DB7" w:rsidRPr="00D526A0" w:rsidRDefault="00CA7DB7" w:rsidP="007D6400">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CF80606"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720BE8A0" w14:textId="77777777" w:rsidR="00CA7DB7" w:rsidRPr="00D526A0" w:rsidRDefault="00CA7DB7" w:rsidP="007D6400">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307" w:type="dxa"/>
            <w:gridSpan w:val="4"/>
            <w:tcBorders>
              <w:top w:val="single" w:sz="4" w:space="0" w:color="auto"/>
              <w:left w:val="nil"/>
              <w:bottom w:val="single" w:sz="4" w:space="0" w:color="auto"/>
              <w:right w:val="single" w:sz="4" w:space="0" w:color="auto"/>
            </w:tcBorders>
            <w:vAlign w:val="center"/>
          </w:tcPr>
          <w:p w14:paraId="4DE827CD" w14:textId="77777777" w:rsidR="00CA7DB7" w:rsidRPr="00D526A0" w:rsidRDefault="00CA7DB7" w:rsidP="007D6400">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4" w:type="dxa"/>
            <w:gridSpan w:val="3"/>
            <w:tcBorders>
              <w:top w:val="single" w:sz="4" w:space="0" w:color="auto"/>
              <w:left w:val="nil"/>
              <w:bottom w:val="single" w:sz="4" w:space="0" w:color="auto"/>
              <w:right w:val="single" w:sz="4" w:space="0" w:color="auto"/>
            </w:tcBorders>
            <w:vAlign w:val="center"/>
          </w:tcPr>
          <w:p w14:paraId="5E4BD00B" w14:textId="77777777" w:rsidR="00CA7DB7" w:rsidRPr="00D526A0" w:rsidRDefault="00CA7DB7" w:rsidP="007D6400">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7" w:type="dxa"/>
            <w:tcBorders>
              <w:top w:val="single" w:sz="4" w:space="0" w:color="auto"/>
              <w:left w:val="nil"/>
              <w:bottom w:val="single" w:sz="4" w:space="0" w:color="auto"/>
              <w:right w:val="single" w:sz="4" w:space="0" w:color="auto"/>
            </w:tcBorders>
            <w:vAlign w:val="center"/>
          </w:tcPr>
          <w:p w14:paraId="1D791768" w14:textId="77777777" w:rsidR="00CA7DB7" w:rsidRPr="00D526A0" w:rsidRDefault="00CA7DB7" w:rsidP="007D6400">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6" w:type="dxa"/>
            <w:tcBorders>
              <w:top w:val="single" w:sz="4" w:space="0" w:color="auto"/>
              <w:left w:val="nil"/>
              <w:bottom w:val="single" w:sz="4" w:space="0" w:color="auto"/>
              <w:right w:val="single" w:sz="4" w:space="0" w:color="auto"/>
            </w:tcBorders>
            <w:vAlign w:val="center"/>
          </w:tcPr>
          <w:p w14:paraId="4983A95A" w14:textId="77777777" w:rsidR="00CA7DB7" w:rsidRPr="00D526A0" w:rsidRDefault="00CA7DB7" w:rsidP="007D6400">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53" w:type="dxa"/>
            <w:tcBorders>
              <w:top w:val="nil"/>
              <w:left w:val="nil"/>
              <w:bottom w:val="single" w:sz="4" w:space="0" w:color="auto"/>
              <w:right w:val="single" w:sz="4" w:space="0" w:color="auto"/>
            </w:tcBorders>
            <w:vAlign w:val="center"/>
            <w:hideMark/>
          </w:tcPr>
          <w:p w14:paraId="5B04C0DA"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0" w:type="dxa"/>
            <w:tcBorders>
              <w:top w:val="nil"/>
              <w:left w:val="nil"/>
              <w:bottom w:val="single" w:sz="4" w:space="0" w:color="auto"/>
              <w:right w:val="single" w:sz="4" w:space="0" w:color="auto"/>
            </w:tcBorders>
            <w:vAlign w:val="center"/>
            <w:hideMark/>
          </w:tcPr>
          <w:p w14:paraId="60675F42" w14:textId="77777777" w:rsidR="00CA7DB7" w:rsidRPr="00D526A0" w:rsidRDefault="00CA7DB7" w:rsidP="007D6400">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hideMark/>
          </w:tcPr>
          <w:p w14:paraId="78BE4EAD"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7DD2BAC" w14:textId="77777777" w:rsidR="00CA7DB7" w:rsidRPr="00D526A0" w:rsidRDefault="00CA7DB7" w:rsidP="007D6400">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E143D2"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078F541A" w14:textId="77777777" w:rsidTr="007D6400">
        <w:trPr>
          <w:gridAfter w:val="2"/>
          <w:wAfter w:w="114" w:type="dxa"/>
          <w:trHeight w:val="1260"/>
        </w:trPr>
        <w:tc>
          <w:tcPr>
            <w:tcW w:w="595" w:type="dxa"/>
            <w:vMerge w:val="restart"/>
            <w:tcBorders>
              <w:top w:val="single" w:sz="4" w:space="0" w:color="auto"/>
              <w:left w:val="single" w:sz="4" w:space="0" w:color="auto"/>
              <w:right w:val="single" w:sz="4" w:space="0" w:color="auto"/>
            </w:tcBorders>
          </w:tcPr>
          <w:p w14:paraId="12DD5D7C"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2.1.1.</w:t>
            </w:r>
          </w:p>
        </w:tc>
        <w:tc>
          <w:tcPr>
            <w:tcW w:w="1501" w:type="dxa"/>
            <w:vMerge w:val="restart"/>
            <w:tcBorders>
              <w:top w:val="single" w:sz="4" w:space="0" w:color="auto"/>
              <w:left w:val="single" w:sz="4" w:space="0" w:color="auto"/>
              <w:right w:val="single" w:sz="4" w:space="0" w:color="auto"/>
            </w:tcBorders>
            <w:vAlign w:val="center"/>
          </w:tcPr>
          <w:p w14:paraId="51581C76" w14:textId="77777777" w:rsidR="00CA7DB7" w:rsidRPr="00B81FB9" w:rsidRDefault="00CA7DB7" w:rsidP="007D6400">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Водопроводные сети от ВК-284 (у д.2, ул. Первомайская) до ВК-117 (по территории центрального парка до ул. Ленина) Ду-150 мм, L = 378 м (в т.ч.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3C48C078" w14:textId="77777777" w:rsidR="00CA7DB7" w:rsidRPr="00B81FB9" w:rsidRDefault="00CA7DB7" w:rsidP="007D6400">
            <w:pPr>
              <w:rPr>
                <w:rFonts w:eastAsia="Times New Roman" w:cs="Times New Roman"/>
                <w:sz w:val="18"/>
                <w:szCs w:val="18"/>
                <w:lang w:eastAsia="ru-RU"/>
              </w:rPr>
            </w:pPr>
            <w:r>
              <w:rPr>
                <w:rFonts w:eastAsia="Times New Roman" w:cs="Times New Roman"/>
                <w:sz w:val="18"/>
                <w:szCs w:val="18"/>
                <w:lang w:eastAsia="ru-RU"/>
              </w:rPr>
              <w:t>2026-2031</w:t>
            </w:r>
          </w:p>
        </w:tc>
        <w:tc>
          <w:tcPr>
            <w:tcW w:w="1130" w:type="dxa"/>
            <w:tcBorders>
              <w:top w:val="nil"/>
              <w:left w:val="single" w:sz="4" w:space="0" w:color="auto"/>
              <w:bottom w:val="single" w:sz="4" w:space="0" w:color="000000"/>
              <w:right w:val="single" w:sz="4" w:space="0" w:color="auto"/>
            </w:tcBorders>
          </w:tcPr>
          <w:p w14:paraId="4E0CA11F" w14:textId="77777777" w:rsidR="00CA7DB7" w:rsidRPr="00B81FB9" w:rsidRDefault="00CA7DB7" w:rsidP="007D6400">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58E00D2"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43C25AF8"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228BE67"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01D34E2"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3B82962C" w14:textId="77777777" w:rsidR="00CA7DB7" w:rsidRPr="00D526A0" w:rsidRDefault="00CA7DB7" w:rsidP="007D6400">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1153" w:type="dxa"/>
            <w:tcBorders>
              <w:top w:val="nil"/>
              <w:left w:val="nil"/>
              <w:bottom w:val="single" w:sz="4" w:space="0" w:color="auto"/>
              <w:right w:val="single" w:sz="4" w:space="0" w:color="auto"/>
            </w:tcBorders>
            <w:vAlign w:val="center"/>
          </w:tcPr>
          <w:p w14:paraId="1BC7E82F"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5F231084"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F3D6FB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F2CE0A"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D72F5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253F46E4" w14:textId="77777777" w:rsidR="00CA7DB7" w:rsidRPr="00B81FB9" w:rsidRDefault="00CA7DB7" w:rsidP="007D6400">
            <w:pPr>
              <w:rPr>
                <w:rFonts w:eastAsia="Times New Roman" w:cs="Times New Roman"/>
                <w:color w:val="000000"/>
                <w:sz w:val="18"/>
                <w:szCs w:val="18"/>
                <w:lang w:eastAsia="ru-RU"/>
              </w:rPr>
            </w:pPr>
          </w:p>
        </w:tc>
      </w:tr>
      <w:tr w:rsidR="00CA7DB7" w:rsidRPr="00B81FB9" w14:paraId="56E22FD0" w14:textId="77777777" w:rsidTr="007D6400">
        <w:trPr>
          <w:gridAfter w:val="2"/>
          <w:wAfter w:w="114" w:type="dxa"/>
          <w:trHeight w:val="70"/>
        </w:trPr>
        <w:tc>
          <w:tcPr>
            <w:tcW w:w="595" w:type="dxa"/>
            <w:vMerge/>
            <w:tcBorders>
              <w:left w:val="single" w:sz="4" w:space="0" w:color="auto"/>
              <w:right w:val="single" w:sz="4" w:space="0" w:color="auto"/>
            </w:tcBorders>
            <w:vAlign w:val="center"/>
          </w:tcPr>
          <w:p w14:paraId="209A108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517A10B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52E13E36" w14:textId="77777777" w:rsidR="00CA7DB7" w:rsidRPr="00B81FB9" w:rsidRDefault="00CA7DB7" w:rsidP="007D6400">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261C7AC1" w14:textId="77777777" w:rsidR="00CA7DB7" w:rsidRPr="00B81FB9" w:rsidRDefault="00CA7DB7" w:rsidP="007D6400">
            <w:pPr>
              <w:rPr>
                <w:rFonts w:eastAsia="Times New Roman" w:cs="Times New Roman"/>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D9E0F7D"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23C4EBEE"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49BC1CE"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666EC73" w14:textId="77777777" w:rsidR="00CA7DB7"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6589F834"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7903C99D"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215A8D5D" w14:textId="77777777" w:rsidR="00CA7DB7" w:rsidRPr="00D526A0"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9EDF00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1EA5DF" w14:textId="77777777" w:rsidR="00CA7DB7" w:rsidRPr="00D526A0"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CE279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11D29671" w14:textId="77777777" w:rsidR="00CA7DB7" w:rsidRPr="00B81FB9" w:rsidRDefault="00CA7DB7" w:rsidP="007D6400">
            <w:pPr>
              <w:rPr>
                <w:rFonts w:eastAsia="Times New Roman" w:cs="Times New Roman"/>
                <w:color w:val="000000"/>
                <w:sz w:val="18"/>
                <w:szCs w:val="18"/>
                <w:lang w:eastAsia="ru-RU"/>
              </w:rPr>
            </w:pPr>
          </w:p>
        </w:tc>
      </w:tr>
      <w:tr w:rsidR="00CA7DB7" w:rsidRPr="00B81FB9" w14:paraId="080EE3D5" w14:textId="77777777" w:rsidTr="007D6400">
        <w:trPr>
          <w:gridAfter w:val="2"/>
          <w:wAfter w:w="114" w:type="dxa"/>
          <w:trHeight w:val="70"/>
        </w:trPr>
        <w:tc>
          <w:tcPr>
            <w:tcW w:w="595" w:type="dxa"/>
            <w:vMerge/>
            <w:tcBorders>
              <w:left w:val="single" w:sz="4" w:space="0" w:color="auto"/>
              <w:right w:val="single" w:sz="4" w:space="0" w:color="auto"/>
            </w:tcBorders>
            <w:vAlign w:val="center"/>
          </w:tcPr>
          <w:p w14:paraId="3E51125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4739239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6163F99" w14:textId="77777777" w:rsidR="00CA7DB7" w:rsidRPr="00B81FB9" w:rsidRDefault="00CA7DB7" w:rsidP="007D6400">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4E92CD30" w14:textId="77777777" w:rsidR="00CA7DB7" w:rsidRPr="00B81FB9" w:rsidRDefault="00CA7DB7" w:rsidP="007D6400">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0D686F9"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7104E4CE"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3CAB7D5"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2FB501A" w14:textId="77777777" w:rsidR="00CA7DB7" w:rsidRDefault="00CA7DB7" w:rsidP="007D6400">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2E3CDA9A" w14:textId="77777777" w:rsidR="00CA7DB7" w:rsidRPr="00D526A0" w:rsidRDefault="00CA7DB7" w:rsidP="007D6400">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6F9B01CF" w14:textId="77777777" w:rsidR="00CA7DB7" w:rsidRPr="00D526A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28A1676C" w14:textId="77777777" w:rsidR="00CA7DB7" w:rsidRPr="00D526A0"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309729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7D512A" w14:textId="77777777" w:rsidR="00CA7DB7" w:rsidRPr="00D526A0"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E9F70F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25BE13EB" w14:textId="77777777" w:rsidR="00CA7DB7" w:rsidRPr="00B81FB9" w:rsidRDefault="00CA7DB7" w:rsidP="007D6400">
            <w:pPr>
              <w:rPr>
                <w:rFonts w:eastAsia="Times New Roman" w:cs="Times New Roman"/>
                <w:color w:val="000000"/>
                <w:sz w:val="18"/>
                <w:szCs w:val="18"/>
                <w:lang w:eastAsia="ru-RU"/>
              </w:rPr>
            </w:pPr>
          </w:p>
        </w:tc>
      </w:tr>
      <w:tr w:rsidR="00CA7DB7" w:rsidRPr="00B81FB9" w14:paraId="585D82C5" w14:textId="77777777" w:rsidTr="007D6400">
        <w:trPr>
          <w:gridAfter w:val="2"/>
          <w:wAfter w:w="114" w:type="dxa"/>
          <w:trHeight w:val="56"/>
        </w:trPr>
        <w:tc>
          <w:tcPr>
            <w:tcW w:w="595" w:type="dxa"/>
            <w:vMerge w:val="restart"/>
            <w:tcBorders>
              <w:top w:val="nil"/>
              <w:left w:val="single" w:sz="4" w:space="0" w:color="auto"/>
              <w:right w:val="single" w:sz="4" w:space="0" w:color="auto"/>
            </w:tcBorders>
            <w:noWrap/>
          </w:tcPr>
          <w:p w14:paraId="3E472477" w14:textId="77777777" w:rsidR="00CA7DB7" w:rsidRPr="00B81FB9" w:rsidRDefault="00CA7DB7" w:rsidP="007D6400">
            <w:pPr>
              <w:rPr>
                <w:rFonts w:eastAsia="Times New Roman" w:cs="Times New Roman"/>
                <w:color w:val="000000"/>
                <w:sz w:val="18"/>
                <w:szCs w:val="18"/>
                <w:lang w:eastAsia="ru-RU"/>
              </w:rPr>
            </w:pPr>
            <w:bookmarkStart w:id="6" w:name="_Hlk162348219"/>
            <w:bookmarkStart w:id="7" w:name="_Hlk158114896"/>
            <w:r>
              <w:rPr>
                <w:rFonts w:eastAsia="Times New Roman" w:cs="Times New Roman"/>
                <w:color w:val="000000"/>
                <w:sz w:val="18"/>
                <w:szCs w:val="18"/>
                <w:lang w:eastAsia="ru-RU"/>
              </w:rPr>
              <w:t>2.2</w:t>
            </w:r>
          </w:p>
        </w:tc>
        <w:tc>
          <w:tcPr>
            <w:tcW w:w="1501" w:type="dxa"/>
            <w:vMerge w:val="restart"/>
            <w:tcBorders>
              <w:top w:val="single" w:sz="4" w:space="0" w:color="auto"/>
              <w:left w:val="single" w:sz="4" w:space="0" w:color="auto"/>
              <w:bottom w:val="single" w:sz="4" w:space="0" w:color="auto"/>
              <w:right w:val="single" w:sz="4" w:space="0" w:color="auto"/>
            </w:tcBorders>
          </w:tcPr>
          <w:p w14:paraId="4A4ECB03" w14:textId="77777777" w:rsidR="00CA7DB7" w:rsidRPr="00B81FB9" w:rsidRDefault="00CA7DB7" w:rsidP="007D6400">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 xml:space="preserve">Мероприятие 02.03 – Организация в границах городского округа теплоснабжения </w:t>
            </w:r>
            <w:r w:rsidRPr="006C564E">
              <w:rPr>
                <w:rFonts w:eastAsia="Times New Roman" w:cs="Times New Roman"/>
                <w:color w:val="000000"/>
                <w:sz w:val="18"/>
                <w:szCs w:val="18"/>
                <w:lang w:eastAsia="ru-RU"/>
              </w:rPr>
              <w:lastRenderedPageBreak/>
              <w:t>населения</w:t>
            </w:r>
          </w:p>
          <w:p w14:paraId="4BCF0D81"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145D86A" w14:textId="77777777" w:rsidR="00CA7DB7" w:rsidRPr="00B81FB9" w:rsidRDefault="00CA7DB7" w:rsidP="007D6400">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4F8C507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4F6FB8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21B78C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2F4456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01655B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3E3C95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4AEEED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60E3DE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B68669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34426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2E49FB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07D02D10" w14:textId="77777777" w:rsidR="00CA7DB7" w:rsidRPr="00B81FB9" w:rsidRDefault="00CA7DB7" w:rsidP="007D6400">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CA7DB7" w:rsidRPr="00B81FB9" w14:paraId="4FA54943" w14:textId="77777777" w:rsidTr="007D6400">
        <w:trPr>
          <w:gridAfter w:val="2"/>
          <w:wAfter w:w="114" w:type="dxa"/>
          <w:trHeight w:val="202"/>
        </w:trPr>
        <w:tc>
          <w:tcPr>
            <w:tcW w:w="595" w:type="dxa"/>
            <w:vMerge/>
            <w:tcBorders>
              <w:left w:val="single" w:sz="4" w:space="0" w:color="auto"/>
              <w:right w:val="single" w:sz="4" w:space="0" w:color="auto"/>
            </w:tcBorders>
            <w:noWrap/>
          </w:tcPr>
          <w:p w14:paraId="166EB61B"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4CEAE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1DD33A8"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6E13784A"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BFA9AE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816739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5DBE5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5D442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00BD5D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117A53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32A48D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838038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EBC26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A8D04D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7F007569" w14:textId="77777777" w:rsidR="00CA7DB7" w:rsidRPr="00B81FB9" w:rsidRDefault="00CA7DB7" w:rsidP="007D6400">
            <w:pPr>
              <w:rPr>
                <w:sz w:val="18"/>
                <w:szCs w:val="18"/>
              </w:rPr>
            </w:pPr>
          </w:p>
        </w:tc>
      </w:tr>
      <w:tr w:rsidR="00CA7DB7" w:rsidRPr="00B81FB9" w14:paraId="3F004772" w14:textId="77777777" w:rsidTr="007D6400">
        <w:trPr>
          <w:gridAfter w:val="2"/>
          <w:wAfter w:w="114" w:type="dxa"/>
          <w:trHeight w:val="70"/>
        </w:trPr>
        <w:tc>
          <w:tcPr>
            <w:tcW w:w="595" w:type="dxa"/>
            <w:vMerge/>
            <w:tcBorders>
              <w:left w:val="single" w:sz="4" w:space="0" w:color="auto"/>
              <w:right w:val="single" w:sz="4" w:space="0" w:color="auto"/>
            </w:tcBorders>
            <w:noWrap/>
          </w:tcPr>
          <w:p w14:paraId="12F85C9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D04F11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1A29A5D"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7608976E"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nil"/>
              <w:left w:val="nil"/>
              <w:bottom w:val="single" w:sz="4" w:space="0" w:color="auto"/>
              <w:right w:val="single" w:sz="4" w:space="0" w:color="auto"/>
            </w:tcBorders>
            <w:noWrap/>
            <w:vAlign w:val="center"/>
          </w:tcPr>
          <w:p w14:paraId="42A659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0</w:t>
            </w:r>
          </w:p>
        </w:tc>
        <w:tc>
          <w:tcPr>
            <w:tcW w:w="1133" w:type="dxa"/>
            <w:tcBorders>
              <w:top w:val="single" w:sz="4" w:space="0" w:color="auto"/>
              <w:left w:val="nil"/>
              <w:bottom w:val="single" w:sz="4" w:space="0" w:color="auto"/>
              <w:right w:val="single" w:sz="4" w:space="0" w:color="auto"/>
            </w:tcBorders>
            <w:vAlign w:val="center"/>
          </w:tcPr>
          <w:p w14:paraId="02BB346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D573A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C2EEF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57538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72C1FF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2D1EF0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CB221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DE81B6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6F53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65E5E147" w14:textId="77777777" w:rsidR="00CA7DB7" w:rsidRPr="00B81FB9" w:rsidRDefault="00CA7DB7" w:rsidP="007D6400">
            <w:pPr>
              <w:rPr>
                <w:sz w:val="18"/>
                <w:szCs w:val="18"/>
              </w:rPr>
            </w:pPr>
          </w:p>
        </w:tc>
      </w:tr>
      <w:bookmarkEnd w:id="6"/>
      <w:bookmarkEnd w:id="7"/>
      <w:tr w:rsidR="00CA7DB7" w:rsidRPr="00B81FB9" w14:paraId="28292BD2" w14:textId="77777777" w:rsidTr="007D6400">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08C1B46A"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tcPr>
          <w:p w14:paraId="0A32EB60" w14:textId="77777777" w:rsidR="00CA7DB7" w:rsidRPr="00B81FB9"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5E7C8370"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69CB370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340BE5F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4782BC7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857C8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0507D3B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52BB3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vAlign w:val="center"/>
          </w:tcPr>
          <w:p w14:paraId="38E5511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506417C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2AF1DB6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B7AE6A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4EF14D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72FE7DB3"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2EB24D7D" w14:textId="77777777" w:rsidTr="007D6400">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4E82F16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074D02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C61E458"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0281FA0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F62CF1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1CB0783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FF7C1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3C48501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35D5C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55809F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D822EA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64591A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5F2196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C5349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0F7FA38F" w14:textId="77777777" w:rsidR="00CA7DB7" w:rsidRPr="00B81FB9" w:rsidRDefault="00CA7DB7" w:rsidP="007D6400">
            <w:pPr>
              <w:rPr>
                <w:sz w:val="18"/>
                <w:szCs w:val="18"/>
              </w:rPr>
            </w:pPr>
          </w:p>
        </w:tc>
      </w:tr>
      <w:tr w:rsidR="00CA7DB7" w:rsidRPr="00B81FB9" w14:paraId="5B9D6C70" w14:textId="77777777" w:rsidTr="007D6400">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0953722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14F0F6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10F6020"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35E786D0"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E2BB5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3DE1A45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6A729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52BA4A7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FC89C7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E2843A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9B801C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32944A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3A885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8D3FC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3ED3BA43" w14:textId="77777777" w:rsidR="00CA7DB7" w:rsidRPr="00B81FB9" w:rsidRDefault="00CA7DB7" w:rsidP="007D6400">
            <w:pPr>
              <w:rPr>
                <w:sz w:val="18"/>
                <w:szCs w:val="18"/>
              </w:rPr>
            </w:pPr>
          </w:p>
        </w:tc>
      </w:tr>
      <w:tr w:rsidR="00CA7DB7" w:rsidRPr="00B81FB9" w14:paraId="32C06E82" w14:textId="77777777" w:rsidTr="007D6400">
        <w:trPr>
          <w:gridAfter w:val="2"/>
          <w:wAfter w:w="114" w:type="dxa"/>
          <w:trHeight w:val="230"/>
        </w:trPr>
        <w:tc>
          <w:tcPr>
            <w:tcW w:w="595" w:type="dxa"/>
            <w:vMerge/>
            <w:tcBorders>
              <w:top w:val="single" w:sz="4" w:space="0" w:color="auto"/>
              <w:left w:val="single" w:sz="4" w:space="0" w:color="auto"/>
              <w:bottom w:val="single" w:sz="4" w:space="0" w:color="auto"/>
              <w:right w:val="single" w:sz="4" w:space="0" w:color="auto"/>
            </w:tcBorders>
            <w:noWrap/>
          </w:tcPr>
          <w:p w14:paraId="4155E532"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17468735" w14:textId="77777777" w:rsidR="00CA7DB7" w:rsidRPr="00B22056" w:rsidRDefault="00CA7DB7" w:rsidP="007D6400">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07BDC025" w14:textId="77777777" w:rsidR="00CA7DB7" w:rsidRPr="00B22056" w:rsidRDefault="00CA7DB7" w:rsidP="007D6400">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1580EE49" w14:textId="77777777" w:rsidR="00CA7DB7" w:rsidRPr="00B81FB9" w:rsidRDefault="00CA7DB7" w:rsidP="007D6400">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0E422BC2" w14:textId="77777777" w:rsidR="00CA7DB7" w:rsidRPr="00B81FB9" w:rsidRDefault="00CA7DB7" w:rsidP="007D6400">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1B955EA9"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4C5D412D"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309A35A3"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27088356"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0CA33AE9"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6D17A6C0"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F65171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243403F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7A889AB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65A4D1C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F106AA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33D94F3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A7DB7" w:rsidRPr="00B81FB9" w14:paraId="0A3F2346" w14:textId="77777777" w:rsidTr="007D6400">
        <w:trPr>
          <w:gridAfter w:val="3"/>
          <w:wAfter w:w="1102" w:type="dxa"/>
          <w:trHeight w:val="301"/>
        </w:trPr>
        <w:tc>
          <w:tcPr>
            <w:tcW w:w="595" w:type="dxa"/>
            <w:vMerge/>
            <w:tcBorders>
              <w:top w:val="single" w:sz="4" w:space="0" w:color="auto"/>
              <w:left w:val="single" w:sz="4" w:space="0" w:color="auto"/>
              <w:bottom w:val="single" w:sz="4" w:space="0" w:color="auto"/>
              <w:right w:val="single" w:sz="4" w:space="0" w:color="auto"/>
            </w:tcBorders>
            <w:noWrap/>
          </w:tcPr>
          <w:p w14:paraId="1B5C4B4B"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3EC13C7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163947E5" w14:textId="77777777" w:rsidR="00CA7DB7" w:rsidRPr="00B81FB9" w:rsidRDefault="00CA7DB7" w:rsidP="007D6400">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2E87EB8B" w14:textId="77777777" w:rsidR="00CA7DB7" w:rsidRPr="00B81FB9" w:rsidRDefault="00CA7DB7" w:rsidP="007D6400">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2F63F4AF"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28AEB877" w14:textId="77777777" w:rsidR="00CA7DB7" w:rsidRPr="00B81FB9"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51E76D5E" w14:textId="77777777" w:rsidR="00CA7DB7" w:rsidRPr="00B81FB9"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365B9B92" w14:textId="77777777" w:rsidR="00CA7DB7" w:rsidRPr="00B81FB9" w:rsidRDefault="00CA7DB7" w:rsidP="007D6400">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736C0382" w14:textId="77777777" w:rsidR="00CA7DB7" w:rsidRPr="00B81FB9" w:rsidRDefault="00CA7DB7" w:rsidP="007D6400">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11CF7968"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F7142E7"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172073A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300CDEA"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60E86F76"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5008D975"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7E8B444D"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3FC84644"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013C8822"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62056B25" w14:textId="77777777" w:rsidTr="007D6400">
        <w:trPr>
          <w:gridAfter w:val="3"/>
          <w:wAfter w:w="1102" w:type="dxa"/>
          <w:trHeight w:val="277"/>
        </w:trPr>
        <w:tc>
          <w:tcPr>
            <w:tcW w:w="595" w:type="dxa"/>
            <w:vMerge/>
            <w:tcBorders>
              <w:top w:val="single" w:sz="4" w:space="0" w:color="auto"/>
              <w:left w:val="single" w:sz="4" w:space="0" w:color="auto"/>
              <w:bottom w:val="single" w:sz="4" w:space="0" w:color="auto"/>
              <w:right w:val="single" w:sz="4" w:space="0" w:color="auto"/>
            </w:tcBorders>
            <w:noWrap/>
          </w:tcPr>
          <w:p w14:paraId="3338DA4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71A63F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A7ADE14" w14:textId="77777777" w:rsidR="00CA7DB7" w:rsidRPr="00B81FB9" w:rsidRDefault="00CA7DB7" w:rsidP="007D6400">
            <w:pPr>
              <w:jc w:val="center"/>
              <w:rPr>
                <w:rFonts w:cs="Times New Roman"/>
                <w:sz w:val="18"/>
                <w:szCs w:val="18"/>
              </w:rPr>
            </w:pPr>
          </w:p>
        </w:tc>
        <w:tc>
          <w:tcPr>
            <w:tcW w:w="1130" w:type="dxa"/>
            <w:vMerge/>
            <w:tcBorders>
              <w:left w:val="nil"/>
              <w:bottom w:val="single" w:sz="4" w:space="0" w:color="auto"/>
              <w:right w:val="single" w:sz="4" w:space="0" w:color="auto"/>
            </w:tcBorders>
          </w:tcPr>
          <w:p w14:paraId="16A67C73" w14:textId="77777777" w:rsidR="00CA7DB7" w:rsidRPr="00B81FB9" w:rsidRDefault="00CA7DB7" w:rsidP="007D6400">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0C00F50A" w14:textId="77777777" w:rsidR="00CA7DB7" w:rsidRPr="00B81FB9"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1BC52906" w14:textId="77777777" w:rsidR="00CA7DB7" w:rsidRPr="00B81FB9"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C37AFB" w14:textId="77777777" w:rsidR="00CA7DB7"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6751EB0A" w14:textId="77777777" w:rsidR="00CA7DB7"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4CB2C236" w14:textId="77777777" w:rsidR="00CA7DB7" w:rsidRPr="00B81FB9"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0D17AD2"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F617EA9"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5A451853" w14:textId="77777777" w:rsidR="00CA7DB7" w:rsidRPr="00B81FB9"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27C301FE" w14:textId="77777777" w:rsidR="00CA7DB7" w:rsidRPr="00B81FB9"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53" w:type="dxa"/>
            <w:tcBorders>
              <w:top w:val="nil"/>
              <w:left w:val="nil"/>
              <w:bottom w:val="single" w:sz="4" w:space="0" w:color="auto"/>
              <w:right w:val="single" w:sz="4" w:space="0" w:color="auto"/>
            </w:tcBorders>
            <w:noWrap/>
            <w:vAlign w:val="center"/>
          </w:tcPr>
          <w:p w14:paraId="7F303EF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8EBA34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2E4B5A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19010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489EE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46C63CF7" w14:textId="77777777" w:rsidTr="007D6400">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04EC591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1501" w:type="dxa"/>
            <w:vMerge w:val="restart"/>
            <w:tcBorders>
              <w:top w:val="nil"/>
              <w:left w:val="single" w:sz="4" w:space="0" w:color="auto"/>
              <w:right w:val="single" w:sz="4" w:space="0" w:color="auto"/>
            </w:tcBorders>
          </w:tcPr>
          <w:p w14:paraId="7A236BDF" w14:textId="77777777" w:rsidR="00CA7DB7" w:rsidRPr="00B81FB9" w:rsidRDefault="00CA7DB7" w:rsidP="007D6400">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квартал 2, мкр.5, стр.5а (от ТК-159 до ТК-161 ул. Коммунистическая) (в т.ч. ПИР)</w:t>
            </w:r>
          </w:p>
        </w:tc>
        <w:tc>
          <w:tcPr>
            <w:tcW w:w="847" w:type="dxa"/>
            <w:vMerge w:val="restart"/>
            <w:tcBorders>
              <w:top w:val="nil"/>
              <w:left w:val="single" w:sz="4" w:space="0" w:color="auto"/>
              <w:right w:val="single" w:sz="4" w:space="0" w:color="auto"/>
            </w:tcBorders>
            <w:noWrap/>
          </w:tcPr>
          <w:p w14:paraId="3BEE4F03"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4059E973"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45DC5E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2C7F1D8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9D2E6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600A9F4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8E446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6E3382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5EDF90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5763DC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2BFD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9FDF9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E524FA5"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6F54143E" w14:textId="77777777" w:rsidTr="007D6400">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3E1DA94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2F3983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623D2F2"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47605AA4"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6821F6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58FC1D8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B0636E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187470B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614020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89F9F1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A609B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2CEC62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95CEB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B2833F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05F9E99" w14:textId="77777777" w:rsidR="00CA7DB7" w:rsidRPr="00B81FB9" w:rsidRDefault="00CA7DB7" w:rsidP="007D6400">
            <w:pPr>
              <w:rPr>
                <w:sz w:val="18"/>
                <w:szCs w:val="18"/>
              </w:rPr>
            </w:pPr>
          </w:p>
        </w:tc>
      </w:tr>
      <w:tr w:rsidR="00CA7DB7" w:rsidRPr="00B81FB9" w14:paraId="055E67ED" w14:textId="77777777" w:rsidTr="007D6400">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0799855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79E05C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45121BF"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678896E4"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E11A8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nil"/>
              <w:bottom w:val="single" w:sz="4" w:space="0" w:color="auto"/>
              <w:right w:val="single" w:sz="4" w:space="0" w:color="auto"/>
            </w:tcBorders>
            <w:vAlign w:val="center"/>
          </w:tcPr>
          <w:p w14:paraId="06776A9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41DD2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2FCF06E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4479F0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AADDA9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AA6B78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8DBA17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CCF246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B393A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61333AAA" w14:textId="77777777" w:rsidR="00CA7DB7" w:rsidRPr="00B81FB9" w:rsidRDefault="00CA7DB7" w:rsidP="007D6400">
            <w:pPr>
              <w:rPr>
                <w:sz w:val="18"/>
                <w:szCs w:val="18"/>
              </w:rPr>
            </w:pPr>
          </w:p>
        </w:tc>
      </w:tr>
      <w:tr w:rsidR="00CA7DB7" w:rsidRPr="00B81FB9" w14:paraId="270ACD90" w14:textId="77777777" w:rsidTr="007D6400">
        <w:trPr>
          <w:gridAfter w:val="2"/>
          <w:wAfter w:w="114" w:type="dxa"/>
          <w:trHeight w:val="56"/>
        </w:trPr>
        <w:tc>
          <w:tcPr>
            <w:tcW w:w="595" w:type="dxa"/>
            <w:vMerge/>
            <w:tcBorders>
              <w:top w:val="single" w:sz="4" w:space="0" w:color="auto"/>
              <w:left w:val="single" w:sz="4" w:space="0" w:color="auto"/>
              <w:bottom w:val="single" w:sz="4" w:space="0" w:color="auto"/>
              <w:right w:val="single" w:sz="4" w:space="0" w:color="auto"/>
            </w:tcBorders>
            <w:noWrap/>
          </w:tcPr>
          <w:p w14:paraId="11C5A34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61491E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E2E724F"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16E4124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469EC00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339C54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5119F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5EF4C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9E11F0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C712EB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D1AA32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1F3277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3D5DC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42ECC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0381D667" w14:textId="77777777" w:rsidR="00CA7DB7" w:rsidRPr="00B81FB9" w:rsidRDefault="00CA7DB7" w:rsidP="007D6400">
            <w:pPr>
              <w:rPr>
                <w:rFonts w:eastAsia="Times New Roman" w:cs="Times New Roman"/>
                <w:color w:val="000000"/>
                <w:sz w:val="18"/>
                <w:szCs w:val="18"/>
                <w:lang w:eastAsia="ru-RU"/>
              </w:rPr>
            </w:pPr>
          </w:p>
        </w:tc>
      </w:tr>
      <w:tr w:rsidR="00CA7DB7" w:rsidRPr="00B81FB9" w14:paraId="7DB28CF2" w14:textId="77777777" w:rsidTr="007D6400">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647CE43A"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tcPr>
          <w:p w14:paraId="264C79E3" w14:textId="77777777" w:rsidR="00CA7DB7" w:rsidRPr="00B81FB9" w:rsidRDefault="00CA7DB7" w:rsidP="007D6400">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w:t>
            </w:r>
            <w:r w:rsidRPr="009D2673">
              <w:rPr>
                <w:rFonts w:eastAsia="Times New Roman" w:cs="Times New Roman"/>
                <w:color w:val="000000"/>
                <w:sz w:val="18"/>
                <w:szCs w:val="18"/>
                <w:lang w:eastAsia="ru-RU"/>
              </w:rPr>
              <w:lastRenderedPageBreak/>
              <w:t xml:space="preserve">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в т.ч.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5EECB3C2" w14:textId="77777777" w:rsidR="00CA7DB7" w:rsidRPr="00B81FB9" w:rsidRDefault="00CA7DB7" w:rsidP="007D6400">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9B8FF74"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92CE72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1AAC66C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EF050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06A0D49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30909D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CCB342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A9D8F9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99A8DC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3D5FF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29820D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13086DC"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w:t>
            </w:r>
            <w:r w:rsidRPr="00441CB4">
              <w:rPr>
                <w:rFonts w:eastAsia="Times New Roman" w:cs="Times New Roman"/>
                <w:color w:val="000000"/>
                <w:sz w:val="16"/>
                <w:szCs w:val="16"/>
                <w:lang w:eastAsia="ru-RU"/>
              </w:rPr>
              <w:lastRenderedPageBreak/>
              <w:t>ия, Администрация городского округа Лыткарино</w:t>
            </w:r>
          </w:p>
        </w:tc>
      </w:tr>
      <w:tr w:rsidR="00CA7DB7" w:rsidRPr="00B81FB9" w14:paraId="67521F64" w14:textId="77777777" w:rsidTr="007D6400">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45D616C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133A0E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4AFF5D6"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1D76F6A0"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7E0108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69E79C1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5BA79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583872F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8A043E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75ACA2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09A8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A88DC5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7AEDA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9FCAC1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3D61ADB7" w14:textId="77777777" w:rsidR="00CA7DB7" w:rsidRPr="00B81FB9" w:rsidRDefault="00CA7DB7" w:rsidP="007D6400">
            <w:pPr>
              <w:rPr>
                <w:sz w:val="18"/>
                <w:szCs w:val="18"/>
              </w:rPr>
            </w:pPr>
          </w:p>
        </w:tc>
      </w:tr>
      <w:tr w:rsidR="00CA7DB7" w:rsidRPr="00B81FB9" w14:paraId="32A7184C" w14:textId="77777777" w:rsidTr="007D6400">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548B3E5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CE3182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F223868"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4EDAB616"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 xml:space="preserve">Средства </w:t>
            </w:r>
            <w:r w:rsidRPr="00694F5B">
              <w:rPr>
                <w:rFonts w:eastAsia="SimSun"/>
                <w:sz w:val="16"/>
                <w:szCs w:val="18"/>
              </w:rPr>
              <w:lastRenderedPageBreak/>
              <w:t>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7884E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2 226,92</w:t>
            </w:r>
          </w:p>
        </w:tc>
        <w:tc>
          <w:tcPr>
            <w:tcW w:w="1133" w:type="dxa"/>
            <w:tcBorders>
              <w:top w:val="single" w:sz="4" w:space="0" w:color="auto"/>
              <w:left w:val="nil"/>
              <w:bottom w:val="single" w:sz="4" w:space="0" w:color="auto"/>
              <w:right w:val="single" w:sz="4" w:space="0" w:color="auto"/>
            </w:tcBorders>
            <w:vAlign w:val="center"/>
          </w:tcPr>
          <w:p w14:paraId="033FE14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B30A4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239D642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818761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D778AE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E198AE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4F198F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86945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F5F8F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535D0574" w14:textId="77777777" w:rsidR="00CA7DB7" w:rsidRPr="00B81FB9" w:rsidRDefault="00CA7DB7" w:rsidP="007D6400">
            <w:pPr>
              <w:rPr>
                <w:sz w:val="18"/>
                <w:szCs w:val="18"/>
              </w:rPr>
            </w:pPr>
          </w:p>
        </w:tc>
      </w:tr>
      <w:tr w:rsidR="00CA7DB7" w:rsidRPr="00B81FB9" w14:paraId="424E58BB" w14:textId="77777777" w:rsidTr="007D6400">
        <w:trPr>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F5BD754"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01" w:type="dxa"/>
            <w:vMerge w:val="restart"/>
            <w:tcBorders>
              <w:top w:val="single" w:sz="4" w:space="0" w:color="auto"/>
              <w:left w:val="single" w:sz="4" w:space="0" w:color="auto"/>
              <w:right w:val="single" w:sz="4" w:space="0" w:color="auto"/>
            </w:tcBorders>
          </w:tcPr>
          <w:p w14:paraId="11608271" w14:textId="77777777" w:rsidR="00CA7DB7" w:rsidRDefault="00CA7DB7" w:rsidP="007D6400">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E78E31F" w14:textId="77777777" w:rsidR="00CA7DB7" w:rsidRDefault="00CA7DB7" w:rsidP="007D6400">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квартал 2, мкр.5, стр.5а (ЦТП-8 до ТК-256 и ж/д №2 по ул. Колхозная) (в т.ч. ПИР)</w:t>
            </w:r>
          </w:p>
          <w:p w14:paraId="3EADED56" w14:textId="77777777" w:rsidR="00CA7DB7" w:rsidRDefault="00CA7DB7" w:rsidP="007D6400">
            <w:pPr>
              <w:rPr>
                <w:rFonts w:eastAsia="Times New Roman" w:cs="Times New Roman"/>
                <w:color w:val="000000"/>
                <w:sz w:val="18"/>
                <w:szCs w:val="18"/>
                <w:lang w:eastAsia="ru-RU"/>
              </w:rPr>
            </w:pPr>
          </w:p>
          <w:p w14:paraId="3176C440" w14:textId="77777777" w:rsidR="00CA7DB7" w:rsidRDefault="00CA7DB7" w:rsidP="007D6400">
            <w:pPr>
              <w:rPr>
                <w:rFonts w:eastAsia="Times New Roman" w:cs="Times New Roman"/>
                <w:color w:val="000000"/>
                <w:sz w:val="18"/>
                <w:szCs w:val="18"/>
                <w:lang w:eastAsia="ru-RU"/>
              </w:rPr>
            </w:pPr>
          </w:p>
          <w:p w14:paraId="34539415" w14:textId="77777777" w:rsidR="00CA7DB7" w:rsidRDefault="00CA7DB7" w:rsidP="007D6400">
            <w:pPr>
              <w:rPr>
                <w:rFonts w:eastAsia="Times New Roman" w:cs="Times New Roman"/>
                <w:color w:val="000000"/>
                <w:sz w:val="18"/>
                <w:szCs w:val="18"/>
                <w:lang w:eastAsia="ru-RU"/>
              </w:rPr>
            </w:pPr>
          </w:p>
          <w:p w14:paraId="0564B263" w14:textId="77777777" w:rsidR="00CA7DB7" w:rsidRDefault="00CA7DB7" w:rsidP="007D6400">
            <w:pPr>
              <w:rPr>
                <w:rFonts w:eastAsia="Times New Roman" w:cs="Times New Roman"/>
                <w:color w:val="000000"/>
                <w:sz w:val="18"/>
                <w:szCs w:val="18"/>
                <w:lang w:eastAsia="ru-RU"/>
              </w:rPr>
            </w:pPr>
          </w:p>
          <w:p w14:paraId="031C41C2"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6E134F05"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5CB5EB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5FD729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3722CCA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12C1F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63A7241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21B6D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E70406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3648C2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360DBD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5DE27E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AEE67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5ECB8F89"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5278E640" w14:textId="77777777" w:rsidTr="007D6400">
        <w:trPr>
          <w:trHeight w:val="787"/>
        </w:trPr>
        <w:tc>
          <w:tcPr>
            <w:tcW w:w="595" w:type="dxa"/>
            <w:vMerge/>
            <w:tcBorders>
              <w:top w:val="single" w:sz="4" w:space="0" w:color="auto"/>
              <w:left w:val="single" w:sz="4" w:space="0" w:color="auto"/>
              <w:bottom w:val="single" w:sz="4" w:space="0" w:color="auto"/>
              <w:right w:val="single" w:sz="4" w:space="0" w:color="auto"/>
            </w:tcBorders>
            <w:noWrap/>
          </w:tcPr>
          <w:p w14:paraId="52AECF3B"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750E75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5C7FDCD"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34606B5A"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203394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00B953F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D768F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42E2F96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873E76" w14:textId="77777777" w:rsidR="00CA7DB7" w:rsidRPr="0082457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773FE6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7F2639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E48DD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321A0E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27BD0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B8B84F8" w14:textId="77777777" w:rsidR="00CA7DB7" w:rsidRPr="00B81FB9" w:rsidRDefault="00CA7DB7" w:rsidP="007D6400">
            <w:pPr>
              <w:rPr>
                <w:sz w:val="18"/>
                <w:szCs w:val="18"/>
              </w:rPr>
            </w:pPr>
          </w:p>
        </w:tc>
      </w:tr>
      <w:tr w:rsidR="00CA7DB7" w:rsidRPr="00B81FB9" w14:paraId="4E328D93" w14:textId="77777777" w:rsidTr="007D6400">
        <w:trPr>
          <w:trHeight w:val="70"/>
        </w:trPr>
        <w:tc>
          <w:tcPr>
            <w:tcW w:w="595" w:type="dxa"/>
            <w:vMerge/>
            <w:tcBorders>
              <w:top w:val="single" w:sz="4" w:space="0" w:color="auto"/>
              <w:left w:val="single" w:sz="4" w:space="0" w:color="auto"/>
              <w:bottom w:val="single" w:sz="4" w:space="0" w:color="auto"/>
              <w:right w:val="single" w:sz="4" w:space="0" w:color="auto"/>
            </w:tcBorders>
            <w:noWrap/>
          </w:tcPr>
          <w:p w14:paraId="0325FC0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3420C5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7DFDB6A"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61F16DBD"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60BCBC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0D96065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7CDD3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043E682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92DB731" w14:textId="77777777" w:rsidR="00CA7DB7" w:rsidRPr="00824570"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9D9C0A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1C05EB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BFE9E7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1160F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C0DC1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24C900DB" w14:textId="77777777" w:rsidR="00CA7DB7" w:rsidRPr="00B81FB9" w:rsidRDefault="00CA7DB7" w:rsidP="007D6400">
            <w:pPr>
              <w:rPr>
                <w:sz w:val="18"/>
                <w:szCs w:val="18"/>
              </w:rPr>
            </w:pPr>
          </w:p>
        </w:tc>
      </w:tr>
      <w:tr w:rsidR="00CA7DB7" w:rsidRPr="00B81FB9" w14:paraId="5364F788"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046E2D34"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tcPr>
          <w:p w14:paraId="11C8CD7B" w14:textId="77777777" w:rsidR="00CA7DB7"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F7F93E4" w14:textId="77777777" w:rsidR="00CA7DB7" w:rsidRPr="00B81FB9" w:rsidRDefault="00CA7DB7" w:rsidP="007D6400">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3C59721D"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4E7B85A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3C3E7B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926 508,08</w:t>
            </w:r>
          </w:p>
        </w:tc>
        <w:tc>
          <w:tcPr>
            <w:tcW w:w="1133" w:type="dxa"/>
            <w:tcBorders>
              <w:top w:val="single" w:sz="4" w:space="0" w:color="auto"/>
              <w:left w:val="nil"/>
              <w:bottom w:val="single" w:sz="4" w:space="0" w:color="auto"/>
              <w:right w:val="single" w:sz="4" w:space="0" w:color="auto"/>
            </w:tcBorders>
            <w:vAlign w:val="center"/>
          </w:tcPr>
          <w:p w14:paraId="3D9DDF6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8F5C2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52D0700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165DD2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375 237,21</w:t>
            </w:r>
          </w:p>
        </w:tc>
        <w:tc>
          <w:tcPr>
            <w:tcW w:w="1153" w:type="dxa"/>
            <w:tcBorders>
              <w:top w:val="single" w:sz="4" w:space="0" w:color="auto"/>
              <w:left w:val="nil"/>
              <w:bottom w:val="single" w:sz="4" w:space="0" w:color="auto"/>
              <w:right w:val="single" w:sz="4" w:space="0" w:color="auto"/>
            </w:tcBorders>
            <w:noWrap/>
            <w:vAlign w:val="center"/>
          </w:tcPr>
          <w:p w14:paraId="5BE23EF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1196781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548A464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7B6DA8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CEB150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0191DA01"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0290317C" w14:textId="77777777" w:rsidTr="007D6400">
        <w:trPr>
          <w:trHeight w:val="202"/>
        </w:trPr>
        <w:tc>
          <w:tcPr>
            <w:tcW w:w="595" w:type="dxa"/>
            <w:vMerge/>
            <w:tcBorders>
              <w:left w:val="single" w:sz="4" w:space="0" w:color="auto"/>
              <w:right w:val="single" w:sz="4" w:space="0" w:color="auto"/>
            </w:tcBorders>
            <w:noWrap/>
          </w:tcPr>
          <w:p w14:paraId="63790BD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5C786C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8A5410"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4FC7C680"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E16EA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758 072,19</w:t>
            </w:r>
          </w:p>
        </w:tc>
        <w:tc>
          <w:tcPr>
            <w:tcW w:w="1133" w:type="dxa"/>
            <w:tcBorders>
              <w:top w:val="single" w:sz="4" w:space="0" w:color="auto"/>
              <w:left w:val="nil"/>
              <w:bottom w:val="single" w:sz="4" w:space="0" w:color="auto"/>
              <w:right w:val="single" w:sz="4" w:space="0" w:color="auto"/>
            </w:tcBorders>
            <w:vAlign w:val="center"/>
          </w:tcPr>
          <w:p w14:paraId="102C2DD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E76D9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0E63331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EAAA90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307 132,42</w:t>
            </w:r>
          </w:p>
        </w:tc>
        <w:tc>
          <w:tcPr>
            <w:tcW w:w="1153" w:type="dxa"/>
            <w:tcBorders>
              <w:top w:val="nil"/>
              <w:left w:val="nil"/>
              <w:bottom w:val="single" w:sz="4" w:space="0" w:color="auto"/>
              <w:right w:val="single" w:sz="4" w:space="0" w:color="auto"/>
            </w:tcBorders>
            <w:noWrap/>
            <w:vAlign w:val="center"/>
          </w:tcPr>
          <w:p w14:paraId="4424596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876E2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39AD4C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5E15F4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21145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BA6A18B" w14:textId="77777777" w:rsidR="00CA7DB7" w:rsidRPr="00B81FB9" w:rsidRDefault="00CA7DB7" w:rsidP="007D6400">
            <w:pPr>
              <w:rPr>
                <w:sz w:val="18"/>
                <w:szCs w:val="18"/>
              </w:rPr>
            </w:pPr>
          </w:p>
        </w:tc>
      </w:tr>
      <w:tr w:rsidR="00CA7DB7" w:rsidRPr="00B81FB9" w14:paraId="2CFCAD03" w14:textId="77777777" w:rsidTr="007D6400">
        <w:trPr>
          <w:trHeight w:val="70"/>
        </w:trPr>
        <w:tc>
          <w:tcPr>
            <w:tcW w:w="595" w:type="dxa"/>
            <w:vMerge/>
            <w:tcBorders>
              <w:left w:val="single" w:sz="4" w:space="0" w:color="auto"/>
              <w:right w:val="single" w:sz="4" w:space="0" w:color="auto"/>
            </w:tcBorders>
            <w:noWrap/>
          </w:tcPr>
          <w:p w14:paraId="70C7094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EBCFC7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2D0BE9"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022EBE78"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64DA66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168 435,89</w:t>
            </w:r>
          </w:p>
        </w:tc>
        <w:tc>
          <w:tcPr>
            <w:tcW w:w="1133" w:type="dxa"/>
            <w:tcBorders>
              <w:top w:val="single" w:sz="4" w:space="0" w:color="auto"/>
              <w:left w:val="nil"/>
              <w:bottom w:val="single" w:sz="4" w:space="0" w:color="auto"/>
              <w:right w:val="single" w:sz="4" w:space="0" w:color="auto"/>
            </w:tcBorders>
            <w:vAlign w:val="center"/>
          </w:tcPr>
          <w:p w14:paraId="7BF4DE8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0B067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4E02E58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02B789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68 104,79</w:t>
            </w:r>
          </w:p>
        </w:tc>
        <w:tc>
          <w:tcPr>
            <w:tcW w:w="1153" w:type="dxa"/>
            <w:tcBorders>
              <w:top w:val="nil"/>
              <w:left w:val="nil"/>
              <w:bottom w:val="single" w:sz="4" w:space="0" w:color="auto"/>
              <w:right w:val="single" w:sz="4" w:space="0" w:color="auto"/>
            </w:tcBorders>
            <w:noWrap/>
            <w:vAlign w:val="center"/>
          </w:tcPr>
          <w:p w14:paraId="7EBDA31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C27E8E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21EBD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0590B0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08ED7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88B244F" w14:textId="77777777" w:rsidR="00CA7DB7" w:rsidRPr="00B81FB9" w:rsidRDefault="00CA7DB7" w:rsidP="007D6400">
            <w:pPr>
              <w:rPr>
                <w:sz w:val="18"/>
                <w:szCs w:val="18"/>
              </w:rPr>
            </w:pPr>
          </w:p>
        </w:tc>
      </w:tr>
      <w:tr w:rsidR="00CA7DB7" w:rsidRPr="00B81FB9" w14:paraId="4132416E" w14:textId="77777777" w:rsidTr="007D6400">
        <w:trPr>
          <w:trHeight w:val="230"/>
        </w:trPr>
        <w:tc>
          <w:tcPr>
            <w:tcW w:w="595" w:type="dxa"/>
            <w:vMerge/>
            <w:tcBorders>
              <w:left w:val="single" w:sz="4" w:space="0" w:color="auto"/>
              <w:right w:val="single" w:sz="4" w:space="0" w:color="auto"/>
            </w:tcBorders>
            <w:noWrap/>
          </w:tcPr>
          <w:p w14:paraId="74861C69"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57FCDD8E"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1ACC82B4" w14:textId="77777777" w:rsidR="00CA7DB7" w:rsidRPr="00B81FB9" w:rsidRDefault="00CA7DB7" w:rsidP="007D6400">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32BEFF5E" w14:textId="77777777" w:rsidR="00CA7DB7" w:rsidRPr="00B81FB9" w:rsidRDefault="00CA7DB7" w:rsidP="007D6400">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64579A07"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0FBCF96E"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5FB9A03D"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6F453599" w14:textId="77777777" w:rsidR="00CA7DB7" w:rsidRPr="00B81FB9"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4D262EEF"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CE36682"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4AE0615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1D0337D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1F815EB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411C3E4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38DAD1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1D3624E6"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5CE20AE5" w14:textId="77777777" w:rsidTr="007D6400">
        <w:trPr>
          <w:gridAfter w:val="3"/>
          <w:wAfter w:w="1102" w:type="dxa"/>
          <w:trHeight w:val="301"/>
        </w:trPr>
        <w:tc>
          <w:tcPr>
            <w:tcW w:w="595" w:type="dxa"/>
            <w:vMerge/>
            <w:tcBorders>
              <w:left w:val="single" w:sz="4" w:space="0" w:color="auto"/>
              <w:right w:val="single" w:sz="4" w:space="0" w:color="auto"/>
            </w:tcBorders>
            <w:noWrap/>
          </w:tcPr>
          <w:p w14:paraId="4004E371"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6962EA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A88BD3F" w14:textId="77777777" w:rsidR="00CA7DB7" w:rsidRPr="00B81FB9" w:rsidRDefault="00CA7DB7" w:rsidP="007D6400">
            <w:pPr>
              <w:jc w:val="center"/>
              <w:rPr>
                <w:rFonts w:eastAsia="Times New Roman" w:cs="Times New Roman"/>
                <w:sz w:val="18"/>
                <w:szCs w:val="18"/>
                <w:lang w:eastAsia="ru-RU"/>
              </w:rPr>
            </w:pPr>
          </w:p>
        </w:tc>
        <w:tc>
          <w:tcPr>
            <w:tcW w:w="1130" w:type="dxa"/>
            <w:vMerge/>
            <w:tcBorders>
              <w:left w:val="nil"/>
              <w:right w:val="single" w:sz="4" w:space="0" w:color="auto"/>
            </w:tcBorders>
          </w:tcPr>
          <w:p w14:paraId="0AD0E80A" w14:textId="77777777" w:rsidR="00CA7DB7" w:rsidRPr="00B81FB9" w:rsidRDefault="00CA7DB7" w:rsidP="007D6400">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0B628C6C"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5EB1B4F8" w14:textId="77777777" w:rsidR="00CA7DB7" w:rsidRPr="00B81FB9"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62786E9A" w14:textId="77777777" w:rsidR="00CA7DB7" w:rsidRPr="00B81FB9"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4137E1FC" w14:textId="77777777" w:rsidR="00CA7DB7" w:rsidRPr="00B81FB9" w:rsidRDefault="00CA7DB7" w:rsidP="007D6400">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17E56ACC" w14:textId="77777777" w:rsidR="00CA7DB7" w:rsidRPr="00B81FB9" w:rsidRDefault="00CA7DB7" w:rsidP="007D6400">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573EDD50"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1BD31A9"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7226F3F0"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B692C55"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6CD69351"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7EDE6D7A"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361AE69E"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410E1AA2"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55208D85"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1F0FE625" w14:textId="77777777" w:rsidTr="007D6400">
        <w:trPr>
          <w:gridAfter w:val="3"/>
          <w:wAfter w:w="1102" w:type="dxa"/>
          <w:trHeight w:val="476"/>
        </w:trPr>
        <w:tc>
          <w:tcPr>
            <w:tcW w:w="595" w:type="dxa"/>
            <w:vMerge/>
            <w:tcBorders>
              <w:left w:val="single" w:sz="4" w:space="0" w:color="auto"/>
              <w:right w:val="single" w:sz="4" w:space="0" w:color="auto"/>
            </w:tcBorders>
            <w:noWrap/>
          </w:tcPr>
          <w:p w14:paraId="66C8DC6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2BBC31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8373BBE" w14:textId="77777777" w:rsidR="00CA7DB7" w:rsidRPr="00B81FB9" w:rsidRDefault="00CA7DB7" w:rsidP="007D6400">
            <w:pPr>
              <w:jc w:val="center"/>
              <w:rPr>
                <w:rFonts w:cs="Times New Roman"/>
                <w:sz w:val="18"/>
                <w:szCs w:val="18"/>
              </w:rPr>
            </w:pPr>
          </w:p>
        </w:tc>
        <w:tc>
          <w:tcPr>
            <w:tcW w:w="1130" w:type="dxa"/>
            <w:vMerge/>
            <w:tcBorders>
              <w:left w:val="nil"/>
              <w:right w:val="single" w:sz="4" w:space="0" w:color="auto"/>
            </w:tcBorders>
          </w:tcPr>
          <w:p w14:paraId="39FBB653" w14:textId="77777777" w:rsidR="00CA7DB7" w:rsidRPr="00B81FB9" w:rsidRDefault="00CA7DB7" w:rsidP="007D6400">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088E60E0" w14:textId="77777777" w:rsidR="00CA7DB7" w:rsidRPr="002E13D6" w:rsidRDefault="00CA7DB7" w:rsidP="007D6400">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5927393B" w14:textId="77777777" w:rsidR="00CA7DB7" w:rsidRPr="008B3A12" w:rsidRDefault="00CA7DB7" w:rsidP="007D6400">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50CB6DB1" w14:textId="77777777" w:rsidR="00CA7DB7" w:rsidRPr="008B3A12" w:rsidRDefault="00CA7DB7" w:rsidP="007D6400">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273BF04D" w14:textId="77777777" w:rsidR="00CA7DB7" w:rsidRPr="009B4DE0" w:rsidRDefault="00CA7DB7" w:rsidP="007D6400">
            <w:pPr>
              <w:jc w:val="center"/>
              <w:rPr>
                <w:lang w:eastAsia="ru-RU"/>
              </w:rPr>
            </w:pPr>
            <w:r w:rsidRPr="008B3A12">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417E7B03" w14:textId="77777777" w:rsidR="00CA7DB7" w:rsidRPr="00B81FB9"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307" w:type="dxa"/>
            <w:gridSpan w:val="4"/>
            <w:vMerge w:val="restart"/>
            <w:tcBorders>
              <w:top w:val="single" w:sz="4" w:space="0" w:color="auto"/>
              <w:left w:val="single" w:sz="4" w:space="0" w:color="auto"/>
              <w:right w:val="single" w:sz="4" w:space="0" w:color="auto"/>
            </w:tcBorders>
            <w:vAlign w:val="center"/>
          </w:tcPr>
          <w:p w14:paraId="2C41EF0B"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vMerge w:val="restart"/>
            <w:tcBorders>
              <w:top w:val="single" w:sz="4" w:space="0" w:color="auto"/>
              <w:left w:val="single" w:sz="4" w:space="0" w:color="auto"/>
              <w:right w:val="single" w:sz="4" w:space="0" w:color="auto"/>
            </w:tcBorders>
            <w:vAlign w:val="center"/>
          </w:tcPr>
          <w:p w14:paraId="787C4160"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vMerge w:val="restart"/>
            <w:tcBorders>
              <w:top w:val="single" w:sz="4" w:space="0" w:color="auto"/>
              <w:left w:val="single" w:sz="4" w:space="0" w:color="auto"/>
              <w:right w:val="single" w:sz="4" w:space="0" w:color="auto"/>
            </w:tcBorders>
            <w:vAlign w:val="center"/>
          </w:tcPr>
          <w:p w14:paraId="51E4EB8C"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6" w:type="dxa"/>
            <w:vMerge w:val="restart"/>
            <w:tcBorders>
              <w:top w:val="single" w:sz="4" w:space="0" w:color="auto"/>
              <w:left w:val="single" w:sz="4" w:space="0" w:color="auto"/>
              <w:right w:val="single" w:sz="4" w:space="0" w:color="000000"/>
            </w:tcBorders>
            <w:vAlign w:val="center"/>
          </w:tcPr>
          <w:p w14:paraId="562D3472" w14:textId="77777777" w:rsidR="00CA7DB7" w:rsidRPr="00B81FB9" w:rsidRDefault="00CA7DB7" w:rsidP="007D6400">
            <w:pP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1153" w:type="dxa"/>
            <w:vMerge w:val="restart"/>
            <w:tcBorders>
              <w:top w:val="nil"/>
              <w:left w:val="nil"/>
              <w:right w:val="single" w:sz="4" w:space="0" w:color="auto"/>
            </w:tcBorders>
            <w:noWrap/>
            <w:vAlign w:val="center"/>
          </w:tcPr>
          <w:p w14:paraId="1F41EA6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3ECA6E5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76F7381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0530F28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1D4E2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70A1AE8A" w14:textId="77777777" w:rsidTr="007D6400">
        <w:trPr>
          <w:gridAfter w:val="3"/>
          <w:wAfter w:w="1102" w:type="dxa"/>
          <w:trHeight w:val="60"/>
        </w:trPr>
        <w:tc>
          <w:tcPr>
            <w:tcW w:w="595" w:type="dxa"/>
            <w:vMerge/>
            <w:tcBorders>
              <w:left w:val="single" w:sz="4" w:space="0" w:color="auto"/>
              <w:bottom w:val="single" w:sz="4" w:space="0" w:color="auto"/>
              <w:right w:val="single" w:sz="4" w:space="0" w:color="auto"/>
            </w:tcBorders>
            <w:noWrap/>
          </w:tcPr>
          <w:p w14:paraId="3FFCD33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13F9A2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00AAF33" w14:textId="77777777" w:rsidR="00CA7DB7" w:rsidRPr="00B81FB9" w:rsidRDefault="00CA7DB7" w:rsidP="007D6400">
            <w:pPr>
              <w:jc w:val="center"/>
              <w:rPr>
                <w:rFonts w:cs="Times New Roman"/>
                <w:sz w:val="18"/>
                <w:szCs w:val="18"/>
              </w:rPr>
            </w:pPr>
          </w:p>
        </w:tc>
        <w:tc>
          <w:tcPr>
            <w:tcW w:w="1130" w:type="dxa"/>
            <w:vMerge/>
            <w:tcBorders>
              <w:left w:val="nil"/>
              <w:bottom w:val="single" w:sz="4" w:space="0" w:color="auto"/>
              <w:right w:val="single" w:sz="4" w:space="0" w:color="auto"/>
            </w:tcBorders>
          </w:tcPr>
          <w:p w14:paraId="14F0253A" w14:textId="77777777" w:rsidR="00CA7DB7" w:rsidRPr="00B81FB9" w:rsidRDefault="00CA7DB7" w:rsidP="007D6400">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5BD0D28C" w14:textId="77777777" w:rsidR="00CA7DB7" w:rsidRPr="002E13D6" w:rsidRDefault="00CA7DB7" w:rsidP="007D6400">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752A32B4" w14:textId="77777777" w:rsidR="00CA7DB7" w:rsidRDefault="00CA7DB7" w:rsidP="007D6400">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6EE8082B" w14:textId="77777777" w:rsidR="00CA7DB7"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568E3F4C" w14:textId="77777777" w:rsidR="00CA7DB7" w:rsidRPr="00A23DE0" w:rsidRDefault="00CA7DB7" w:rsidP="007D6400">
            <w:pPr>
              <w:rPr>
                <w:lang w:eastAsia="ru-RU"/>
              </w:rPr>
            </w:pPr>
          </w:p>
        </w:tc>
        <w:tc>
          <w:tcPr>
            <w:tcW w:w="756" w:type="dxa"/>
            <w:vMerge/>
            <w:tcBorders>
              <w:left w:val="single" w:sz="4" w:space="0" w:color="auto"/>
              <w:bottom w:val="single" w:sz="4" w:space="0" w:color="auto"/>
              <w:right w:val="single" w:sz="4" w:space="0" w:color="auto"/>
            </w:tcBorders>
            <w:noWrap/>
            <w:vAlign w:val="center"/>
          </w:tcPr>
          <w:p w14:paraId="2A1F332F" w14:textId="77777777" w:rsidR="00CA7DB7" w:rsidRDefault="00CA7DB7" w:rsidP="007D6400">
            <w:pPr>
              <w:jc w:val="center"/>
              <w:rPr>
                <w:rFonts w:eastAsia="Times New Roman" w:cs="Times New Roman"/>
                <w:color w:val="000000"/>
                <w:sz w:val="16"/>
                <w:szCs w:val="18"/>
                <w:lang w:eastAsia="ru-RU"/>
              </w:rPr>
            </w:pPr>
          </w:p>
        </w:tc>
        <w:tc>
          <w:tcPr>
            <w:tcW w:w="307" w:type="dxa"/>
            <w:gridSpan w:val="4"/>
            <w:vMerge/>
            <w:tcBorders>
              <w:left w:val="single" w:sz="4" w:space="0" w:color="auto"/>
              <w:bottom w:val="single" w:sz="4" w:space="0" w:color="auto"/>
              <w:right w:val="single" w:sz="4" w:space="0" w:color="auto"/>
            </w:tcBorders>
            <w:vAlign w:val="center"/>
          </w:tcPr>
          <w:p w14:paraId="09FB4D1F" w14:textId="77777777" w:rsidR="00CA7DB7" w:rsidRPr="00B81FB9" w:rsidRDefault="00CA7DB7" w:rsidP="007D6400">
            <w:pPr>
              <w:jc w:val="center"/>
              <w:rPr>
                <w:rFonts w:eastAsia="Times New Roman" w:cs="Times New Roman"/>
                <w:color w:val="000000"/>
                <w:sz w:val="16"/>
                <w:szCs w:val="18"/>
                <w:lang w:eastAsia="ru-RU"/>
              </w:rPr>
            </w:pPr>
          </w:p>
        </w:tc>
        <w:tc>
          <w:tcPr>
            <w:tcW w:w="424" w:type="dxa"/>
            <w:gridSpan w:val="3"/>
            <w:vMerge/>
            <w:tcBorders>
              <w:left w:val="single" w:sz="4" w:space="0" w:color="auto"/>
              <w:bottom w:val="single" w:sz="4" w:space="0" w:color="auto"/>
              <w:right w:val="single" w:sz="4" w:space="0" w:color="auto"/>
            </w:tcBorders>
            <w:vAlign w:val="center"/>
          </w:tcPr>
          <w:p w14:paraId="08CA56D6" w14:textId="77777777" w:rsidR="00CA7DB7" w:rsidRPr="00B81FB9" w:rsidRDefault="00CA7DB7" w:rsidP="007D6400">
            <w:pPr>
              <w:jc w:val="center"/>
              <w:rPr>
                <w:rFonts w:eastAsia="Times New Roman" w:cs="Times New Roman"/>
                <w:color w:val="000000"/>
                <w:sz w:val="16"/>
                <w:szCs w:val="18"/>
                <w:lang w:eastAsia="ru-RU"/>
              </w:rPr>
            </w:pPr>
          </w:p>
        </w:tc>
        <w:tc>
          <w:tcPr>
            <w:tcW w:w="427" w:type="dxa"/>
            <w:vMerge/>
            <w:tcBorders>
              <w:left w:val="single" w:sz="4" w:space="0" w:color="auto"/>
              <w:bottom w:val="single" w:sz="4" w:space="0" w:color="auto"/>
              <w:right w:val="single" w:sz="4" w:space="0" w:color="auto"/>
            </w:tcBorders>
            <w:vAlign w:val="center"/>
          </w:tcPr>
          <w:p w14:paraId="55720889" w14:textId="77777777" w:rsidR="00CA7DB7" w:rsidRPr="00B81FB9" w:rsidRDefault="00CA7DB7" w:rsidP="007D6400">
            <w:pPr>
              <w:jc w:val="center"/>
              <w:rPr>
                <w:rFonts w:eastAsia="Times New Roman" w:cs="Times New Roman"/>
                <w:color w:val="000000"/>
                <w:sz w:val="16"/>
                <w:szCs w:val="18"/>
                <w:lang w:eastAsia="ru-RU"/>
              </w:rPr>
            </w:pPr>
          </w:p>
        </w:tc>
        <w:tc>
          <w:tcPr>
            <w:tcW w:w="406" w:type="dxa"/>
            <w:vMerge/>
            <w:tcBorders>
              <w:left w:val="single" w:sz="4" w:space="0" w:color="auto"/>
              <w:bottom w:val="single" w:sz="4" w:space="0" w:color="auto"/>
              <w:right w:val="single" w:sz="4" w:space="0" w:color="000000"/>
            </w:tcBorders>
            <w:vAlign w:val="center"/>
          </w:tcPr>
          <w:p w14:paraId="12BE63D6" w14:textId="77777777" w:rsidR="00CA7DB7" w:rsidRDefault="00CA7DB7" w:rsidP="007D6400">
            <w:pPr>
              <w:rPr>
                <w:rFonts w:eastAsia="Times New Roman" w:cs="Times New Roman"/>
                <w:color w:val="000000"/>
                <w:sz w:val="16"/>
                <w:szCs w:val="18"/>
                <w:lang w:eastAsia="ru-RU"/>
              </w:rPr>
            </w:pPr>
          </w:p>
        </w:tc>
        <w:tc>
          <w:tcPr>
            <w:tcW w:w="1153" w:type="dxa"/>
            <w:vMerge/>
            <w:tcBorders>
              <w:left w:val="nil"/>
              <w:bottom w:val="single" w:sz="4" w:space="0" w:color="auto"/>
              <w:right w:val="single" w:sz="4" w:space="0" w:color="auto"/>
            </w:tcBorders>
            <w:noWrap/>
            <w:vAlign w:val="center"/>
          </w:tcPr>
          <w:p w14:paraId="2D08CA15" w14:textId="77777777" w:rsidR="00CA7DB7" w:rsidRDefault="00CA7DB7" w:rsidP="007D6400">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453D4A17" w14:textId="77777777" w:rsidR="00CA7DB7" w:rsidRPr="00B81FB9" w:rsidRDefault="00CA7DB7" w:rsidP="007D6400">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5B50329D" w14:textId="77777777" w:rsidR="00CA7DB7" w:rsidRPr="00B81FB9" w:rsidRDefault="00CA7DB7" w:rsidP="007D6400">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2EB29E35"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156C23AF"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5CBD33CC"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05B1C64B"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tcPr>
          <w:p w14:paraId="1010DCED"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1F833FB" w14:textId="77777777" w:rsidR="00CA7DB7" w:rsidRPr="00B81FB9" w:rsidRDefault="00CA7DB7" w:rsidP="007D6400">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(ТК-3 до ТК-4 ул. Спортивная)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59EF13C0"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43D5986C"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44541B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70 424,29</w:t>
            </w:r>
          </w:p>
        </w:tc>
        <w:tc>
          <w:tcPr>
            <w:tcW w:w="1133" w:type="dxa"/>
            <w:tcBorders>
              <w:top w:val="single" w:sz="4" w:space="0" w:color="auto"/>
              <w:left w:val="nil"/>
              <w:bottom w:val="single" w:sz="4" w:space="0" w:color="auto"/>
              <w:right w:val="single" w:sz="4" w:space="0" w:color="auto"/>
            </w:tcBorders>
            <w:vAlign w:val="center"/>
          </w:tcPr>
          <w:p w14:paraId="1FF8266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E664E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5AB90AA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7DB10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9 615,21</w:t>
            </w:r>
          </w:p>
        </w:tc>
        <w:tc>
          <w:tcPr>
            <w:tcW w:w="1153" w:type="dxa"/>
            <w:tcBorders>
              <w:top w:val="nil"/>
              <w:left w:val="nil"/>
              <w:bottom w:val="single" w:sz="4" w:space="0" w:color="auto"/>
              <w:right w:val="single" w:sz="4" w:space="0" w:color="auto"/>
            </w:tcBorders>
            <w:noWrap/>
            <w:vAlign w:val="center"/>
          </w:tcPr>
          <w:p w14:paraId="7A11D1F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8B06BD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326B84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776D9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3B3AA0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7E8F5BAF"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0F828269" w14:textId="77777777" w:rsidTr="007D6400">
        <w:trPr>
          <w:trHeight w:val="202"/>
        </w:trPr>
        <w:tc>
          <w:tcPr>
            <w:tcW w:w="595" w:type="dxa"/>
            <w:vMerge/>
            <w:tcBorders>
              <w:left w:val="single" w:sz="4" w:space="0" w:color="auto"/>
              <w:right w:val="single" w:sz="4" w:space="0" w:color="auto"/>
            </w:tcBorders>
            <w:noWrap/>
          </w:tcPr>
          <w:p w14:paraId="6178F04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7A5AA9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8ED09B"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66E58B1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F1702A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57 607,40</w:t>
            </w:r>
          </w:p>
        </w:tc>
        <w:tc>
          <w:tcPr>
            <w:tcW w:w="1133" w:type="dxa"/>
            <w:tcBorders>
              <w:top w:val="single" w:sz="4" w:space="0" w:color="auto"/>
              <w:left w:val="nil"/>
              <w:bottom w:val="single" w:sz="4" w:space="0" w:color="auto"/>
              <w:right w:val="single" w:sz="4" w:space="0" w:color="auto"/>
            </w:tcBorders>
            <w:vAlign w:val="center"/>
          </w:tcPr>
          <w:p w14:paraId="00CE553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A87C9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08C19E7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6E994E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7 865,41</w:t>
            </w:r>
          </w:p>
        </w:tc>
        <w:tc>
          <w:tcPr>
            <w:tcW w:w="1153" w:type="dxa"/>
            <w:tcBorders>
              <w:top w:val="nil"/>
              <w:left w:val="nil"/>
              <w:bottom w:val="single" w:sz="4" w:space="0" w:color="auto"/>
              <w:right w:val="single" w:sz="4" w:space="0" w:color="auto"/>
            </w:tcBorders>
            <w:noWrap/>
            <w:vAlign w:val="center"/>
          </w:tcPr>
          <w:p w14:paraId="4A034A8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B4F07C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1EAF89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4FD72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FED22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5D034B3" w14:textId="77777777" w:rsidR="00CA7DB7" w:rsidRPr="00B81FB9" w:rsidRDefault="00CA7DB7" w:rsidP="007D6400">
            <w:pPr>
              <w:rPr>
                <w:sz w:val="18"/>
                <w:szCs w:val="18"/>
              </w:rPr>
            </w:pPr>
          </w:p>
        </w:tc>
      </w:tr>
      <w:tr w:rsidR="00CA7DB7" w:rsidRPr="00B81FB9" w14:paraId="46B08B57" w14:textId="77777777" w:rsidTr="007D6400">
        <w:trPr>
          <w:trHeight w:val="70"/>
        </w:trPr>
        <w:tc>
          <w:tcPr>
            <w:tcW w:w="595" w:type="dxa"/>
            <w:vMerge/>
            <w:tcBorders>
              <w:left w:val="single" w:sz="4" w:space="0" w:color="auto"/>
              <w:right w:val="single" w:sz="4" w:space="0" w:color="auto"/>
            </w:tcBorders>
            <w:noWrap/>
          </w:tcPr>
          <w:p w14:paraId="1CD19F4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D85C48"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75908CD"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2DB387BA"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B6AA9B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12 816,89</w:t>
            </w:r>
          </w:p>
        </w:tc>
        <w:tc>
          <w:tcPr>
            <w:tcW w:w="1133" w:type="dxa"/>
            <w:tcBorders>
              <w:top w:val="single" w:sz="4" w:space="0" w:color="auto"/>
              <w:left w:val="nil"/>
              <w:bottom w:val="single" w:sz="4" w:space="0" w:color="auto"/>
              <w:right w:val="single" w:sz="4" w:space="0" w:color="auto"/>
            </w:tcBorders>
            <w:vAlign w:val="center"/>
          </w:tcPr>
          <w:p w14:paraId="25FE6FD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16073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4120917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979681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1 749,80</w:t>
            </w:r>
          </w:p>
          <w:p w14:paraId="6199DB84" w14:textId="77777777" w:rsidR="00CA7DB7" w:rsidRPr="00B81FB9" w:rsidRDefault="00CA7DB7" w:rsidP="007D6400">
            <w:pPr>
              <w:jc w:val="center"/>
              <w:rPr>
                <w:rFonts w:eastAsia="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noWrap/>
            <w:vAlign w:val="center"/>
          </w:tcPr>
          <w:p w14:paraId="66874F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002386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03A52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793AC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D09E9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760C69F" w14:textId="77777777" w:rsidR="00CA7DB7" w:rsidRPr="00B81FB9" w:rsidRDefault="00CA7DB7" w:rsidP="007D6400">
            <w:pPr>
              <w:rPr>
                <w:sz w:val="18"/>
                <w:szCs w:val="18"/>
              </w:rPr>
            </w:pPr>
          </w:p>
        </w:tc>
      </w:tr>
      <w:tr w:rsidR="00CA7DB7" w:rsidRPr="00B81FB9" w14:paraId="7204F569"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7DDE70A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tcPr>
          <w:p w14:paraId="5995A883"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D6E999B" w14:textId="77777777" w:rsidR="00CA7DB7" w:rsidRPr="00B81FB9" w:rsidRDefault="00CA7DB7" w:rsidP="007D6400">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707BE59"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F1E63E0"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BEA78D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121 413,06</w:t>
            </w:r>
          </w:p>
        </w:tc>
        <w:tc>
          <w:tcPr>
            <w:tcW w:w="1133" w:type="dxa"/>
            <w:tcBorders>
              <w:top w:val="single" w:sz="4" w:space="0" w:color="auto"/>
              <w:left w:val="nil"/>
              <w:bottom w:val="single" w:sz="4" w:space="0" w:color="auto"/>
              <w:right w:val="single" w:sz="4" w:space="0" w:color="auto"/>
            </w:tcBorders>
            <w:vAlign w:val="center"/>
          </w:tcPr>
          <w:p w14:paraId="7D2AC2A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7B0FE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481E25C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79D005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60 902,09</w:t>
            </w:r>
          </w:p>
        </w:tc>
        <w:tc>
          <w:tcPr>
            <w:tcW w:w="1153" w:type="dxa"/>
            <w:tcBorders>
              <w:top w:val="nil"/>
              <w:left w:val="nil"/>
              <w:bottom w:val="single" w:sz="4" w:space="0" w:color="auto"/>
              <w:right w:val="single" w:sz="4" w:space="0" w:color="auto"/>
            </w:tcBorders>
            <w:noWrap/>
            <w:vAlign w:val="center"/>
          </w:tcPr>
          <w:p w14:paraId="6D21EAE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93DAB0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DD8442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BA6C1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6D2BBB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7D77A514"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2D4D0CFC" w14:textId="77777777" w:rsidTr="007D6400">
        <w:trPr>
          <w:trHeight w:val="202"/>
        </w:trPr>
        <w:tc>
          <w:tcPr>
            <w:tcW w:w="595" w:type="dxa"/>
            <w:vMerge/>
            <w:tcBorders>
              <w:left w:val="single" w:sz="4" w:space="0" w:color="auto"/>
              <w:right w:val="single" w:sz="4" w:space="0" w:color="auto"/>
            </w:tcBorders>
            <w:noWrap/>
          </w:tcPr>
          <w:p w14:paraId="4347B4C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F01FD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701A517"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6527291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A611B7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99 315,83</w:t>
            </w:r>
          </w:p>
        </w:tc>
        <w:tc>
          <w:tcPr>
            <w:tcW w:w="1133" w:type="dxa"/>
            <w:tcBorders>
              <w:top w:val="single" w:sz="4" w:space="0" w:color="auto"/>
              <w:left w:val="nil"/>
              <w:bottom w:val="single" w:sz="4" w:space="0" w:color="auto"/>
              <w:right w:val="single" w:sz="4" w:space="0" w:color="auto"/>
            </w:tcBorders>
            <w:vAlign w:val="center"/>
          </w:tcPr>
          <w:p w14:paraId="6A68A86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C12873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7DDAEBA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28E495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49 817,92</w:t>
            </w:r>
          </w:p>
        </w:tc>
        <w:tc>
          <w:tcPr>
            <w:tcW w:w="1153" w:type="dxa"/>
            <w:tcBorders>
              <w:top w:val="nil"/>
              <w:left w:val="nil"/>
              <w:bottom w:val="single" w:sz="4" w:space="0" w:color="auto"/>
              <w:right w:val="single" w:sz="4" w:space="0" w:color="auto"/>
            </w:tcBorders>
            <w:noWrap/>
            <w:vAlign w:val="center"/>
          </w:tcPr>
          <w:p w14:paraId="37A178E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8A758D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708B2D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3C1771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025B7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57AA65C" w14:textId="77777777" w:rsidR="00CA7DB7" w:rsidRPr="00B81FB9" w:rsidRDefault="00CA7DB7" w:rsidP="007D6400">
            <w:pPr>
              <w:rPr>
                <w:sz w:val="18"/>
                <w:szCs w:val="18"/>
              </w:rPr>
            </w:pPr>
          </w:p>
        </w:tc>
      </w:tr>
      <w:tr w:rsidR="00CA7DB7" w:rsidRPr="00B81FB9" w14:paraId="3841311C" w14:textId="77777777" w:rsidTr="007D6400">
        <w:trPr>
          <w:trHeight w:val="70"/>
        </w:trPr>
        <w:tc>
          <w:tcPr>
            <w:tcW w:w="595" w:type="dxa"/>
            <w:vMerge/>
            <w:tcBorders>
              <w:left w:val="single" w:sz="4" w:space="0" w:color="auto"/>
              <w:right w:val="single" w:sz="4" w:space="0" w:color="auto"/>
            </w:tcBorders>
            <w:noWrap/>
          </w:tcPr>
          <w:p w14:paraId="7FF7F92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71E7D0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7AF3503"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379161CC"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F61A14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22 097,23</w:t>
            </w:r>
          </w:p>
        </w:tc>
        <w:tc>
          <w:tcPr>
            <w:tcW w:w="1133" w:type="dxa"/>
            <w:tcBorders>
              <w:top w:val="single" w:sz="4" w:space="0" w:color="auto"/>
              <w:left w:val="nil"/>
              <w:bottom w:val="single" w:sz="4" w:space="0" w:color="auto"/>
              <w:right w:val="single" w:sz="4" w:space="0" w:color="auto"/>
            </w:tcBorders>
            <w:vAlign w:val="center"/>
          </w:tcPr>
          <w:p w14:paraId="3F76112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7C69D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52F46BA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D3327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11 084,17</w:t>
            </w:r>
          </w:p>
        </w:tc>
        <w:tc>
          <w:tcPr>
            <w:tcW w:w="1153" w:type="dxa"/>
            <w:tcBorders>
              <w:top w:val="nil"/>
              <w:left w:val="nil"/>
              <w:bottom w:val="single" w:sz="4" w:space="0" w:color="auto"/>
              <w:right w:val="single" w:sz="4" w:space="0" w:color="auto"/>
            </w:tcBorders>
            <w:noWrap/>
            <w:vAlign w:val="center"/>
          </w:tcPr>
          <w:p w14:paraId="1243298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59C683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C57202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7A7DD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3BA2D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E2C8E2" w14:textId="77777777" w:rsidR="00CA7DB7" w:rsidRPr="00B81FB9" w:rsidRDefault="00CA7DB7" w:rsidP="007D6400">
            <w:pPr>
              <w:rPr>
                <w:sz w:val="18"/>
                <w:szCs w:val="18"/>
              </w:rPr>
            </w:pPr>
          </w:p>
        </w:tc>
      </w:tr>
      <w:tr w:rsidR="00CA7DB7" w:rsidRPr="00B81FB9" w14:paraId="3EC97F84" w14:textId="77777777" w:rsidTr="007D6400">
        <w:trPr>
          <w:trHeight w:val="706"/>
        </w:trPr>
        <w:tc>
          <w:tcPr>
            <w:tcW w:w="595" w:type="dxa"/>
            <w:vMerge w:val="restart"/>
            <w:tcBorders>
              <w:top w:val="single" w:sz="4" w:space="0" w:color="auto"/>
              <w:left w:val="single" w:sz="4" w:space="0" w:color="auto"/>
              <w:right w:val="single" w:sz="4" w:space="0" w:color="auto"/>
            </w:tcBorders>
            <w:noWrap/>
          </w:tcPr>
          <w:p w14:paraId="3805E30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tcPr>
          <w:p w14:paraId="54E4486E"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4BB9494" w14:textId="77777777" w:rsidR="00CA7DB7" w:rsidRPr="00B81FB9" w:rsidRDefault="00CA7DB7" w:rsidP="007D6400">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ТК-3 до ТК-154)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B3FCBD4"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97B6A98"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EB5163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43 589,43</w:t>
            </w:r>
          </w:p>
        </w:tc>
        <w:tc>
          <w:tcPr>
            <w:tcW w:w="1133" w:type="dxa"/>
            <w:tcBorders>
              <w:top w:val="single" w:sz="4" w:space="0" w:color="auto"/>
              <w:left w:val="nil"/>
              <w:bottom w:val="single" w:sz="4" w:space="0" w:color="auto"/>
              <w:right w:val="single" w:sz="4" w:space="0" w:color="auto"/>
            </w:tcBorders>
            <w:vAlign w:val="center"/>
          </w:tcPr>
          <w:p w14:paraId="74233E3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7176B5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287E105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746DA9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18 056,38</w:t>
            </w:r>
          </w:p>
        </w:tc>
        <w:tc>
          <w:tcPr>
            <w:tcW w:w="1153" w:type="dxa"/>
            <w:tcBorders>
              <w:top w:val="nil"/>
              <w:left w:val="nil"/>
              <w:bottom w:val="single" w:sz="4" w:space="0" w:color="auto"/>
              <w:right w:val="single" w:sz="4" w:space="0" w:color="auto"/>
            </w:tcBorders>
            <w:noWrap/>
            <w:vAlign w:val="center"/>
          </w:tcPr>
          <w:p w14:paraId="443C90A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286EAB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CE6DB8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F807F3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F9E462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65F68E99"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09AF8BE5" w14:textId="77777777" w:rsidTr="007D6400">
        <w:trPr>
          <w:trHeight w:val="202"/>
        </w:trPr>
        <w:tc>
          <w:tcPr>
            <w:tcW w:w="595" w:type="dxa"/>
            <w:vMerge/>
            <w:tcBorders>
              <w:left w:val="single" w:sz="4" w:space="0" w:color="auto"/>
              <w:right w:val="single" w:sz="4" w:space="0" w:color="auto"/>
            </w:tcBorders>
            <w:noWrap/>
          </w:tcPr>
          <w:p w14:paraId="532DAF1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AA1D6ED"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DBEFAF8"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32AED0C4"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78BAC6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35 656,17</w:t>
            </w:r>
          </w:p>
        </w:tc>
        <w:tc>
          <w:tcPr>
            <w:tcW w:w="1133" w:type="dxa"/>
            <w:tcBorders>
              <w:top w:val="single" w:sz="4" w:space="0" w:color="auto"/>
              <w:left w:val="nil"/>
              <w:bottom w:val="single" w:sz="4" w:space="0" w:color="auto"/>
              <w:right w:val="single" w:sz="4" w:space="0" w:color="auto"/>
            </w:tcBorders>
            <w:vAlign w:val="center"/>
          </w:tcPr>
          <w:p w14:paraId="44626E1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25834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2D2A135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357EB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14 770,13</w:t>
            </w:r>
          </w:p>
        </w:tc>
        <w:tc>
          <w:tcPr>
            <w:tcW w:w="1153" w:type="dxa"/>
            <w:tcBorders>
              <w:top w:val="nil"/>
              <w:left w:val="nil"/>
              <w:bottom w:val="single" w:sz="4" w:space="0" w:color="auto"/>
              <w:right w:val="single" w:sz="4" w:space="0" w:color="auto"/>
            </w:tcBorders>
            <w:noWrap/>
            <w:vAlign w:val="center"/>
          </w:tcPr>
          <w:p w14:paraId="194B51E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92DF5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28E07B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C995B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81A92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E4434EF" w14:textId="77777777" w:rsidR="00CA7DB7" w:rsidRPr="00B81FB9" w:rsidRDefault="00CA7DB7" w:rsidP="007D6400">
            <w:pPr>
              <w:rPr>
                <w:sz w:val="18"/>
                <w:szCs w:val="18"/>
              </w:rPr>
            </w:pPr>
          </w:p>
        </w:tc>
      </w:tr>
      <w:tr w:rsidR="00CA7DB7" w:rsidRPr="00B81FB9" w14:paraId="6D3D1A45" w14:textId="77777777" w:rsidTr="007D6400">
        <w:trPr>
          <w:trHeight w:val="70"/>
        </w:trPr>
        <w:tc>
          <w:tcPr>
            <w:tcW w:w="595" w:type="dxa"/>
            <w:vMerge/>
            <w:tcBorders>
              <w:left w:val="single" w:sz="4" w:space="0" w:color="auto"/>
              <w:right w:val="single" w:sz="4" w:space="0" w:color="auto"/>
            </w:tcBorders>
            <w:noWrap/>
          </w:tcPr>
          <w:p w14:paraId="2E96863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FA7C46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263D6B"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500F0CD5" w14:textId="77777777" w:rsidR="00CA7DB7" w:rsidRPr="00694F5B"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C6C34D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7 933,26</w:t>
            </w:r>
          </w:p>
        </w:tc>
        <w:tc>
          <w:tcPr>
            <w:tcW w:w="1133" w:type="dxa"/>
            <w:tcBorders>
              <w:top w:val="single" w:sz="4" w:space="0" w:color="auto"/>
              <w:left w:val="nil"/>
              <w:bottom w:val="single" w:sz="4" w:space="0" w:color="auto"/>
              <w:right w:val="single" w:sz="4" w:space="0" w:color="auto"/>
            </w:tcBorders>
            <w:vAlign w:val="center"/>
          </w:tcPr>
          <w:p w14:paraId="0E34512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19593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4F7FB6D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195601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3 286,25</w:t>
            </w:r>
          </w:p>
        </w:tc>
        <w:tc>
          <w:tcPr>
            <w:tcW w:w="1153" w:type="dxa"/>
            <w:tcBorders>
              <w:top w:val="nil"/>
              <w:left w:val="nil"/>
              <w:bottom w:val="single" w:sz="4" w:space="0" w:color="auto"/>
              <w:right w:val="single" w:sz="4" w:space="0" w:color="auto"/>
            </w:tcBorders>
            <w:noWrap/>
            <w:vAlign w:val="center"/>
          </w:tcPr>
          <w:p w14:paraId="0A944F5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B46F2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31A28D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D9E17D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04D1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4DF1533" w14:textId="77777777" w:rsidR="00CA7DB7" w:rsidRPr="00B81FB9" w:rsidRDefault="00CA7DB7" w:rsidP="007D6400">
            <w:pPr>
              <w:rPr>
                <w:sz w:val="18"/>
                <w:szCs w:val="18"/>
              </w:rPr>
            </w:pPr>
          </w:p>
        </w:tc>
      </w:tr>
      <w:tr w:rsidR="00CA7DB7" w:rsidRPr="00B81FB9" w14:paraId="2BCC7F71"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5C25B39D"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tcPr>
          <w:p w14:paraId="2D687344"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B1ABA64" w14:textId="77777777" w:rsidR="00CA7DB7" w:rsidRPr="00B81FB9" w:rsidRDefault="00CA7DB7" w:rsidP="007D6400">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w:t>
            </w:r>
            <w:r w:rsidRPr="001834DD">
              <w:rPr>
                <w:rFonts w:eastAsia="Times New Roman" w:cs="Times New Roman"/>
                <w:color w:val="000000"/>
                <w:sz w:val="18"/>
                <w:szCs w:val="18"/>
                <w:lang w:eastAsia="ru-RU"/>
              </w:rPr>
              <w:lastRenderedPageBreak/>
              <w:t xml:space="preserve">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Лыткарино, квартал 2, мкр.5, стр.5а (от ТК-302а до ТК-11)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B6D5B21" w14:textId="77777777" w:rsidR="00CA7DB7" w:rsidRPr="00B81FB9" w:rsidRDefault="00CA7DB7" w:rsidP="007D6400">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D4DE1CB"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FDC1CA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320 906,51</w:t>
            </w:r>
          </w:p>
        </w:tc>
        <w:tc>
          <w:tcPr>
            <w:tcW w:w="1133" w:type="dxa"/>
            <w:tcBorders>
              <w:top w:val="single" w:sz="4" w:space="0" w:color="auto"/>
              <w:left w:val="nil"/>
              <w:bottom w:val="single" w:sz="4" w:space="0" w:color="auto"/>
              <w:right w:val="single" w:sz="4" w:space="0" w:color="auto"/>
            </w:tcBorders>
            <w:vAlign w:val="center"/>
          </w:tcPr>
          <w:p w14:paraId="0A44592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1D449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2CDD7F1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86189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132 137,93</w:t>
            </w:r>
          </w:p>
        </w:tc>
        <w:tc>
          <w:tcPr>
            <w:tcW w:w="1153" w:type="dxa"/>
            <w:tcBorders>
              <w:top w:val="nil"/>
              <w:left w:val="nil"/>
              <w:bottom w:val="single" w:sz="4" w:space="0" w:color="auto"/>
              <w:right w:val="single" w:sz="4" w:space="0" w:color="auto"/>
            </w:tcBorders>
            <w:noWrap/>
            <w:vAlign w:val="center"/>
          </w:tcPr>
          <w:p w14:paraId="60E7755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A8C5EA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617BEF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05566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D09D5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131BA7F" w14:textId="77777777" w:rsidR="00CA7DB7" w:rsidRPr="00B81FB9" w:rsidRDefault="00CA7DB7" w:rsidP="007D6400">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r w:rsidRPr="00441CB4">
              <w:rPr>
                <w:rFonts w:eastAsia="Times New Roman" w:cs="Times New Roman"/>
                <w:color w:val="000000"/>
                <w:sz w:val="16"/>
                <w:szCs w:val="16"/>
                <w:lang w:eastAsia="ru-RU"/>
              </w:rPr>
              <w:lastRenderedPageBreak/>
              <w:t>ресурсоснабжающая организация, Администрация городского округа Лыткарино</w:t>
            </w:r>
          </w:p>
        </w:tc>
      </w:tr>
      <w:tr w:rsidR="00CA7DB7" w:rsidRPr="00B81FB9" w14:paraId="4A5EAACF" w14:textId="77777777" w:rsidTr="007D6400">
        <w:trPr>
          <w:trHeight w:val="1199"/>
        </w:trPr>
        <w:tc>
          <w:tcPr>
            <w:tcW w:w="595" w:type="dxa"/>
            <w:vMerge/>
            <w:tcBorders>
              <w:left w:val="single" w:sz="4" w:space="0" w:color="auto"/>
              <w:right w:val="single" w:sz="4" w:space="0" w:color="auto"/>
            </w:tcBorders>
            <w:noWrap/>
          </w:tcPr>
          <w:p w14:paraId="5F41DBB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C96776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370BE82"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07494B5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1DBC80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262 501,45</w:t>
            </w:r>
          </w:p>
        </w:tc>
        <w:tc>
          <w:tcPr>
            <w:tcW w:w="1133" w:type="dxa"/>
            <w:tcBorders>
              <w:top w:val="single" w:sz="4" w:space="0" w:color="auto"/>
              <w:left w:val="nil"/>
              <w:bottom w:val="single" w:sz="4" w:space="0" w:color="auto"/>
              <w:right w:val="single" w:sz="4" w:space="0" w:color="auto"/>
            </w:tcBorders>
            <w:vAlign w:val="center"/>
          </w:tcPr>
          <w:p w14:paraId="0794BD3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2A805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298AD31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DD0DD7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108 088,83</w:t>
            </w:r>
          </w:p>
        </w:tc>
        <w:tc>
          <w:tcPr>
            <w:tcW w:w="1153" w:type="dxa"/>
            <w:tcBorders>
              <w:top w:val="nil"/>
              <w:left w:val="nil"/>
              <w:bottom w:val="single" w:sz="4" w:space="0" w:color="auto"/>
              <w:right w:val="single" w:sz="4" w:space="0" w:color="auto"/>
            </w:tcBorders>
            <w:noWrap/>
            <w:vAlign w:val="center"/>
          </w:tcPr>
          <w:p w14:paraId="60CCFC5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2F974D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70430C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CFFF8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8A07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E4BBB56" w14:textId="77777777" w:rsidR="00CA7DB7" w:rsidRPr="00B81FB9" w:rsidRDefault="00CA7DB7" w:rsidP="007D6400">
            <w:pPr>
              <w:rPr>
                <w:sz w:val="18"/>
                <w:szCs w:val="18"/>
              </w:rPr>
            </w:pPr>
          </w:p>
        </w:tc>
      </w:tr>
      <w:tr w:rsidR="00CA7DB7" w:rsidRPr="00B81FB9" w14:paraId="44101462" w14:textId="77777777" w:rsidTr="007D6400">
        <w:trPr>
          <w:trHeight w:val="70"/>
        </w:trPr>
        <w:tc>
          <w:tcPr>
            <w:tcW w:w="595" w:type="dxa"/>
            <w:vMerge/>
            <w:tcBorders>
              <w:left w:val="single" w:sz="4" w:space="0" w:color="auto"/>
              <w:bottom w:val="single" w:sz="4" w:space="0" w:color="auto"/>
              <w:right w:val="single" w:sz="4" w:space="0" w:color="auto"/>
            </w:tcBorders>
            <w:noWrap/>
          </w:tcPr>
          <w:p w14:paraId="2CCB958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933223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9B4AC90" w14:textId="77777777" w:rsidR="00CA7DB7" w:rsidRPr="00B81FB9" w:rsidRDefault="00CA7DB7" w:rsidP="007D6400">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034CF193"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39DC3F0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58 405,06</w:t>
            </w:r>
          </w:p>
        </w:tc>
        <w:tc>
          <w:tcPr>
            <w:tcW w:w="1133" w:type="dxa"/>
            <w:tcBorders>
              <w:top w:val="single" w:sz="4" w:space="0" w:color="auto"/>
              <w:left w:val="nil"/>
              <w:bottom w:val="single" w:sz="4" w:space="0" w:color="auto"/>
              <w:right w:val="single" w:sz="4" w:space="0" w:color="auto"/>
            </w:tcBorders>
            <w:vAlign w:val="center"/>
          </w:tcPr>
          <w:p w14:paraId="516B23A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44617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585AEB5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3043B4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24 049,10</w:t>
            </w:r>
          </w:p>
        </w:tc>
        <w:tc>
          <w:tcPr>
            <w:tcW w:w="1153" w:type="dxa"/>
            <w:tcBorders>
              <w:top w:val="single" w:sz="4" w:space="0" w:color="auto"/>
              <w:left w:val="nil"/>
              <w:bottom w:val="single" w:sz="4" w:space="0" w:color="auto"/>
              <w:right w:val="single" w:sz="4" w:space="0" w:color="auto"/>
            </w:tcBorders>
            <w:noWrap/>
            <w:vAlign w:val="center"/>
          </w:tcPr>
          <w:p w14:paraId="4463139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27F3914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619093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983543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E4224D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5A8BE654" w14:textId="77777777" w:rsidR="00CA7DB7" w:rsidRPr="00B81FB9" w:rsidRDefault="00CA7DB7" w:rsidP="007D6400">
            <w:pPr>
              <w:rPr>
                <w:sz w:val="18"/>
                <w:szCs w:val="18"/>
              </w:rPr>
            </w:pPr>
          </w:p>
        </w:tc>
      </w:tr>
      <w:tr w:rsidR="00CA7DB7" w:rsidRPr="00B81FB9" w14:paraId="6219D899"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37EAD4B6"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tcPr>
          <w:p w14:paraId="46EF0D2E"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BD966FD" w14:textId="77777777" w:rsidR="00CA7DB7" w:rsidRPr="00B81FB9" w:rsidRDefault="00CA7DB7" w:rsidP="007D6400">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квартал 2, мкр.5, стр.5а (от ТК-412 до ТК-409),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E50EA7A"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414019B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53287C8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1133" w:type="dxa"/>
            <w:tcBorders>
              <w:top w:val="single" w:sz="4" w:space="0" w:color="auto"/>
              <w:left w:val="nil"/>
              <w:bottom w:val="single" w:sz="4" w:space="0" w:color="auto"/>
              <w:right w:val="single" w:sz="4" w:space="0" w:color="auto"/>
            </w:tcBorders>
            <w:vAlign w:val="center"/>
          </w:tcPr>
          <w:p w14:paraId="533EB7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8096C3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0C8962E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DA336F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12 782,01</w:t>
            </w:r>
          </w:p>
        </w:tc>
        <w:tc>
          <w:tcPr>
            <w:tcW w:w="1153" w:type="dxa"/>
            <w:tcBorders>
              <w:top w:val="single" w:sz="4" w:space="0" w:color="auto"/>
              <w:left w:val="nil"/>
              <w:bottom w:val="single" w:sz="4" w:space="0" w:color="auto"/>
              <w:right w:val="single" w:sz="4" w:space="0" w:color="auto"/>
            </w:tcBorders>
            <w:noWrap/>
            <w:vAlign w:val="center"/>
          </w:tcPr>
          <w:p w14:paraId="49808AC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358E77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64B4544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5134E9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0BBB6C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3C60A154"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06D11983" w14:textId="77777777" w:rsidTr="007D6400">
        <w:trPr>
          <w:trHeight w:val="202"/>
        </w:trPr>
        <w:tc>
          <w:tcPr>
            <w:tcW w:w="595" w:type="dxa"/>
            <w:vMerge/>
            <w:tcBorders>
              <w:left w:val="single" w:sz="4" w:space="0" w:color="auto"/>
              <w:right w:val="single" w:sz="4" w:space="0" w:color="auto"/>
            </w:tcBorders>
            <w:noWrap/>
          </w:tcPr>
          <w:p w14:paraId="14975D0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DD850D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EA1777C"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537198CD"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7FFD89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1133" w:type="dxa"/>
            <w:tcBorders>
              <w:top w:val="single" w:sz="4" w:space="0" w:color="auto"/>
              <w:left w:val="nil"/>
              <w:bottom w:val="single" w:sz="4" w:space="0" w:color="auto"/>
              <w:right w:val="single" w:sz="4" w:space="0" w:color="auto"/>
            </w:tcBorders>
            <w:vAlign w:val="center"/>
          </w:tcPr>
          <w:p w14:paraId="3D26380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E4076C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0A1A85E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68F599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10 455,69</w:t>
            </w:r>
          </w:p>
        </w:tc>
        <w:tc>
          <w:tcPr>
            <w:tcW w:w="1153" w:type="dxa"/>
            <w:tcBorders>
              <w:top w:val="nil"/>
              <w:left w:val="nil"/>
              <w:bottom w:val="single" w:sz="4" w:space="0" w:color="auto"/>
              <w:right w:val="single" w:sz="4" w:space="0" w:color="auto"/>
            </w:tcBorders>
            <w:noWrap/>
            <w:vAlign w:val="center"/>
          </w:tcPr>
          <w:p w14:paraId="346BCC1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680917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D58CA7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5CCB7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F76F7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B7B5DFA" w14:textId="77777777" w:rsidR="00CA7DB7" w:rsidRPr="00B81FB9" w:rsidRDefault="00CA7DB7" w:rsidP="007D6400">
            <w:pPr>
              <w:rPr>
                <w:sz w:val="18"/>
                <w:szCs w:val="18"/>
              </w:rPr>
            </w:pPr>
          </w:p>
        </w:tc>
      </w:tr>
      <w:tr w:rsidR="00CA7DB7" w:rsidRPr="00B81FB9" w14:paraId="1F0A0B6F" w14:textId="77777777" w:rsidTr="007D6400">
        <w:trPr>
          <w:trHeight w:val="70"/>
        </w:trPr>
        <w:tc>
          <w:tcPr>
            <w:tcW w:w="595" w:type="dxa"/>
            <w:vMerge/>
            <w:tcBorders>
              <w:left w:val="single" w:sz="4" w:space="0" w:color="auto"/>
              <w:right w:val="single" w:sz="4" w:space="0" w:color="auto"/>
            </w:tcBorders>
            <w:noWrap/>
          </w:tcPr>
          <w:p w14:paraId="1ECC7A5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57DA3C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001237E"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26BB91EF"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4DA4CA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1133" w:type="dxa"/>
            <w:tcBorders>
              <w:top w:val="single" w:sz="4" w:space="0" w:color="auto"/>
              <w:left w:val="nil"/>
              <w:bottom w:val="single" w:sz="4" w:space="0" w:color="auto"/>
              <w:right w:val="single" w:sz="4" w:space="0" w:color="auto"/>
            </w:tcBorders>
            <w:vAlign w:val="center"/>
          </w:tcPr>
          <w:p w14:paraId="45BB597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63156C" w14:textId="77777777" w:rsidR="00CA7DB7" w:rsidRPr="00824570" w:rsidRDefault="00CA7DB7" w:rsidP="007D6400">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5739B41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BBF9B3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2 326,32</w:t>
            </w:r>
          </w:p>
        </w:tc>
        <w:tc>
          <w:tcPr>
            <w:tcW w:w="1153" w:type="dxa"/>
            <w:tcBorders>
              <w:top w:val="nil"/>
              <w:left w:val="nil"/>
              <w:bottom w:val="single" w:sz="4" w:space="0" w:color="auto"/>
              <w:right w:val="single" w:sz="4" w:space="0" w:color="auto"/>
            </w:tcBorders>
            <w:noWrap/>
            <w:vAlign w:val="center"/>
          </w:tcPr>
          <w:p w14:paraId="60B38A2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2C7612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5E688A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15620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5FA8C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BDB81A9" w14:textId="77777777" w:rsidR="00CA7DB7" w:rsidRPr="00B81FB9" w:rsidRDefault="00CA7DB7" w:rsidP="007D6400">
            <w:pPr>
              <w:rPr>
                <w:sz w:val="18"/>
                <w:szCs w:val="18"/>
              </w:rPr>
            </w:pPr>
          </w:p>
        </w:tc>
      </w:tr>
      <w:tr w:rsidR="00CA7DB7" w:rsidRPr="00B81FB9" w14:paraId="713BD5E5"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5F656F66"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tcPr>
          <w:p w14:paraId="516F803C"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D975204" w14:textId="77777777" w:rsidR="00CA7DB7" w:rsidRPr="00B81FB9" w:rsidRDefault="00CA7DB7" w:rsidP="007D6400">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Капитальный ремонт участков тепловых сетей от котельной №1 по ул. 1 кв-л до ТК-235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1324395"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057AD0E"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E96CAB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49 119,71</w:t>
            </w:r>
          </w:p>
        </w:tc>
        <w:tc>
          <w:tcPr>
            <w:tcW w:w="1133" w:type="dxa"/>
            <w:tcBorders>
              <w:top w:val="single" w:sz="4" w:space="0" w:color="auto"/>
              <w:left w:val="nil"/>
              <w:bottom w:val="single" w:sz="4" w:space="0" w:color="auto"/>
              <w:right w:val="single" w:sz="4" w:space="0" w:color="auto"/>
            </w:tcBorders>
            <w:vAlign w:val="center"/>
          </w:tcPr>
          <w:p w14:paraId="69EC16D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3504B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0A025BF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78FB04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16 373,23</w:t>
            </w:r>
          </w:p>
        </w:tc>
        <w:tc>
          <w:tcPr>
            <w:tcW w:w="1153" w:type="dxa"/>
            <w:tcBorders>
              <w:top w:val="nil"/>
              <w:left w:val="nil"/>
              <w:bottom w:val="single" w:sz="4" w:space="0" w:color="auto"/>
              <w:right w:val="single" w:sz="4" w:space="0" w:color="auto"/>
            </w:tcBorders>
            <w:noWrap/>
            <w:vAlign w:val="center"/>
          </w:tcPr>
          <w:p w14:paraId="7E6A9CE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B127FE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FC23C2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8A7F9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4D41A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BDDA626"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4638472F" w14:textId="77777777" w:rsidTr="007D6400">
        <w:trPr>
          <w:trHeight w:val="202"/>
        </w:trPr>
        <w:tc>
          <w:tcPr>
            <w:tcW w:w="595" w:type="dxa"/>
            <w:vMerge/>
            <w:tcBorders>
              <w:left w:val="single" w:sz="4" w:space="0" w:color="auto"/>
              <w:right w:val="single" w:sz="4" w:space="0" w:color="auto"/>
            </w:tcBorders>
            <w:noWrap/>
          </w:tcPr>
          <w:p w14:paraId="1F89A71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EDB91E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878B9AF"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5A78511B"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4CC4D2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40 179,92</w:t>
            </w:r>
          </w:p>
        </w:tc>
        <w:tc>
          <w:tcPr>
            <w:tcW w:w="1133" w:type="dxa"/>
            <w:tcBorders>
              <w:top w:val="single" w:sz="4" w:space="0" w:color="auto"/>
              <w:left w:val="nil"/>
              <w:bottom w:val="single" w:sz="4" w:space="0" w:color="auto"/>
              <w:right w:val="single" w:sz="4" w:space="0" w:color="auto"/>
            </w:tcBorders>
            <w:vAlign w:val="center"/>
          </w:tcPr>
          <w:p w14:paraId="3CB9A56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0BCD3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14CBAA0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447284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13 393,30</w:t>
            </w:r>
          </w:p>
        </w:tc>
        <w:tc>
          <w:tcPr>
            <w:tcW w:w="1153" w:type="dxa"/>
            <w:tcBorders>
              <w:top w:val="nil"/>
              <w:left w:val="nil"/>
              <w:bottom w:val="single" w:sz="4" w:space="0" w:color="auto"/>
              <w:right w:val="single" w:sz="4" w:space="0" w:color="auto"/>
            </w:tcBorders>
            <w:noWrap/>
            <w:vAlign w:val="center"/>
          </w:tcPr>
          <w:p w14:paraId="18E14C8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6412F2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DBBDFA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7F479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CE9F1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5D0617A" w14:textId="77777777" w:rsidR="00CA7DB7" w:rsidRPr="00B81FB9" w:rsidRDefault="00CA7DB7" w:rsidP="007D6400">
            <w:pPr>
              <w:rPr>
                <w:sz w:val="18"/>
                <w:szCs w:val="18"/>
              </w:rPr>
            </w:pPr>
          </w:p>
        </w:tc>
      </w:tr>
      <w:tr w:rsidR="00CA7DB7" w:rsidRPr="00B81FB9" w14:paraId="52DE9FE4" w14:textId="77777777" w:rsidTr="007D6400">
        <w:trPr>
          <w:trHeight w:val="70"/>
        </w:trPr>
        <w:tc>
          <w:tcPr>
            <w:tcW w:w="595" w:type="dxa"/>
            <w:vMerge/>
            <w:tcBorders>
              <w:left w:val="single" w:sz="4" w:space="0" w:color="auto"/>
              <w:right w:val="single" w:sz="4" w:space="0" w:color="auto"/>
            </w:tcBorders>
            <w:noWrap/>
          </w:tcPr>
          <w:p w14:paraId="780FA2F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AEB2C0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B05DE96"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2B3927F7"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ABEF1C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8 939,79</w:t>
            </w:r>
          </w:p>
        </w:tc>
        <w:tc>
          <w:tcPr>
            <w:tcW w:w="1133" w:type="dxa"/>
            <w:tcBorders>
              <w:top w:val="single" w:sz="4" w:space="0" w:color="auto"/>
              <w:left w:val="nil"/>
              <w:bottom w:val="single" w:sz="4" w:space="0" w:color="auto"/>
              <w:right w:val="single" w:sz="4" w:space="0" w:color="auto"/>
            </w:tcBorders>
            <w:vAlign w:val="center"/>
          </w:tcPr>
          <w:p w14:paraId="1A4EC2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7652B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085138D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EFD4BB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2 979,93</w:t>
            </w:r>
          </w:p>
        </w:tc>
        <w:tc>
          <w:tcPr>
            <w:tcW w:w="1153" w:type="dxa"/>
            <w:tcBorders>
              <w:top w:val="nil"/>
              <w:left w:val="nil"/>
              <w:bottom w:val="single" w:sz="4" w:space="0" w:color="auto"/>
              <w:right w:val="single" w:sz="4" w:space="0" w:color="auto"/>
            </w:tcBorders>
            <w:noWrap/>
            <w:vAlign w:val="center"/>
          </w:tcPr>
          <w:p w14:paraId="464EA89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2A74F8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7A396C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DB75B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3F638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1D992B9" w14:textId="77777777" w:rsidR="00CA7DB7" w:rsidRPr="00B81FB9" w:rsidRDefault="00CA7DB7" w:rsidP="007D6400">
            <w:pPr>
              <w:rPr>
                <w:sz w:val="18"/>
                <w:szCs w:val="18"/>
              </w:rPr>
            </w:pPr>
          </w:p>
        </w:tc>
      </w:tr>
      <w:tr w:rsidR="00CA7DB7" w:rsidRPr="00B81FB9" w14:paraId="358948E5"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41A8E21E"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tcPr>
          <w:p w14:paraId="06F76F25"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D6F948A" w14:textId="77777777" w:rsidR="00CA7DB7" w:rsidRPr="00B81FB9" w:rsidRDefault="00CA7DB7" w:rsidP="007D6400">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Капитальный ремонт участков тепловых сетей от котельной №1, от ТК-28 до ТК-30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CA25185"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A1E1790"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F7AA44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20 566,08</w:t>
            </w:r>
          </w:p>
        </w:tc>
        <w:tc>
          <w:tcPr>
            <w:tcW w:w="1133" w:type="dxa"/>
            <w:tcBorders>
              <w:top w:val="single" w:sz="4" w:space="0" w:color="auto"/>
              <w:left w:val="nil"/>
              <w:bottom w:val="single" w:sz="4" w:space="0" w:color="auto"/>
              <w:right w:val="single" w:sz="4" w:space="0" w:color="auto"/>
            </w:tcBorders>
            <w:vAlign w:val="center"/>
          </w:tcPr>
          <w:p w14:paraId="6EFD6E7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83C54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59347DA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DC62ED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2 490,70</w:t>
            </w:r>
          </w:p>
        </w:tc>
        <w:tc>
          <w:tcPr>
            <w:tcW w:w="1153" w:type="dxa"/>
            <w:tcBorders>
              <w:top w:val="nil"/>
              <w:left w:val="nil"/>
              <w:bottom w:val="single" w:sz="4" w:space="0" w:color="auto"/>
              <w:right w:val="single" w:sz="4" w:space="0" w:color="auto"/>
            </w:tcBorders>
            <w:noWrap/>
            <w:vAlign w:val="center"/>
          </w:tcPr>
          <w:p w14:paraId="4700A60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EEE61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1637C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67CC6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195AD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75BED89F"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2088C06F" w14:textId="77777777" w:rsidTr="007D6400">
        <w:trPr>
          <w:trHeight w:val="202"/>
        </w:trPr>
        <w:tc>
          <w:tcPr>
            <w:tcW w:w="595" w:type="dxa"/>
            <w:vMerge/>
            <w:tcBorders>
              <w:left w:val="single" w:sz="4" w:space="0" w:color="auto"/>
              <w:right w:val="single" w:sz="4" w:space="0" w:color="auto"/>
            </w:tcBorders>
            <w:noWrap/>
          </w:tcPr>
          <w:p w14:paraId="6EBE39D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2BE570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1DAB0B"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2C37965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B9078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16 823,06</w:t>
            </w:r>
          </w:p>
        </w:tc>
        <w:tc>
          <w:tcPr>
            <w:tcW w:w="1133" w:type="dxa"/>
            <w:tcBorders>
              <w:top w:val="single" w:sz="4" w:space="0" w:color="auto"/>
              <w:left w:val="nil"/>
              <w:bottom w:val="single" w:sz="4" w:space="0" w:color="auto"/>
              <w:right w:val="single" w:sz="4" w:space="0" w:color="auto"/>
            </w:tcBorders>
            <w:vAlign w:val="center"/>
          </w:tcPr>
          <w:p w14:paraId="2059834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0D1ED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036604B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BCFA0B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2 037,40</w:t>
            </w:r>
          </w:p>
        </w:tc>
        <w:tc>
          <w:tcPr>
            <w:tcW w:w="1153" w:type="dxa"/>
            <w:tcBorders>
              <w:top w:val="nil"/>
              <w:left w:val="nil"/>
              <w:bottom w:val="single" w:sz="4" w:space="0" w:color="auto"/>
              <w:right w:val="single" w:sz="4" w:space="0" w:color="auto"/>
            </w:tcBorders>
            <w:noWrap/>
            <w:vAlign w:val="center"/>
          </w:tcPr>
          <w:p w14:paraId="675499B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398EAA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C6EC9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42B17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69E48E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160256E" w14:textId="77777777" w:rsidR="00CA7DB7" w:rsidRPr="00B81FB9" w:rsidRDefault="00CA7DB7" w:rsidP="007D6400">
            <w:pPr>
              <w:rPr>
                <w:sz w:val="18"/>
                <w:szCs w:val="18"/>
              </w:rPr>
            </w:pPr>
          </w:p>
        </w:tc>
      </w:tr>
      <w:tr w:rsidR="00CA7DB7" w:rsidRPr="00B81FB9" w14:paraId="36699998" w14:textId="77777777" w:rsidTr="007D6400">
        <w:trPr>
          <w:trHeight w:val="564"/>
        </w:trPr>
        <w:tc>
          <w:tcPr>
            <w:tcW w:w="595" w:type="dxa"/>
            <w:vMerge/>
            <w:tcBorders>
              <w:left w:val="single" w:sz="4" w:space="0" w:color="auto"/>
              <w:right w:val="single" w:sz="4" w:space="0" w:color="auto"/>
            </w:tcBorders>
            <w:noWrap/>
          </w:tcPr>
          <w:p w14:paraId="394B232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28FD42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2C9A45F"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7CB394B1"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округа </w:t>
            </w:r>
            <w:r w:rsidRPr="00694F5B">
              <w:rPr>
                <w:rFonts w:eastAsia="SimSun"/>
                <w:sz w:val="16"/>
                <w:szCs w:val="18"/>
              </w:rPr>
              <w:lastRenderedPageBreak/>
              <w:t>Лыткарино</w:t>
            </w:r>
          </w:p>
        </w:tc>
        <w:tc>
          <w:tcPr>
            <w:tcW w:w="1275" w:type="dxa"/>
            <w:tcBorders>
              <w:top w:val="nil"/>
              <w:left w:val="nil"/>
              <w:bottom w:val="single" w:sz="4" w:space="0" w:color="auto"/>
              <w:right w:val="single" w:sz="4" w:space="0" w:color="auto"/>
            </w:tcBorders>
            <w:noWrap/>
            <w:vAlign w:val="center"/>
          </w:tcPr>
          <w:p w14:paraId="105C55B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3 743,02</w:t>
            </w:r>
          </w:p>
        </w:tc>
        <w:tc>
          <w:tcPr>
            <w:tcW w:w="1133" w:type="dxa"/>
            <w:tcBorders>
              <w:top w:val="single" w:sz="4" w:space="0" w:color="auto"/>
              <w:left w:val="nil"/>
              <w:bottom w:val="single" w:sz="4" w:space="0" w:color="auto"/>
              <w:right w:val="single" w:sz="4" w:space="0" w:color="auto"/>
            </w:tcBorders>
            <w:vAlign w:val="center"/>
          </w:tcPr>
          <w:p w14:paraId="4152353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D034A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137FE06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BD18A9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453,30</w:t>
            </w:r>
          </w:p>
        </w:tc>
        <w:tc>
          <w:tcPr>
            <w:tcW w:w="1153" w:type="dxa"/>
            <w:tcBorders>
              <w:top w:val="nil"/>
              <w:left w:val="nil"/>
              <w:bottom w:val="single" w:sz="4" w:space="0" w:color="auto"/>
              <w:right w:val="single" w:sz="4" w:space="0" w:color="auto"/>
            </w:tcBorders>
            <w:noWrap/>
            <w:vAlign w:val="center"/>
          </w:tcPr>
          <w:p w14:paraId="20BDB5C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8F2F8E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C442B9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E49CA2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FDD02C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CC04025" w14:textId="77777777" w:rsidR="00CA7DB7" w:rsidRPr="00B81FB9" w:rsidRDefault="00CA7DB7" w:rsidP="007D6400">
            <w:pPr>
              <w:rPr>
                <w:sz w:val="18"/>
                <w:szCs w:val="18"/>
              </w:rPr>
            </w:pPr>
          </w:p>
        </w:tc>
      </w:tr>
      <w:tr w:rsidR="00CA7DB7" w:rsidRPr="00B81FB9" w14:paraId="42C41420"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0C362102"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tcPr>
          <w:p w14:paraId="139CF377"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734D661" w14:textId="77777777" w:rsidR="00CA7DB7" w:rsidRPr="00B81FB9" w:rsidRDefault="00CA7DB7" w:rsidP="007D6400">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Капитальный ремонт участков тепловых сетей от котельной №1, от ЦТП-7 до ТК-189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110F8EB"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32A1341"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031942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30 125,39</w:t>
            </w:r>
          </w:p>
        </w:tc>
        <w:tc>
          <w:tcPr>
            <w:tcW w:w="1133" w:type="dxa"/>
            <w:tcBorders>
              <w:top w:val="single" w:sz="4" w:space="0" w:color="auto"/>
              <w:left w:val="nil"/>
              <w:bottom w:val="single" w:sz="4" w:space="0" w:color="auto"/>
              <w:right w:val="single" w:sz="4" w:space="0" w:color="auto"/>
            </w:tcBorders>
            <w:vAlign w:val="center"/>
          </w:tcPr>
          <w:p w14:paraId="590E944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5C6E3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37FE2EA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D51306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10 041,79</w:t>
            </w:r>
          </w:p>
        </w:tc>
        <w:tc>
          <w:tcPr>
            <w:tcW w:w="1153" w:type="dxa"/>
            <w:tcBorders>
              <w:top w:val="nil"/>
              <w:left w:val="nil"/>
              <w:bottom w:val="single" w:sz="4" w:space="0" w:color="auto"/>
              <w:right w:val="single" w:sz="4" w:space="0" w:color="auto"/>
            </w:tcBorders>
            <w:noWrap/>
            <w:vAlign w:val="center"/>
          </w:tcPr>
          <w:p w14:paraId="1EBB014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72C4E5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9C73C9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B6D7CB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257953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65031832"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0D9BFC46" w14:textId="77777777" w:rsidTr="007D6400">
        <w:trPr>
          <w:trHeight w:val="202"/>
        </w:trPr>
        <w:tc>
          <w:tcPr>
            <w:tcW w:w="595" w:type="dxa"/>
            <w:vMerge/>
            <w:tcBorders>
              <w:left w:val="single" w:sz="4" w:space="0" w:color="auto"/>
              <w:right w:val="single" w:sz="4" w:space="0" w:color="auto"/>
            </w:tcBorders>
            <w:noWrap/>
          </w:tcPr>
          <w:p w14:paraId="7744E0EB"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8759AA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BA8EC6"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0A040BD0"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845E1C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24 642,58</w:t>
            </w:r>
          </w:p>
        </w:tc>
        <w:tc>
          <w:tcPr>
            <w:tcW w:w="1133" w:type="dxa"/>
            <w:tcBorders>
              <w:top w:val="single" w:sz="4" w:space="0" w:color="auto"/>
              <w:left w:val="nil"/>
              <w:bottom w:val="single" w:sz="4" w:space="0" w:color="auto"/>
              <w:right w:val="single" w:sz="4" w:space="0" w:color="auto"/>
            </w:tcBorders>
            <w:vAlign w:val="center"/>
          </w:tcPr>
          <w:p w14:paraId="0BF3B0D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D3F34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44280BE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F5EAB5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8 214,19</w:t>
            </w:r>
          </w:p>
        </w:tc>
        <w:tc>
          <w:tcPr>
            <w:tcW w:w="1153" w:type="dxa"/>
            <w:tcBorders>
              <w:top w:val="nil"/>
              <w:left w:val="nil"/>
              <w:bottom w:val="single" w:sz="4" w:space="0" w:color="auto"/>
              <w:right w:val="single" w:sz="4" w:space="0" w:color="auto"/>
            </w:tcBorders>
            <w:noWrap/>
            <w:vAlign w:val="center"/>
          </w:tcPr>
          <w:p w14:paraId="7DDEED9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C4D5EF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F40407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EF59A8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36E92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89BD735" w14:textId="77777777" w:rsidR="00CA7DB7" w:rsidRPr="00B81FB9" w:rsidRDefault="00CA7DB7" w:rsidP="007D6400">
            <w:pPr>
              <w:rPr>
                <w:sz w:val="18"/>
                <w:szCs w:val="18"/>
              </w:rPr>
            </w:pPr>
          </w:p>
        </w:tc>
      </w:tr>
      <w:tr w:rsidR="00CA7DB7" w:rsidRPr="00B81FB9" w14:paraId="3675893F" w14:textId="77777777" w:rsidTr="007D6400">
        <w:trPr>
          <w:trHeight w:val="70"/>
        </w:trPr>
        <w:tc>
          <w:tcPr>
            <w:tcW w:w="595" w:type="dxa"/>
            <w:vMerge/>
            <w:tcBorders>
              <w:left w:val="single" w:sz="4" w:space="0" w:color="auto"/>
              <w:right w:val="single" w:sz="4" w:space="0" w:color="auto"/>
            </w:tcBorders>
            <w:noWrap/>
          </w:tcPr>
          <w:p w14:paraId="3429D23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3713D3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A469FFA"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327425B8"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CD7CCE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5 482,81</w:t>
            </w:r>
          </w:p>
        </w:tc>
        <w:tc>
          <w:tcPr>
            <w:tcW w:w="1133" w:type="dxa"/>
            <w:tcBorders>
              <w:top w:val="single" w:sz="4" w:space="0" w:color="auto"/>
              <w:left w:val="nil"/>
              <w:bottom w:val="single" w:sz="4" w:space="0" w:color="auto"/>
              <w:right w:val="single" w:sz="4" w:space="0" w:color="auto"/>
            </w:tcBorders>
            <w:vAlign w:val="center"/>
          </w:tcPr>
          <w:p w14:paraId="6DDC713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F026C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640C1AA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F6820C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1 827,60</w:t>
            </w:r>
          </w:p>
        </w:tc>
        <w:tc>
          <w:tcPr>
            <w:tcW w:w="1153" w:type="dxa"/>
            <w:tcBorders>
              <w:top w:val="nil"/>
              <w:left w:val="nil"/>
              <w:bottom w:val="single" w:sz="4" w:space="0" w:color="auto"/>
              <w:right w:val="single" w:sz="4" w:space="0" w:color="auto"/>
            </w:tcBorders>
            <w:noWrap/>
            <w:vAlign w:val="center"/>
          </w:tcPr>
          <w:p w14:paraId="18BE92D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2150BF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C77E65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CD07A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AC50C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FA4203C" w14:textId="77777777" w:rsidR="00CA7DB7" w:rsidRPr="00B81FB9" w:rsidRDefault="00CA7DB7" w:rsidP="007D6400">
            <w:pPr>
              <w:rPr>
                <w:sz w:val="18"/>
                <w:szCs w:val="18"/>
              </w:rPr>
            </w:pPr>
          </w:p>
        </w:tc>
      </w:tr>
      <w:tr w:rsidR="00CA7DB7" w:rsidRPr="00B81FB9" w14:paraId="6316909F"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561EFB7E"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tcPr>
          <w:p w14:paraId="7DA30728"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56896E" w14:textId="77777777" w:rsidR="00CA7DB7" w:rsidRDefault="00CA7DB7" w:rsidP="007D6400">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Капитальный ремонт участков тепловых сетей от котельной АО "ЛЗОС", от ТК-371 до ТК-375 (в т.ч. ПИР)</w:t>
            </w:r>
          </w:p>
          <w:p w14:paraId="7CE3438F" w14:textId="77777777" w:rsidR="00CA7DB7" w:rsidRDefault="00CA7DB7" w:rsidP="007D6400">
            <w:pPr>
              <w:rPr>
                <w:rFonts w:eastAsia="Times New Roman" w:cs="Times New Roman"/>
                <w:color w:val="000000"/>
                <w:sz w:val="18"/>
                <w:szCs w:val="18"/>
                <w:lang w:eastAsia="ru-RU"/>
              </w:rPr>
            </w:pPr>
          </w:p>
          <w:p w14:paraId="35A3B5DE" w14:textId="77777777" w:rsidR="00CA7DB7" w:rsidRDefault="00CA7DB7" w:rsidP="007D6400">
            <w:pPr>
              <w:rPr>
                <w:rFonts w:eastAsia="Times New Roman" w:cs="Times New Roman"/>
                <w:color w:val="000000"/>
                <w:sz w:val="18"/>
                <w:szCs w:val="18"/>
                <w:lang w:eastAsia="ru-RU"/>
              </w:rPr>
            </w:pPr>
          </w:p>
          <w:p w14:paraId="6484D54C" w14:textId="77777777" w:rsidR="00CA7DB7" w:rsidRDefault="00CA7DB7" w:rsidP="007D6400">
            <w:pPr>
              <w:rPr>
                <w:rFonts w:eastAsia="Times New Roman" w:cs="Times New Roman"/>
                <w:color w:val="000000"/>
                <w:sz w:val="18"/>
                <w:szCs w:val="18"/>
                <w:lang w:eastAsia="ru-RU"/>
              </w:rPr>
            </w:pPr>
          </w:p>
          <w:p w14:paraId="56F7A1AB" w14:textId="77777777" w:rsidR="00CA7DB7" w:rsidRDefault="00CA7DB7" w:rsidP="007D6400">
            <w:pPr>
              <w:rPr>
                <w:rFonts w:eastAsia="Times New Roman" w:cs="Times New Roman"/>
                <w:color w:val="000000"/>
                <w:sz w:val="18"/>
                <w:szCs w:val="18"/>
                <w:lang w:eastAsia="ru-RU"/>
              </w:rPr>
            </w:pPr>
          </w:p>
          <w:p w14:paraId="75020DE3"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ADBA577"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0767A49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E211C8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16 786,58</w:t>
            </w:r>
          </w:p>
        </w:tc>
        <w:tc>
          <w:tcPr>
            <w:tcW w:w="1133" w:type="dxa"/>
            <w:tcBorders>
              <w:top w:val="single" w:sz="4" w:space="0" w:color="auto"/>
              <w:left w:val="nil"/>
              <w:bottom w:val="single" w:sz="4" w:space="0" w:color="auto"/>
              <w:right w:val="single" w:sz="4" w:space="0" w:color="auto"/>
            </w:tcBorders>
            <w:vAlign w:val="center"/>
          </w:tcPr>
          <w:p w14:paraId="4750365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40A20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299405B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EACE3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5 825,70</w:t>
            </w:r>
          </w:p>
        </w:tc>
        <w:tc>
          <w:tcPr>
            <w:tcW w:w="1153" w:type="dxa"/>
            <w:tcBorders>
              <w:top w:val="nil"/>
              <w:left w:val="nil"/>
              <w:bottom w:val="single" w:sz="4" w:space="0" w:color="auto"/>
              <w:right w:val="single" w:sz="4" w:space="0" w:color="auto"/>
            </w:tcBorders>
            <w:noWrap/>
            <w:vAlign w:val="center"/>
          </w:tcPr>
          <w:p w14:paraId="399D962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D97246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A5D288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E8FFC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A9B10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BFA93FF" w14:textId="77777777" w:rsidR="00CA7DB7" w:rsidRDefault="00CA7DB7" w:rsidP="007D6400">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w:t>
            </w:r>
          </w:p>
          <w:p w14:paraId="470C67BE" w14:textId="77777777" w:rsidR="00CA7DB7" w:rsidRDefault="00CA7DB7" w:rsidP="007D6400">
            <w:pPr>
              <w:rPr>
                <w:rFonts w:eastAsia="Times New Roman" w:cs="Times New Roman"/>
                <w:color w:val="000000"/>
                <w:sz w:val="16"/>
                <w:szCs w:val="16"/>
                <w:lang w:eastAsia="ru-RU"/>
              </w:rPr>
            </w:pPr>
          </w:p>
          <w:p w14:paraId="41F4B027" w14:textId="77777777" w:rsidR="00CA7DB7" w:rsidRPr="00B81FB9" w:rsidRDefault="00CA7DB7" w:rsidP="007D6400">
            <w:pPr>
              <w:rPr>
                <w:sz w:val="18"/>
                <w:szCs w:val="18"/>
              </w:rPr>
            </w:pPr>
            <w:r w:rsidRPr="00441CB4">
              <w:rPr>
                <w:rFonts w:eastAsia="Times New Roman" w:cs="Times New Roman"/>
                <w:color w:val="000000"/>
                <w:sz w:val="16"/>
                <w:szCs w:val="16"/>
                <w:lang w:eastAsia="ru-RU"/>
              </w:rPr>
              <w:t>округа Лыткарино</w:t>
            </w:r>
          </w:p>
        </w:tc>
      </w:tr>
      <w:tr w:rsidR="00CA7DB7" w:rsidRPr="00B81FB9" w14:paraId="57854E5D" w14:textId="77777777" w:rsidTr="007D6400">
        <w:trPr>
          <w:trHeight w:val="202"/>
        </w:trPr>
        <w:tc>
          <w:tcPr>
            <w:tcW w:w="595" w:type="dxa"/>
            <w:vMerge/>
            <w:tcBorders>
              <w:left w:val="single" w:sz="4" w:space="0" w:color="auto"/>
              <w:right w:val="single" w:sz="4" w:space="0" w:color="auto"/>
            </w:tcBorders>
            <w:noWrap/>
          </w:tcPr>
          <w:p w14:paraId="73B7166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1E343C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6AD46AD"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107D1299"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93F307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13 731,42</w:t>
            </w:r>
          </w:p>
        </w:tc>
        <w:tc>
          <w:tcPr>
            <w:tcW w:w="1133" w:type="dxa"/>
            <w:tcBorders>
              <w:top w:val="single" w:sz="4" w:space="0" w:color="auto"/>
              <w:left w:val="nil"/>
              <w:bottom w:val="single" w:sz="4" w:space="0" w:color="auto"/>
              <w:right w:val="single" w:sz="4" w:space="0" w:color="auto"/>
            </w:tcBorders>
            <w:vAlign w:val="center"/>
          </w:tcPr>
          <w:p w14:paraId="7832A6C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3636C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1CE0599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5D8F16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4 765,42</w:t>
            </w:r>
          </w:p>
        </w:tc>
        <w:tc>
          <w:tcPr>
            <w:tcW w:w="1153" w:type="dxa"/>
            <w:tcBorders>
              <w:top w:val="nil"/>
              <w:left w:val="nil"/>
              <w:bottom w:val="single" w:sz="4" w:space="0" w:color="auto"/>
              <w:right w:val="single" w:sz="4" w:space="0" w:color="auto"/>
            </w:tcBorders>
            <w:noWrap/>
            <w:vAlign w:val="center"/>
          </w:tcPr>
          <w:p w14:paraId="4EB1110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E7C80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BF1D07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D7654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55654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71A503F" w14:textId="77777777" w:rsidR="00CA7DB7" w:rsidRPr="00B81FB9" w:rsidRDefault="00CA7DB7" w:rsidP="007D6400">
            <w:pPr>
              <w:rPr>
                <w:sz w:val="18"/>
                <w:szCs w:val="18"/>
              </w:rPr>
            </w:pPr>
          </w:p>
        </w:tc>
      </w:tr>
      <w:tr w:rsidR="00CA7DB7" w:rsidRPr="00B81FB9" w14:paraId="2EB38DB7" w14:textId="77777777" w:rsidTr="007D6400">
        <w:trPr>
          <w:trHeight w:val="70"/>
        </w:trPr>
        <w:tc>
          <w:tcPr>
            <w:tcW w:w="595" w:type="dxa"/>
            <w:vMerge/>
            <w:tcBorders>
              <w:left w:val="single" w:sz="4" w:space="0" w:color="auto"/>
              <w:bottom w:val="single" w:sz="4" w:space="0" w:color="auto"/>
              <w:right w:val="single" w:sz="4" w:space="0" w:color="auto"/>
            </w:tcBorders>
            <w:noWrap/>
          </w:tcPr>
          <w:p w14:paraId="301C189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E7DAF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9C79FC7"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1A4966AB"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CF46BA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3 055,16</w:t>
            </w:r>
          </w:p>
        </w:tc>
        <w:tc>
          <w:tcPr>
            <w:tcW w:w="1133" w:type="dxa"/>
            <w:tcBorders>
              <w:top w:val="single" w:sz="4" w:space="0" w:color="auto"/>
              <w:left w:val="nil"/>
              <w:bottom w:val="single" w:sz="4" w:space="0" w:color="auto"/>
              <w:right w:val="single" w:sz="4" w:space="0" w:color="auto"/>
            </w:tcBorders>
            <w:vAlign w:val="center"/>
          </w:tcPr>
          <w:p w14:paraId="17D22AE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C5905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5A3FA6C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6ED473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1 060,28</w:t>
            </w:r>
          </w:p>
        </w:tc>
        <w:tc>
          <w:tcPr>
            <w:tcW w:w="1153" w:type="dxa"/>
            <w:tcBorders>
              <w:top w:val="nil"/>
              <w:left w:val="nil"/>
              <w:bottom w:val="single" w:sz="4" w:space="0" w:color="auto"/>
              <w:right w:val="single" w:sz="4" w:space="0" w:color="auto"/>
            </w:tcBorders>
            <w:noWrap/>
            <w:vAlign w:val="center"/>
          </w:tcPr>
          <w:p w14:paraId="67D170D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8E348A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2678A0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28354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9161F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2688497" w14:textId="77777777" w:rsidR="00CA7DB7" w:rsidRPr="00B81FB9" w:rsidRDefault="00CA7DB7" w:rsidP="007D6400">
            <w:pPr>
              <w:rPr>
                <w:sz w:val="18"/>
                <w:szCs w:val="18"/>
              </w:rPr>
            </w:pPr>
          </w:p>
        </w:tc>
      </w:tr>
      <w:tr w:rsidR="00CA7DB7" w:rsidRPr="00B81FB9" w14:paraId="30E0E0B9"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39507EDF"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tcPr>
          <w:p w14:paraId="601FFF3C"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68F92EA" w14:textId="77777777" w:rsidR="00CA7DB7" w:rsidRDefault="00CA7DB7" w:rsidP="007D6400">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Капитальный ремонт участков тепловых сетей от котельной №1, от ж/д №7 до ж/д №1 квартала 1 (в т.ч. ПИР)</w:t>
            </w:r>
          </w:p>
          <w:p w14:paraId="0D03E6FD" w14:textId="77777777" w:rsidR="00CA7DB7" w:rsidRDefault="00CA7DB7" w:rsidP="007D6400">
            <w:pPr>
              <w:rPr>
                <w:rFonts w:eastAsia="Times New Roman" w:cs="Times New Roman"/>
                <w:color w:val="000000"/>
                <w:sz w:val="18"/>
                <w:szCs w:val="18"/>
                <w:lang w:eastAsia="ru-RU"/>
              </w:rPr>
            </w:pPr>
          </w:p>
          <w:p w14:paraId="69C1326D" w14:textId="77777777" w:rsidR="00CA7DB7" w:rsidRDefault="00CA7DB7" w:rsidP="007D6400">
            <w:pPr>
              <w:rPr>
                <w:rFonts w:eastAsia="Times New Roman" w:cs="Times New Roman"/>
                <w:color w:val="000000"/>
                <w:sz w:val="18"/>
                <w:szCs w:val="18"/>
                <w:lang w:eastAsia="ru-RU"/>
              </w:rPr>
            </w:pPr>
          </w:p>
          <w:p w14:paraId="33B87A7B" w14:textId="77777777" w:rsidR="00CA7DB7" w:rsidRDefault="00CA7DB7" w:rsidP="007D6400">
            <w:pPr>
              <w:rPr>
                <w:rFonts w:eastAsia="Times New Roman" w:cs="Times New Roman"/>
                <w:color w:val="000000"/>
                <w:sz w:val="18"/>
                <w:szCs w:val="18"/>
                <w:lang w:eastAsia="ru-RU"/>
              </w:rPr>
            </w:pPr>
          </w:p>
          <w:p w14:paraId="473F9654"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D76DF97"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46CA43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56E464F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18 830,83</w:t>
            </w:r>
          </w:p>
        </w:tc>
        <w:tc>
          <w:tcPr>
            <w:tcW w:w="1133" w:type="dxa"/>
            <w:tcBorders>
              <w:top w:val="single" w:sz="4" w:space="0" w:color="auto"/>
              <w:left w:val="nil"/>
              <w:bottom w:val="single" w:sz="4" w:space="0" w:color="auto"/>
              <w:right w:val="single" w:sz="4" w:space="0" w:color="auto"/>
            </w:tcBorders>
            <w:vAlign w:val="center"/>
          </w:tcPr>
          <w:p w14:paraId="1301234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B4323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74F646E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70A381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6 616,30</w:t>
            </w:r>
          </w:p>
        </w:tc>
        <w:tc>
          <w:tcPr>
            <w:tcW w:w="1153" w:type="dxa"/>
            <w:tcBorders>
              <w:top w:val="single" w:sz="4" w:space="0" w:color="auto"/>
              <w:left w:val="nil"/>
              <w:bottom w:val="single" w:sz="4" w:space="0" w:color="auto"/>
              <w:right w:val="single" w:sz="4" w:space="0" w:color="auto"/>
            </w:tcBorders>
            <w:noWrap/>
            <w:vAlign w:val="center"/>
          </w:tcPr>
          <w:p w14:paraId="4E16010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3D313D8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25117C4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AD926F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7B827D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1EDD7511"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2EE100E6" w14:textId="77777777" w:rsidTr="007D6400">
        <w:trPr>
          <w:trHeight w:val="202"/>
        </w:trPr>
        <w:tc>
          <w:tcPr>
            <w:tcW w:w="595" w:type="dxa"/>
            <w:vMerge/>
            <w:tcBorders>
              <w:left w:val="single" w:sz="4" w:space="0" w:color="auto"/>
              <w:right w:val="single" w:sz="4" w:space="0" w:color="auto"/>
            </w:tcBorders>
            <w:noWrap/>
          </w:tcPr>
          <w:p w14:paraId="3E19E0F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D9243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24E8DA6"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1A9CD9F9"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E62E6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15 402,28</w:t>
            </w:r>
          </w:p>
        </w:tc>
        <w:tc>
          <w:tcPr>
            <w:tcW w:w="1133" w:type="dxa"/>
            <w:tcBorders>
              <w:top w:val="single" w:sz="4" w:space="0" w:color="auto"/>
              <w:left w:val="nil"/>
              <w:bottom w:val="single" w:sz="4" w:space="0" w:color="auto"/>
              <w:right w:val="single" w:sz="4" w:space="0" w:color="auto"/>
            </w:tcBorders>
            <w:vAlign w:val="center"/>
          </w:tcPr>
          <w:p w14:paraId="033414F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15630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4F83D6C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FD37E8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5 411,49</w:t>
            </w:r>
          </w:p>
        </w:tc>
        <w:tc>
          <w:tcPr>
            <w:tcW w:w="1153" w:type="dxa"/>
            <w:tcBorders>
              <w:top w:val="nil"/>
              <w:left w:val="nil"/>
              <w:bottom w:val="single" w:sz="4" w:space="0" w:color="auto"/>
              <w:right w:val="single" w:sz="4" w:space="0" w:color="auto"/>
            </w:tcBorders>
            <w:noWrap/>
            <w:vAlign w:val="center"/>
          </w:tcPr>
          <w:p w14:paraId="3FA9C98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FA3FFC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1984BB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A9C630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90A17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38F634C" w14:textId="77777777" w:rsidR="00CA7DB7" w:rsidRPr="00B81FB9" w:rsidRDefault="00CA7DB7" w:rsidP="007D6400">
            <w:pPr>
              <w:rPr>
                <w:sz w:val="18"/>
                <w:szCs w:val="18"/>
              </w:rPr>
            </w:pPr>
          </w:p>
        </w:tc>
      </w:tr>
      <w:tr w:rsidR="00CA7DB7" w:rsidRPr="00B81FB9" w14:paraId="5CCD2712" w14:textId="77777777" w:rsidTr="007D6400">
        <w:trPr>
          <w:trHeight w:val="70"/>
        </w:trPr>
        <w:tc>
          <w:tcPr>
            <w:tcW w:w="595" w:type="dxa"/>
            <w:vMerge/>
            <w:tcBorders>
              <w:left w:val="single" w:sz="4" w:space="0" w:color="auto"/>
              <w:right w:val="single" w:sz="4" w:space="0" w:color="auto"/>
            </w:tcBorders>
            <w:noWrap/>
          </w:tcPr>
          <w:p w14:paraId="08EC4A6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F00D6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33E8E57"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41E797B7"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CB427E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3 428,55</w:t>
            </w:r>
          </w:p>
        </w:tc>
        <w:tc>
          <w:tcPr>
            <w:tcW w:w="1133" w:type="dxa"/>
            <w:tcBorders>
              <w:top w:val="single" w:sz="4" w:space="0" w:color="auto"/>
              <w:left w:val="nil"/>
              <w:bottom w:val="single" w:sz="4" w:space="0" w:color="auto"/>
              <w:right w:val="single" w:sz="4" w:space="0" w:color="auto"/>
            </w:tcBorders>
            <w:vAlign w:val="center"/>
          </w:tcPr>
          <w:p w14:paraId="566C0D1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3EA6C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209143C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FE25CE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1 204,81</w:t>
            </w:r>
          </w:p>
        </w:tc>
        <w:tc>
          <w:tcPr>
            <w:tcW w:w="1153" w:type="dxa"/>
            <w:tcBorders>
              <w:top w:val="nil"/>
              <w:left w:val="nil"/>
              <w:bottom w:val="single" w:sz="4" w:space="0" w:color="auto"/>
              <w:right w:val="single" w:sz="4" w:space="0" w:color="auto"/>
            </w:tcBorders>
            <w:noWrap/>
            <w:vAlign w:val="center"/>
          </w:tcPr>
          <w:p w14:paraId="2A12A61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87AA59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2F2E2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10B678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8EED6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F362F9A" w14:textId="77777777" w:rsidR="00CA7DB7" w:rsidRPr="00B81FB9" w:rsidRDefault="00CA7DB7" w:rsidP="007D6400">
            <w:pPr>
              <w:rPr>
                <w:sz w:val="18"/>
                <w:szCs w:val="18"/>
              </w:rPr>
            </w:pPr>
          </w:p>
        </w:tc>
      </w:tr>
      <w:tr w:rsidR="00CA7DB7" w:rsidRPr="00B81FB9" w14:paraId="07F52717" w14:textId="77777777" w:rsidTr="007D6400">
        <w:trPr>
          <w:trHeight w:val="620"/>
        </w:trPr>
        <w:tc>
          <w:tcPr>
            <w:tcW w:w="595" w:type="dxa"/>
            <w:vMerge w:val="restart"/>
            <w:tcBorders>
              <w:top w:val="single" w:sz="4" w:space="0" w:color="auto"/>
              <w:left w:val="single" w:sz="4" w:space="0" w:color="auto"/>
              <w:right w:val="single" w:sz="4" w:space="0" w:color="auto"/>
            </w:tcBorders>
            <w:noWrap/>
          </w:tcPr>
          <w:p w14:paraId="4560CEC1"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tcPr>
          <w:p w14:paraId="2DE8AD90"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25732EC" w14:textId="77777777" w:rsidR="00CA7DB7" w:rsidRPr="00B81FB9" w:rsidRDefault="00CA7DB7" w:rsidP="007D6400">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от котельной </w:t>
            </w:r>
            <w:r w:rsidRPr="00761322">
              <w:rPr>
                <w:rFonts w:eastAsia="Times New Roman" w:cs="Times New Roman"/>
                <w:color w:val="000000"/>
                <w:sz w:val="18"/>
                <w:szCs w:val="18"/>
                <w:lang w:eastAsia="ru-RU"/>
              </w:rPr>
              <w:lastRenderedPageBreak/>
              <w:t>№5, от ТК-5 до ж/д № 37,38 ЗИЛ городок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64957C1" w14:textId="77777777" w:rsidR="00CA7DB7" w:rsidRPr="00B81FB9" w:rsidRDefault="00CA7DB7" w:rsidP="007D6400">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76B88703"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02080B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31 861,43</w:t>
            </w:r>
          </w:p>
        </w:tc>
        <w:tc>
          <w:tcPr>
            <w:tcW w:w="1133" w:type="dxa"/>
            <w:tcBorders>
              <w:top w:val="single" w:sz="4" w:space="0" w:color="auto"/>
              <w:left w:val="nil"/>
              <w:bottom w:val="single" w:sz="4" w:space="0" w:color="auto"/>
              <w:right w:val="single" w:sz="4" w:space="0" w:color="auto"/>
            </w:tcBorders>
            <w:vAlign w:val="center"/>
          </w:tcPr>
          <w:p w14:paraId="19F5D0D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5A312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4D1BBB7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BF2D2F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10 620,47</w:t>
            </w:r>
          </w:p>
        </w:tc>
        <w:tc>
          <w:tcPr>
            <w:tcW w:w="1153" w:type="dxa"/>
            <w:tcBorders>
              <w:top w:val="single" w:sz="4" w:space="0" w:color="auto"/>
              <w:left w:val="nil"/>
              <w:bottom w:val="single" w:sz="4" w:space="0" w:color="auto"/>
              <w:right w:val="single" w:sz="4" w:space="0" w:color="auto"/>
            </w:tcBorders>
            <w:noWrap/>
            <w:vAlign w:val="center"/>
          </w:tcPr>
          <w:p w14:paraId="6D9328D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4191956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91E0C6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0CE9FC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1D4D01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0C3FD5AE"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r w:rsidRPr="00441CB4">
              <w:rPr>
                <w:rFonts w:eastAsia="Times New Roman" w:cs="Times New Roman"/>
                <w:color w:val="000000"/>
                <w:sz w:val="16"/>
                <w:szCs w:val="16"/>
                <w:lang w:eastAsia="ru-RU"/>
              </w:rPr>
              <w:lastRenderedPageBreak/>
              <w:t>, Администрация городского округа Лыткарино</w:t>
            </w:r>
          </w:p>
        </w:tc>
      </w:tr>
      <w:tr w:rsidR="00CA7DB7" w:rsidRPr="00B81FB9" w14:paraId="1DCDB1F4" w14:textId="77777777" w:rsidTr="007D6400">
        <w:trPr>
          <w:trHeight w:val="558"/>
        </w:trPr>
        <w:tc>
          <w:tcPr>
            <w:tcW w:w="595" w:type="dxa"/>
            <w:vMerge/>
            <w:tcBorders>
              <w:left w:val="single" w:sz="4" w:space="0" w:color="auto"/>
              <w:right w:val="single" w:sz="4" w:space="0" w:color="auto"/>
            </w:tcBorders>
            <w:noWrap/>
          </w:tcPr>
          <w:p w14:paraId="62E95DA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DBA56F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0A6006A"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5B6ACA6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AE4DBB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26 062,66</w:t>
            </w:r>
          </w:p>
        </w:tc>
        <w:tc>
          <w:tcPr>
            <w:tcW w:w="1133" w:type="dxa"/>
            <w:tcBorders>
              <w:top w:val="single" w:sz="4" w:space="0" w:color="auto"/>
              <w:left w:val="nil"/>
              <w:bottom w:val="single" w:sz="4" w:space="0" w:color="auto"/>
              <w:right w:val="single" w:sz="4" w:space="0" w:color="auto"/>
            </w:tcBorders>
            <w:vAlign w:val="center"/>
          </w:tcPr>
          <w:p w14:paraId="28CCE73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CE577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21FE0BB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A14D1D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8 687,55</w:t>
            </w:r>
          </w:p>
        </w:tc>
        <w:tc>
          <w:tcPr>
            <w:tcW w:w="1153" w:type="dxa"/>
            <w:tcBorders>
              <w:top w:val="nil"/>
              <w:left w:val="nil"/>
              <w:bottom w:val="single" w:sz="4" w:space="0" w:color="auto"/>
              <w:right w:val="single" w:sz="4" w:space="0" w:color="auto"/>
            </w:tcBorders>
            <w:noWrap/>
            <w:vAlign w:val="center"/>
          </w:tcPr>
          <w:p w14:paraId="7BC1D9F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D4154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140126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0E4D8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C0637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4B5CEDD" w14:textId="77777777" w:rsidR="00CA7DB7" w:rsidRPr="00B81FB9" w:rsidRDefault="00CA7DB7" w:rsidP="007D6400">
            <w:pPr>
              <w:rPr>
                <w:sz w:val="18"/>
                <w:szCs w:val="18"/>
              </w:rPr>
            </w:pPr>
          </w:p>
        </w:tc>
      </w:tr>
      <w:tr w:rsidR="00CA7DB7" w:rsidRPr="00B81FB9" w14:paraId="6A5A4703" w14:textId="77777777" w:rsidTr="007D6400">
        <w:trPr>
          <w:trHeight w:val="70"/>
        </w:trPr>
        <w:tc>
          <w:tcPr>
            <w:tcW w:w="595" w:type="dxa"/>
            <w:vMerge/>
            <w:tcBorders>
              <w:left w:val="single" w:sz="4" w:space="0" w:color="auto"/>
              <w:right w:val="single" w:sz="4" w:space="0" w:color="auto"/>
            </w:tcBorders>
            <w:noWrap/>
          </w:tcPr>
          <w:p w14:paraId="7730A3E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00D7D1D"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085760F"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5B0F03F3"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A176DB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5 798,77</w:t>
            </w:r>
          </w:p>
        </w:tc>
        <w:tc>
          <w:tcPr>
            <w:tcW w:w="1133" w:type="dxa"/>
            <w:tcBorders>
              <w:top w:val="single" w:sz="4" w:space="0" w:color="auto"/>
              <w:left w:val="nil"/>
              <w:bottom w:val="single" w:sz="4" w:space="0" w:color="auto"/>
              <w:right w:val="single" w:sz="4" w:space="0" w:color="auto"/>
            </w:tcBorders>
            <w:vAlign w:val="center"/>
          </w:tcPr>
          <w:p w14:paraId="1FD83F8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08D25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5B79257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19F67B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1 932,92</w:t>
            </w:r>
          </w:p>
        </w:tc>
        <w:tc>
          <w:tcPr>
            <w:tcW w:w="1153" w:type="dxa"/>
            <w:tcBorders>
              <w:top w:val="nil"/>
              <w:left w:val="nil"/>
              <w:bottom w:val="single" w:sz="4" w:space="0" w:color="auto"/>
              <w:right w:val="single" w:sz="4" w:space="0" w:color="auto"/>
            </w:tcBorders>
            <w:noWrap/>
            <w:vAlign w:val="center"/>
          </w:tcPr>
          <w:p w14:paraId="6B5A289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CD3747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7286DD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0BE01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A101F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2D617C3" w14:textId="77777777" w:rsidR="00CA7DB7" w:rsidRPr="00B81FB9" w:rsidRDefault="00CA7DB7" w:rsidP="007D6400">
            <w:pPr>
              <w:rPr>
                <w:sz w:val="18"/>
                <w:szCs w:val="18"/>
              </w:rPr>
            </w:pPr>
          </w:p>
        </w:tc>
      </w:tr>
      <w:tr w:rsidR="00CA7DB7" w:rsidRPr="00B81FB9" w14:paraId="7376D08D" w14:textId="77777777" w:rsidTr="007D6400">
        <w:trPr>
          <w:trHeight w:val="525"/>
        </w:trPr>
        <w:tc>
          <w:tcPr>
            <w:tcW w:w="595" w:type="dxa"/>
            <w:vMerge w:val="restart"/>
            <w:tcBorders>
              <w:top w:val="single" w:sz="4" w:space="0" w:color="auto"/>
              <w:left w:val="single" w:sz="4" w:space="0" w:color="auto"/>
              <w:right w:val="single" w:sz="4" w:space="0" w:color="auto"/>
            </w:tcBorders>
            <w:noWrap/>
          </w:tcPr>
          <w:p w14:paraId="2463409F"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right w:val="single" w:sz="4" w:space="0" w:color="auto"/>
            </w:tcBorders>
          </w:tcPr>
          <w:p w14:paraId="0EB2C7EA"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BAC1FAA" w14:textId="77777777" w:rsidR="00CA7DB7" w:rsidRDefault="00CA7DB7" w:rsidP="007D6400">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кв-л 2, стр. 5а, до ТК-207 и ТК-3 (в т.ч. ПИР)</w:t>
            </w:r>
          </w:p>
        </w:tc>
        <w:tc>
          <w:tcPr>
            <w:tcW w:w="847" w:type="dxa"/>
            <w:vMerge w:val="restart"/>
            <w:tcBorders>
              <w:top w:val="single" w:sz="4" w:space="0" w:color="auto"/>
              <w:left w:val="single" w:sz="4" w:space="0" w:color="auto"/>
              <w:right w:val="single" w:sz="4" w:space="0" w:color="auto"/>
            </w:tcBorders>
            <w:noWrap/>
          </w:tcPr>
          <w:p w14:paraId="1547BDCA" w14:textId="77777777" w:rsidR="00CA7DB7" w:rsidRPr="00B81FB9" w:rsidRDefault="00CA7DB7" w:rsidP="007D6400">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C4899C3"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83FD49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22 834,67</w:t>
            </w:r>
          </w:p>
        </w:tc>
        <w:tc>
          <w:tcPr>
            <w:tcW w:w="1133" w:type="dxa"/>
            <w:tcBorders>
              <w:top w:val="single" w:sz="4" w:space="0" w:color="auto"/>
              <w:left w:val="nil"/>
              <w:bottom w:val="single" w:sz="4" w:space="0" w:color="auto"/>
              <w:right w:val="single" w:sz="4" w:space="0" w:color="auto"/>
            </w:tcBorders>
            <w:vAlign w:val="center"/>
          </w:tcPr>
          <w:p w14:paraId="13CA62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342EB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F1EF3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73C43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7 698,24</w:t>
            </w:r>
          </w:p>
        </w:tc>
        <w:tc>
          <w:tcPr>
            <w:tcW w:w="1153" w:type="dxa"/>
            <w:tcBorders>
              <w:top w:val="nil"/>
              <w:left w:val="nil"/>
              <w:bottom w:val="single" w:sz="4" w:space="0" w:color="auto"/>
              <w:right w:val="single" w:sz="4" w:space="0" w:color="auto"/>
            </w:tcBorders>
            <w:noWrap/>
            <w:vAlign w:val="center"/>
          </w:tcPr>
          <w:p w14:paraId="5A3A34C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607EA9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8BEBDE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89139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C1C10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1D1616D6" w14:textId="77777777" w:rsidR="00CA7DB7" w:rsidRPr="00441CB4" w:rsidRDefault="00CA7DB7" w:rsidP="007D6400">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463F5EDB" w14:textId="77777777" w:rsidTr="007D6400">
        <w:trPr>
          <w:trHeight w:val="345"/>
        </w:trPr>
        <w:tc>
          <w:tcPr>
            <w:tcW w:w="595" w:type="dxa"/>
            <w:vMerge/>
            <w:tcBorders>
              <w:left w:val="single" w:sz="4" w:space="0" w:color="auto"/>
              <w:right w:val="single" w:sz="4" w:space="0" w:color="auto"/>
            </w:tcBorders>
            <w:noWrap/>
          </w:tcPr>
          <w:p w14:paraId="302BB5F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7F1CC62"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23A8FCA" w14:textId="77777777" w:rsidR="00CA7DB7" w:rsidRPr="00B81FB9" w:rsidRDefault="00CA7DB7" w:rsidP="007D6400">
            <w:pPr>
              <w:jc w:val="center"/>
              <w:rPr>
                <w:rFonts w:cs="Times New Roman"/>
                <w:sz w:val="20"/>
                <w:szCs w:val="20"/>
              </w:rPr>
            </w:pPr>
          </w:p>
        </w:tc>
        <w:tc>
          <w:tcPr>
            <w:tcW w:w="1130" w:type="dxa"/>
            <w:tcBorders>
              <w:top w:val="nil"/>
              <w:left w:val="nil"/>
              <w:bottom w:val="single" w:sz="4" w:space="0" w:color="auto"/>
              <w:right w:val="single" w:sz="4" w:space="0" w:color="auto"/>
            </w:tcBorders>
          </w:tcPr>
          <w:p w14:paraId="0BAAF71A"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8D6553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18 678,45</w:t>
            </w:r>
          </w:p>
        </w:tc>
        <w:tc>
          <w:tcPr>
            <w:tcW w:w="1133" w:type="dxa"/>
            <w:tcBorders>
              <w:top w:val="single" w:sz="4" w:space="0" w:color="auto"/>
              <w:left w:val="nil"/>
              <w:bottom w:val="single" w:sz="4" w:space="0" w:color="auto"/>
              <w:right w:val="single" w:sz="4" w:space="0" w:color="auto"/>
            </w:tcBorders>
            <w:vAlign w:val="center"/>
          </w:tcPr>
          <w:p w14:paraId="118F343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D2B55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8292A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74113A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6 297,01</w:t>
            </w:r>
          </w:p>
        </w:tc>
        <w:tc>
          <w:tcPr>
            <w:tcW w:w="1153" w:type="dxa"/>
            <w:tcBorders>
              <w:top w:val="nil"/>
              <w:left w:val="nil"/>
              <w:bottom w:val="single" w:sz="4" w:space="0" w:color="auto"/>
              <w:right w:val="single" w:sz="4" w:space="0" w:color="auto"/>
            </w:tcBorders>
            <w:noWrap/>
            <w:vAlign w:val="center"/>
          </w:tcPr>
          <w:p w14:paraId="269B67E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2EDBCE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5755F7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2DBEE6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A5602F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0BDA3BD" w14:textId="77777777" w:rsidR="00CA7DB7" w:rsidRPr="00441CB4" w:rsidRDefault="00CA7DB7" w:rsidP="007D6400">
            <w:pPr>
              <w:rPr>
                <w:rFonts w:eastAsia="Times New Roman" w:cs="Times New Roman"/>
                <w:color w:val="000000"/>
                <w:sz w:val="16"/>
                <w:szCs w:val="16"/>
                <w:lang w:eastAsia="ru-RU"/>
              </w:rPr>
            </w:pPr>
          </w:p>
        </w:tc>
      </w:tr>
      <w:tr w:rsidR="00CA7DB7" w:rsidRPr="00B81FB9" w14:paraId="3A4D0BE7" w14:textId="77777777" w:rsidTr="007D6400">
        <w:trPr>
          <w:trHeight w:val="307"/>
        </w:trPr>
        <w:tc>
          <w:tcPr>
            <w:tcW w:w="595" w:type="dxa"/>
            <w:vMerge/>
            <w:tcBorders>
              <w:left w:val="single" w:sz="4" w:space="0" w:color="auto"/>
              <w:right w:val="single" w:sz="4" w:space="0" w:color="auto"/>
            </w:tcBorders>
            <w:noWrap/>
          </w:tcPr>
          <w:p w14:paraId="0826BF3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1818727"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12AC087" w14:textId="77777777" w:rsidR="00CA7DB7" w:rsidRPr="00B81FB9" w:rsidRDefault="00CA7DB7" w:rsidP="007D6400">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1028E153"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0B58DE6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4 156,22</w:t>
            </w:r>
          </w:p>
        </w:tc>
        <w:tc>
          <w:tcPr>
            <w:tcW w:w="1133" w:type="dxa"/>
            <w:tcBorders>
              <w:top w:val="single" w:sz="4" w:space="0" w:color="auto"/>
              <w:left w:val="nil"/>
              <w:bottom w:val="single" w:sz="4" w:space="0" w:color="auto"/>
              <w:right w:val="single" w:sz="4" w:space="0" w:color="auto"/>
            </w:tcBorders>
            <w:vAlign w:val="center"/>
          </w:tcPr>
          <w:p w14:paraId="6B58160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525F9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C2900B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C0E1BF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1 401,23</w:t>
            </w:r>
          </w:p>
        </w:tc>
        <w:tc>
          <w:tcPr>
            <w:tcW w:w="1153" w:type="dxa"/>
            <w:tcBorders>
              <w:top w:val="single" w:sz="4" w:space="0" w:color="auto"/>
              <w:left w:val="nil"/>
              <w:bottom w:val="single" w:sz="4" w:space="0" w:color="auto"/>
              <w:right w:val="single" w:sz="4" w:space="0" w:color="auto"/>
            </w:tcBorders>
            <w:noWrap/>
            <w:vAlign w:val="center"/>
          </w:tcPr>
          <w:p w14:paraId="2452B8C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1486938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9D6DD4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2F436A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DE1652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AF37E9D" w14:textId="77777777" w:rsidR="00CA7DB7" w:rsidRPr="00441CB4" w:rsidRDefault="00CA7DB7" w:rsidP="007D6400">
            <w:pPr>
              <w:rPr>
                <w:rFonts w:eastAsia="Times New Roman" w:cs="Times New Roman"/>
                <w:color w:val="000000"/>
                <w:sz w:val="16"/>
                <w:szCs w:val="16"/>
                <w:lang w:eastAsia="ru-RU"/>
              </w:rPr>
            </w:pPr>
          </w:p>
        </w:tc>
      </w:tr>
      <w:tr w:rsidR="00CA7DB7" w:rsidRPr="00B81FB9" w14:paraId="46252647" w14:textId="77777777" w:rsidTr="007D6400">
        <w:trPr>
          <w:trHeight w:val="313"/>
        </w:trPr>
        <w:tc>
          <w:tcPr>
            <w:tcW w:w="595" w:type="dxa"/>
            <w:vMerge w:val="restart"/>
            <w:tcBorders>
              <w:top w:val="single" w:sz="4" w:space="0" w:color="auto"/>
              <w:left w:val="single" w:sz="4" w:space="0" w:color="auto"/>
              <w:right w:val="single" w:sz="4" w:space="0" w:color="auto"/>
            </w:tcBorders>
            <w:noWrap/>
          </w:tcPr>
          <w:p w14:paraId="38CE5F9B"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tcPr>
          <w:p w14:paraId="60368A1C"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75D34FB" w14:textId="77777777" w:rsidR="00CA7DB7" w:rsidRPr="00B81FB9" w:rsidRDefault="00CA7DB7" w:rsidP="007D6400">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Капитальный ремонт тепловых сетей по адресу: г. Лыткарино, ул. Советская, от ТК-163 до ТК-165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DC64EBC"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BC75C0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A239C8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58 117,96</w:t>
            </w:r>
          </w:p>
        </w:tc>
        <w:tc>
          <w:tcPr>
            <w:tcW w:w="1133" w:type="dxa"/>
            <w:tcBorders>
              <w:top w:val="single" w:sz="4" w:space="0" w:color="auto"/>
              <w:left w:val="nil"/>
              <w:bottom w:val="single" w:sz="4" w:space="0" w:color="auto"/>
              <w:right w:val="single" w:sz="4" w:space="0" w:color="auto"/>
            </w:tcBorders>
            <w:vAlign w:val="center"/>
          </w:tcPr>
          <w:p w14:paraId="3338518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29CEFF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AE2EC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A4602B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19 089,92</w:t>
            </w:r>
          </w:p>
        </w:tc>
        <w:tc>
          <w:tcPr>
            <w:tcW w:w="1153" w:type="dxa"/>
            <w:tcBorders>
              <w:top w:val="nil"/>
              <w:left w:val="nil"/>
              <w:bottom w:val="single" w:sz="4" w:space="0" w:color="auto"/>
              <w:right w:val="single" w:sz="4" w:space="0" w:color="auto"/>
            </w:tcBorders>
            <w:noWrap/>
            <w:vAlign w:val="center"/>
          </w:tcPr>
          <w:p w14:paraId="0AE28EE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0901F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40C18C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1FFA3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CEDAF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02B3C8A5"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17C452AB" w14:textId="77777777" w:rsidTr="007D6400">
        <w:trPr>
          <w:trHeight w:val="202"/>
        </w:trPr>
        <w:tc>
          <w:tcPr>
            <w:tcW w:w="595" w:type="dxa"/>
            <w:vMerge/>
            <w:tcBorders>
              <w:left w:val="single" w:sz="4" w:space="0" w:color="auto"/>
              <w:right w:val="single" w:sz="4" w:space="0" w:color="auto"/>
            </w:tcBorders>
            <w:noWrap/>
          </w:tcPr>
          <w:p w14:paraId="1A3A3E7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77A854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58349C"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4CE71E83"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98A594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47 540,50</w:t>
            </w:r>
          </w:p>
        </w:tc>
        <w:tc>
          <w:tcPr>
            <w:tcW w:w="1133" w:type="dxa"/>
            <w:tcBorders>
              <w:top w:val="single" w:sz="4" w:space="0" w:color="auto"/>
              <w:left w:val="nil"/>
              <w:bottom w:val="single" w:sz="4" w:space="0" w:color="auto"/>
              <w:right w:val="single" w:sz="4" w:space="0" w:color="auto"/>
            </w:tcBorders>
            <w:vAlign w:val="center"/>
          </w:tcPr>
          <w:p w14:paraId="2B8F38B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802C2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2AECA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C5684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15 615,56</w:t>
            </w:r>
          </w:p>
        </w:tc>
        <w:tc>
          <w:tcPr>
            <w:tcW w:w="1153" w:type="dxa"/>
            <w:tcBorders>
              <w:top w:val="nil"/>
              <w:left w:val="nil"/>
              <w:bottom w:val="single" w:sz="4" w:space="0" w:color="auto"/>
              <w:right w:val="single" w:sz="4" w:space="0" w:color="auto"/>
            </w:tcBorders>
            <w:noWrap/>
            <w:vAlign w:val="center"/>
          </w:tcPr>
          <w:p w14:paraId="353E730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7D01B2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5AE7CD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F702A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2D27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B53C549" w14:textId="77777777" w:rsidR="00CA7DB7" w:rsidRPr="00B81FB9" w:rsidRDefault="00CA7DB7" w:rsidP="007D6400">
            <w:pPr>
              <w:rPr>
                <w:sz w:val="18"/>
                <w:szCs w:val="18"/>
              </w:rPr>
            </w:pPr>
          </w:p>
        </w:tc>
      </w:tr>
      <w:tr w:rsidR="00CA7DB7" w:rsidRPr="00B81FB9" w14:paraId="16C632AB" w14:textId="77777777" w:rsidTr="007D6400">
        <w:trPr>
          <w:trHeight w:val="327"/>
        </w:trPr>
        <w:tc>
          <w:tcPr>
            <w:tcW w:w="595" w:type="dxa"/>
            <w:vMerge/>
            <w:tcBorders>
              <w:left w:val="single" w:sz="4" w:space="0" w:color="auto"/>
              <w:bottom w:val="single" w:sz="4" w:space="0" w:color="auto"/>
              <w:right w:val="single" w:sz="4" w:space="0" w:color="auto"/>
            </w:tcBorders>
            <w:noWrap/>
          </w:tcPr>
          <w:p w14:paraId="61A4391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42F38CA"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2A28CE0"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41035201"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76DC80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10 577,46</w:t>
            </w:r>
          </w:p>
        </w:tc>
        <w:tc>
          <w:tcPr>
            <w:tcW w:w="1133" w:type="dxa"/>
            <w:tcBorders>
              <w:top w:val="single" w:sz="4" w:space="0" w:color="auto"/>
              <w:left w:val="nil"/>
              <w:bottom w:val="single" w:sz="4" w:space="0" w:color="auto"/>
              <w:right w:val="single" w:sz="4" w:space="0" w:color="auto"/>
            </w:tcBorders>
            <w:vAlign w:val="center"/>
          </w:tcPr>
          <w:p w14:paraId="099FA25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C22B4D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81B8B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D98E97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3 474,36</w:t>
            </w:r>
          </w:p>
        </w:tc>
        <w:tc>
          <w:tcPr>
            <w:tcW w:w="1153" w:type="dxa"/>
            <w:tcBorders>
              <w:top w:val="nil"/>
              <w:left w:val="nil"/>
              <w:bottom w:val="single" w:sz="4" w:space="0" w:color="auto"/>
              <w:right w:val="single" w:sz="4" w:space="0" w:color="auto"/>
            </w:tcBorders>
            <w:noWrap/>
            <w:vAlign w:val="center"/>
          </w:tcPr>
          <w:p w14:paraId="3E40C2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58042D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9138E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40C6F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1EC64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9A980FD" w14:textId="77777777" w:rsidR="00CA7DB7" w:rsidRPr="00B81FB9" w:rsidRDefault="00CA7DB7" w:rsidP="007D6400">
            <w:pPr>
              <w:rPr>
                <w:sz w:val="18"/>
                <w:szCs w:val="18"/>
              </w:rPr>
            </w:pPr>
          </w:p>
        </w:tc>
      </w:tr>
      <w:tr w:rsidR="00CA7DB7" w:rsidRPr="00B81FB9" w14:paraId="514CB4FF" w14:textId="77777777" w:rsidTr="007D6400">
        <w:trPr>
          <w:trHeight w:val="620"/>
        </w:trPr>
        <w:tc>
          <w:tcPr>
            <w:tcW w:w="595" w:type="dxa"/>
            <w:vMerge w:val="restart"/>
            <w:tcBorders>
              <w:left w:val="single" w:sz="4" w:space="0" w:color="auto"/>
              <w:right w:val="single" w:sz="4" w:space="0" w:color="auto"/>
            </w:tcBorders>
            <w:noWrap/>
          </w:tcPr>
          <w:p w14:paraId="4C928BE8"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2D0E2F8E" w14:textId="77777777" w:rsidR="00CA7DB7" w:rsidRDefault="00CA7DB7" w:rsidP="007D6400">
            <w:pPr>
              <w:rPr>
                <w:rFonts w:eastAsia="Times New Roman" w:cs="Times New Roman"/>
                <w:color w:val="000000"/>
                <w:sz w:val="18"/>
                <w:szCs w:val="18"/>
                <w:lang w:eastAsia="ru-RU"/>
              </w:rPr>
            </w:pPr>
          </w:p>
          <w:p w14:paraId="1443201F" w14:textId="77777777" w:rsidR="00CA7DB7" w:rsidRDefault="00CA7DB7" w:rsidP="007D6400">
            <w:pPr>
              <w:rPr>
                <w:rFonts w:eastAsia="Times New Roman" w:cs="Times New Roman"/>
                <w:color w:val="000000"/>
                <w:sz w:val="18"/>
                <w:szCs w:val="18"/>
                <w:lang w:eastAsia="ru-RU"/>
              </w:rPr>
            </w:pPr>
          </w:p>
          <w:p w14:paraId="6E340E50" w14:textId="77777777" w:rsidR="00CA7DB7" w:rsidRDefault="00CA7DB7" w:rsidP="007D6400">
            <w:pPr>
              <w:rPr>
                <w:rFonts w:eastAsia="Times New Roman" w:cs="Times New Roman"/>
                <w:color w:val="000000"/>
                <w:sz w:val="18"/>
                <w:szCs w:val="18"/>
                <w:lang w:eastAsia="ru-RU"/>
              </w:rPr>
            </w:pPr>
          </w:p>
          <w:p w14:paraId="5E161716"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108082EF"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2D2BB96E" w14:textId="77777777" w:rsidR="00CA7DB7" w:rsidRPr="00B81FB9" w:rsidRDefault="00CA7DB7" w:rsidP="007D6400">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Лыткарино (от ТК-324 до ТК-336 по ул. Парковая/Октябрьская) (в т.ч. ПИР)</w:t>
            </w:r>
          </w:p>
        </w:tc>
        <w:tc>
          <w:tcPr>
            <w:tcW w:w="847" w:type="dxa"/>
            <w:vMerge w:val="restart"/>
            <w:tcBorders>
              <w:left w:val="single" w:sz="4" w:space="0" w:color="auto"/>
              <w:right w:val="single" w:sz="4" w:space="0" w:color="auto"/>
            </w:tcBorders>
            <w:noWrap/>
          </w:tcPr>
          <w:p w14:paraId="01758A0E" w14:textId="77777777" w:rsidR="00CA7DB7" w:rsidRPr="003C6DA3" w:rsidRDefault="00CA7DB7" w:rsidP="007D6400">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153DED71" w14:textId="77777777" w:rsidR="00CA7DB7" w:rsidRPr="00694F5B" w:rsidRDefault="00CA7DB7" w:rsidP="007D6400">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03CABDE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13E5031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3B3ED8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ABE1F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507BBC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53" w:type="dxa"/>
            <w:tcBorders>
              <w:top w:val="nil"/>
              <w:left w:val="nil"/>
              <w:bottom w:val="single" w:sz="4" w:space="0" w:color="auto"/>
              <w:right w:val="single" w:sz="4" w:space="0" w:color="auto"/>
            </w:tcBorders>
            <w:noWrap/>
            <w:vAlign w:val="center"/>
          </w:tcPr>
          <w:p w14:paraId="04BCC53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8E5F69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930E5A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E619D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7B455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D1F354E"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2280E27C" w14:textId="77777777" w:rsidTr="007D6400">
        <w:trPr>
          <w:trHeight w:val="710"/>
        </w:trPr>
        <w:tc>
          <w:tcPr>
            <w:tcW w:w="595" w:type="dxa"/>
            <w:vMerge/>
            <w:tcBorders>
              <w:left w:val="single" w:sz="4" w:space="0" w:color="auto"/>
              <w:right w:val="single" w:sz="4" w:space="0" w:color="auto"/>
            </w:tcBorders>
            <w:noWrap/>
          </w:tcPr>
          <w:p w14:paraId="06C8754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348DC9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D429F76" w14:textId="77777777" w:rsidR="00CA7DB7" w:rsidRPr="003C6DA3" w:rsidRDefault="00CA7DB7" w:rsidP="007D6400">
            <w:pPr>
              <w:jc w:val="center"/>
              <w:rPr>
                <w:rFonts w:cs="Times New Roman"/>
                <w:sz w:val="20"/>
                <w:szCs w:val="18"/>
              </w:rPr>
            </w:pPr>
          </w:p>
        </w:tc>
        <w:tc>
          <w:tcPr>
            <w:tcW w:w="1130" w:type="dxa"/>
            <w:tcBorders>
              <w:top w:val="nil"/>
              <w:left w:val="nil"/>
              <w:bottom w:val="single" w:sz="4" w:space="0" w:color="auto"/>
              <w:right w:val="single" w:sz="4" w:space="0" w:color="auto"/>
            </w:tcBorders>
          </w:tcPr>
          <w:p w14:paraId="6FEC4436"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601BD5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1BCA421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55899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8CA35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B63755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53" w:type="dxa"/>
            <w:tcBorders>
              <w:top w:val="nil"/>
              <w:left w:val="nil"/>
              <w:bottom w:val="single" w:sz="4" w:space="0" w:color="auto"/>
              <w:right w:val="single" w:sz="4" w:space="0" w:color="auto"/>
            </w:tcBorders>
            <w:noWrap/>
            <w:vAlign w:val="center"/>
          </w:tcPr>
          <w:p w14:paraId="21991C3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9DC37C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053D5C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3D3E5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8E2E0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489B8BC" w14:textId="77777777" w:rsidR="00CA7DB7" w:rsidRPr="00B81FB9" w:rsidRDefault="00CA7DB7" w:rsidP="007D6400">
            <w:pPr>
              <w:rPr>
                <w:sz w:val="18"/>
                <w:szCs w:val="18"/>
              </w:rPr>
            </w:pPr>
          </w:p>
        </w:tc>
      </w:tr>
      <w:tr w:rsidR="00CA7DB7" w:rsidRPr="00B81FB9" w14:paraId="455E4EEA" w14:textId="77777777" w:rsidTr="007D6400">
        <w:trPr>
          <w:trHeight w:val="327"/>
        </w:trPr>
        <w:tc>
          <w:tcPr>
            <w:tcW w:w="595" w:type="dxa"/>
            <w:vMerge/>
            <w:tcBorders>
              <w:left w:val="single" w:sz="4" w:space="0" w:color="auto"/>
              <w:bottom w:val="single" w:sz="4" w:space="0" w:color="auto"/>
              <w:right w:val="single" w:sz="4" w:space="0" w:color="auto"/>
            </w:tcBorders>
            <w:noWrap/>
          </w:tcPr>
          <w:p w14:paraId="457D6EE3"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813CB0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60160C" w14:textId="77777777" w:rsidR="00CA7DB7" w:rsidRPr="003C6DA3" w:rsidRDefault="00CA7DB7" w:rsidP="007D6400">
            <w:pPr>
              <w:jc w:val="center"/>
              <w:rPr>
                <w:rFonts w:cs="Times New Roman"/>
                <w:sz w:val="20"/>
                <w:szCs w:val="18"/>
              </w:rPr>
            </w:pPr>
          </w:p>
        </w:tc>
        <w:tc>
          <w:tcPr>
            <w:tcW w:w="1130" w:type="dxa"/>
            <w:tcBorders>
              <w:top w:val="nil"/>
              <w:left w:val="nil"/>
              <w:bottom w:val="single" w:sz="4" w:space="0" w:color="auto"/>
              <w:right w:val="single" w:sz="4" w:space="0" w:color="auto"/>
            </w:tcBorders>
          </w:tcPr>
          <w:p w14:paraId="433A89D3" w14:textId="77777777" w:rsidR="00CA7DB7" w:rsidRPr="00694F5B" w:rsidRDefault="00CA7DB7" w:rsidP="007D6400">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7C637B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4A54866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B5013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FCBF7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C496D2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53" w:type="dxa"/>
            <w:tcBorders>
              <w:top w:val="nil"/>
              <w:left w:val="nil"/>
              <w:bottom w:val="single" w:sz="4" w:space="0" w:color="auto"/>
              <w:right w:val="single" w:sz="4" w:space="0" w:color="auto"/>
            </w:tcBorders>
            <w:noWrap/>
            <w:vAlign w:val="center"/>
          </w:tcPr>
          <w:p w14:paraId="17ED4AD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55D9DA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37617A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476A23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63AAAB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3B517C9" w14:textId="77777777" w:rsidR="00CA7DB7" w:rsidRPr="00B81FB9" w:rsidRDefault="00CA7DB7" w:rsidP="007D6400">
            <w:pPr>
              <w:rPr>
                <w:sz w:val="18"/>
                <w:szCs w:val="18"/>
              </w:rPr>
            </w:pPr>
          </w:p>
        </w:tc>
      </w:tr>
      <w:tr w:rsidR="00CA7DB7" w:rsidRPr="00B81FB9" w14:paraId="66339E32" w14:textId="77777777" w:rsidTr="007D6400">
        <w:trPr>
          <w:trHeight w:val="422"/>
        </w:trPr>
        <w:tc>
          <w:tcPr>
            <w:tcW w:w="595" w:type="dxa"/>
            <w:vMerge w:val="restart"/>
            <w:tcBorders>
              <w:left w:val="single" w:sz="4" w:space="0" w:color="auto"/>
              <w:right w:val="single" w:sz="4" w:space="0" w:color="auto"/>
            </w:tcBorders>
            <w:noWrap/>
          </w:tcPr>
          <w:p w14:paraId="4E063921"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1501" w:type="dxa"/>
            <w:vMerge w:val="restart"/>
            <w:tcBorders>
              <w:left w:val="single" w:sz="4" w:space="0" w:color="auto"/>
              <w:right w:val="single" w:sz="4" w:space="0" w:color="auto"/>
            </w:tcBorders>
          </w:tcPr>
          <w:p w14:paraId="5FCA83D3"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77301183" w14:textId="77777777" w:rsidR="00CA7DB7" w:rsidRPr="00B81FB9" w:rsidRDefault="00CA7DB7" w:rsidP="007D6400">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от котельной №2 по адресу: </w:t>
            </w:r>
            <w:r w:rsidRPr="003C6DA3">
              <w:rPr>
                <w:rFonts w:eastAsia="Times New Roman" w:cs="Times New Roman"/>
                <w:color w:val="000000"/>
                <w:sz w:val="18"/>
                <w:szCs w:val="18"/>
                <w:lang w:eastAsia="ru-RU"/>
              </w:rPr>
              <w:lastRenderedPageBreak/>
              <w:t>Московская область, г. о. Лыткарино, ул. Парковая, стр. 32 до стадиона «Полет» по адресу: г. о. Лыткарино ул. Парковая, 30/24 (в т.ч.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0A1CC2F5" w14:textId="77777777" w:rsidR="00CA7DB7" w:rsidRPr="003C6DA3" w:rsidRDefault="00CA7DB7" w:rsidP="007D6400">
            <w:pPr>
              <w:jc w:val="center"/>
              <w:rPr>
                <w:rFonts w:cs="Times New Roman"/>
                <w:sz w:val="20"/>
                <w:szCs w:val="18"/>
              </w:rPr>
            </w:pPr>
            <w:r w:rsidRPr="003C6DA3">
              <w:rPr>
                <w:rFonts w:cs="Times New Roman"/>
                <w:sz w:val="20"/>
                <w:szCs w:val="18"/>
              </w:rPr>
              <w:lastRenderedPageBreak/>
              <w:t>2023-20</w:t>
            </w:r>
            <w:r>
              <w:rPr>
                <w:rFonts w:cs="Times New Roman"/>
                <w:sz w:val="20"/>
                <w:szCs w:val="18"/>
              </w:rPr>
              <w:t>31</w:t>
            </w:r>
          </w:p>
        </w:tc>
        <w:tc>
          <w:tcPr>
            <w:tcW w:w="1130" w:type="dxa"/>
            <w:tcBorders>
              <w:top w:val="nil"/>
              <w:left w:val="nil"/>
              <w:bottom w:val="single" w:sz="4" w:space="0" w:color="auto"/>
              <w:right w:val="single" w:sz="4" w:space="0" w:color="auto"/>
            </w:tcBorders>
          </w:tcPr>
          <w:p w14:paraId="0C6FE7EE" w14:textId="77777777" w:rsidR="00CA7DB7" w:rsidRPr="00694F5B" w:rsidRDefault="00CA7DB7" w:rsidP="007D6400">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3C214E6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64C9C76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F4335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62071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5B6D49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53" w:type="dxa"/>
            <w:tcBorders>
              <w:top w:val="nil"/>
              <w:left w:val="nil"/>
              <w:bottom w:val="single" w:sz="4" w:space="0" w:color="auto"/>
              <w:right w:val="single" w:sz="4" w:space="0" w:color="auto"/>
            </w:tcBorders>
            <w:noWrap/>
            <w:vAlign w:val="center"/>
          </w:tcPr>
          <w:p w14:paraId="2205CF5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3F0F2F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DA5887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71AA9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AAC09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2AAA66B9" w14:textId="77777777" w:rsidR="00CA7DB7" w:rsidRPr="00B81FB9" w:rsidRDefault="00CA7DB7" w:rsidP="007D6400">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CA7DB7" w:rsidRPr="00B81FB9" w14:paraId="6E1B0A73" w14:textId="77777777" w:rsidTr="007D6400">
        <w:trPr>
          <w:trHeight w:val="654"/>
        </w:trPr>
        <w:tc>
          <w:tcPr>
            <w:tcW w:w="595" w:type="dxa"/>
            <w:vMerge/>
            <w:tcBorders>
              <w:left w:val="single" w:sz="4" w:space="0" w:color="auto"/>
              <w:right w:val="single" w:sz="4" w:space="0" w:color="auto"/>
            </w:tcBorders>
            <w:noWrap/>
          </w:tcPr>
          <w:p w14:paraId="6548DFF2"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7C4237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A90D920"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21E6A57A" w14:textId="77777777" w:rsidR="00CA7DB7" w:rsidRPr="00694F5B" w:rsidRDefault="00CA7DB7" w:rsidP="007D6400">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866EEB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1133" w:type="dxa"/>
            <w:tcBorders>
              <w:top w:val="single" w:sz="4" w:space="0" w:color="auto"/>
              <w:left w:val="nil"/>
              <w:bottom w:val="single" w:sz="4" w:space="0" w:color="auto"/>
              <w:right w:val="single" w:sz="4" w:space="0" w:color="auto"/>
            </w:tcBorders>
            <w:vAlign w:val="center"/>
          </w:tcPr>
          <w:p w14:paraId="0FE1DC6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D1D63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1360D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17794D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53" w:type="dxa"/>
            <w:tcBorders>
              <w:top w:val="nil"/>
              <w:left w:val="nil"/>
              <w:bottom w:val="single" w:sz="4" w:space="0" w:color="auto"/>
              <w:right w:val="single" w:sz="4" w:space="0" w:color="auto"/>
            </w:tcBorders>
            <w:noWrap/>
            <w:vAlign w:val="center"/>
          </w:tcPr>
          <w:p w14:paraId="7395C96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45D6C2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F0C1E3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2EF0075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4956428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D4368E0" w14:textId="77777777" w:rsidR="00CA7DB7" w:rsidRPr="00B81FB9" w:rsidRDefault="00CA7DB7" w:rsidP="007D6400">
            <w:pPr>
              <w:rPr>
                <w:sz w:val="18"/>
                <w:szCs w:val="18"/>
              </w:rPr>
            </w:pPr>
          </w:p>
        </w:tc>
      </w:tr>
      <w:tr w:rsidR="00CA7DB7" w:rsidRPr="00B81FB9" w14:paraId="6CCDC719" w14:textId="77777777" w:rsidTr="007D6400">
        <w:trPr>
          <w:trHeight w:val="327"/>
        </w:trPr>
        <w:tc>
          <w:tcPr>
            <w:tcW w:w="595" w:type="dxa"/>
            <w:vMerge/>
            <w:tcBorders>
              <w:left w:val="single" w:sz="4" w:space="0" w:color="auto"/>
              <w:bottom w:val="single" w:sz="4" w:space="0" w:color="auto"/>
              <w:right w:val="single" w:sz="4" w:space="0" w:color="auto"/>
            </w:tcBorders>
            <w:noWrap/>
          </w:tcPr>
          <w:p w14:paraId="1E6CDD02"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16759B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4E8851D"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67476AA5" w14:textId="77777777" w:rsidR="00CA7DB7" w:rsidRPr="00694F5B" w:rsidRDefault="00CA7DB7" w:rsidP="007D6400">
            <w:pPr>
              <w:rPr>
                <w:rFonts w:eastAsia="SimSun"/>
                <w:sz w:val="16"/>
                <w:szCs w:val="18"/>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nil"/>
              <w:left w:val="nil"/>
              <w:bottom w:val="single" w:sz="4" w:space="0" w:color="auto"/>
              <w:right w:val="single" w:sz="4" w:space="0" w:color="auto"/>
            </w:tcBorders>
            <w:noWrap/>
            <w:vAlign w:val="center"/>
          </w:tcPr>
          <w:p w14:paraId="39D3363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9 392,52</w:t>
            </w:r>
          </w:p>
        </w:tc>
        <w:tc>
          <w:tcPr>
            <w:tcW w:w="1133" w:type="dxa"/>
            <w:tcBorders>
              <w:top w:val="single" w:sz="4" w:space="0" w:color="auto"/>
              <w:left w:val="nil"/>
              <w:bottom w:val="single" w:sz="4" w:space="0" w:color="auto"/>
              <w:right w:val="single" w:sz="4" w:space="0" w:color="auto"/>
            </w:tcBorders>
            <w:vAlign w:val="center"/>
          </w:tcPr>
          <w:p w14:paraId="76D4135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F6699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3C907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67E957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53" w:type="dxa"/>
            <w:tcBorders>
              <w:top w:val="nil"/>
              <w:left w:val="nil"/>
              <w:bottom w:val="single" w:sz="4" w:space="0" w:color="auto"/>
              <w:right w:val="single" w:sz="4" w:space="0" w:color="auto"/>
            </w:tcBorders>
            <w:noWrap/>
            <w:vAlign w:val="center"/>
          </w:tcPr>
          <w:p w14:paraId="5139FD6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BC4C1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ABED94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6A16B7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9A5117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C9CF773" w14:textId="77777777" w:rsidR="00CA7DB7" w:rsidRPr="00B81FB9" w:rsidRDefault="00CA7DB7" w:rsidP="007D6400">
            <w:pPr>
              <w:rPr>
                <w:sz w:val="18"/>
                <w:szCs w:val="18"/>
              </w:rPr>
            </w:pPr>
          </w:p>
        </w:tc>
      </w:tr>
      <w:tr w:rsidR="00CA7DB7" w:rsidRPr="00B81FB9" w14:paraId="40CB2E5B" w14:textId="77777777" w:rsidTr="007D6400">
        <w:trPr>
          <w:trHeight w:val="539"/>
        </w:trPr>
        <w:tc>
          <w:tcPr>
            <w:tcW w:w="595" w:type="dxa"/>
            <w:vMerge w:val="restart"/>
            <w:tcBorders>
              <w:top w:val="single" w:sz="4" w:space="0" w:color="auto"/>
              <w:left w:val="single" w:sz="4" w:space="0" w:color="auto"/>
              <w:right w:val="single" w:sz="4" w:space="0" w:color="auto"/>
            </w:tcBorders>
            <w:noWrap/>
            <w:hideMark/>
          </w:tcPr>
          <w:p w14:paraId="2D5BFF7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D6576E4" w14:textId="77777777" w:rsidR="00CA7DB7"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788ED4CD" w14:textId="77777777" w:rsidR="00CA7DB7" w:rsidRDefault="00CA7DB7" w:rsidP="007D6400">
            <w:pPr>
              <w:rPr>
                <w:rFonts w:eastAsia="Times New Roman" w:cs="Times New Roman"/>
                <w:color w:val="000000"/>
                <w:sz w:val="18"/>
                <w:szCs w:val="18"/>
                <w:lang w:eastAsia="ru-RU"/>
              </w:rPr>
            </w:pPr>
          </w:p>
          <w:p w14:paraId="1A86C3B9" w14:textId="77777777" w:rsidR="00CA7DB7" w:rsidRDefault="00CA7DB7" w:rsidP="007D6400">
            <w:pPr>
              <w:rPr>
                <w:rFonts w:eastAsia="Times New Roman" w:cs="Times New Roman"/>
                <w:color w:val="000000"/>
                <w:sz w:val="18"/>
                <w:szCs w:val="18"/>
                <w:lang w:eastAsia="ru-RU"/>
              </w:rPr>
            </w:pPr>
          </w:p>
          <w:p w14:paraId="3F0F3E70" w14:textId="77777777" w:rsidR="00CA7DB7" w:rsidRDefault="00CA7DB7" w:rsidP="007D6400">
            <w:pPr>
              <w:rPr>
                <w:rFonts w:eastAsia="Times New Roman" w:cs="Times New Roman"/>
                <w:color w:val="000000"/>
                <w:sz w:val="18"/>
                <w:szCs w:val="18"/>
                <w:lang w:eastAsia="ru-RU"/>
              </w:rPr>
            </w:pPr>
          </w:p>
          <w:p w14:paraId="46DB2B4C" w14:textId="77777777" w:rsidR="00CA7DB7" w:rsidRDefault="00CA7DB7" w:rsidP="007D6400">
            <w:pPr>
              <w:rPr>
                <w:rFonts w:eastAsia="Times New Roman" w:cs="Times New Roman"/>
                <w:color w:val="000000"/>
                <w:sz w:val="18"/>
                <w:szCs w:val="18"/>
                <w:lang w:eastAsia="ru-RU"/>
              </w:rPr>
            </w:pPr>
          </w:p>
          <w:p w14:paraId="6118EFEE"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14B957D4"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56B15BE"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82DD691"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318D4986" w14:textId="77777777" w:rsidR="00CA7DB7" w:rsidRPr="00743828" w:rsidRDefault="00CA7DB7" w:rsidP="007D6400">
            <w:pPr>
              <w:jc w:val="center"/>
              <w:rPr>
                <w:rFonts w:eastAsia="Times New Roman" w:cs="Times New Roman"/>
                <w:color w:val="000000"/>
                <w:sz w:val="18"/>
                <w:szCs w:val="18"/>
                <w:lang w:eastAsia="ru-RU"/>
              </w:rPr>
            </w:pPr>
          </w:p>
          <w:p w14:paraId="144A7326"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73027A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5D6D5FD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802D42F"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F92EC7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285449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DA59F7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15E351B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4CC2261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4F3BB63D"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CA7DB7" w:rsidRPr="00B81FB9" w14:paraId="42004154" w14:textId="77777777" w:rsidTr="007D6400">
        <w:trPr>
          <w:trHeight w:val="561"/>
        </w:trPr>
        <w:tc>
          <w:tcPr>
            <w:tcW w:w="595" w:type="dxa"/>
            <w:vMerge/>
            <w:tcBorders>
              <w:left w:val="single" w:sz="4" w:space="0" w:color="auto"/>
              <w:right w:val="single" w:sz="4" w:space="0" w:color="auto"/>
            </w:tcBorders>
            <w:vAlign w:val="center"/>
            <w:hideMark/>
          </w:tcPr>
          <w:p w14:paraId="4DBE3DF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65CE01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040D8948"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658481B"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3D2E915"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5D44AA16"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3DF791"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1A4F4CE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F45B126"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5FA9F55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35F23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E9AA34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D7730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6083672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2C1879AA" w14:textId="77777777" w:rsidR="00CA7DB7" w:rsidRPr="00B81FB9" w:rsidRDefault="00CA7DB7" w:rsidP="007D6400">
            <w:pPr>
              <w:rPr>
                <w:rFonts w:eastAsia="Times New Roman" w:cs="Times New Roman"/>
                <w:color w:val="000000"/>
                <w:sz w:val="18"/>
                <w:szCs w:val="18"/>
                <w:lang w:eastAsia="ru-RU"/>
              </w:rPr>
            </w:pPr>
          </w:p>
        </w:tc>
      </w:tr>
      <w:tr w:rsidR="00CA7DB7" w:rsidRPr="00B81FB9" w14:paraId="2C1AF92B" w14:textId="77777777" w:rsidTr="007D6400">
        <w:trPr>
          <w:trHeight w:val="846"/>
        </w:trPr>
        <w:tc>
          <w:tcPr>
            <w:tcW w:w="595" w:type="dxa"/>
            <w:vMerge/>
            <w:tcBorders>
              <w:left w:val="single" w:sz="4" w:space="0" w:color="auto"/>
              <w:bottom w:val="single" w:sz="4" w:space="0" w:color="auto"/>
              <w:right w:val="single" w:sz="4" w:space="0" w:color="auto"/>
            </w:tcBorders>
            <w:vAlign w:val="center"/>
            <w:hideMark/>
          </w:tcPr>
          <w:p w14:paraId="1ED713C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C1F629C"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1B16CAEC"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47387D1"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F2E2CB9"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5976A034"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ECD36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3677724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F672545"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530D92F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ACD0CB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76CA3C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5DD44CC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4926AA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70133667" w14:textId="77777777" w:rsidR="00CA7DB7" w:rsidRPr="00B81FB9" w:rsidRDefault="00CA7DB7" w:rsidP="007D6400">
            <w:pPr>
              <w:rPr>
                <w:rFonts w:eastAsia="Times New Roman" w:cs="Times New Roman"/>
                <w:color w:val="000000"/>
                <w:sz w:val="18"/>
                <w:szCs w:val="18"/>
                <w:lang w:eastAsia="ru-RU"/>
              </w:rPr>
            </w:pPr>
          </w:p>
        </w:tc>
      </w:tr>
      <w:tr w:rsidR="00CA7DB7" w:rsidRPr="00B81FB9" w14:paraId="3751E2C6" w14:textId="77777777" w:rsidTr="007D6400">
        <w:trPr>
          <w:trHeight w:val="169"/>
        </w:trPr>
        <w:tc>
          <w:tcPr>
            <w:tcW w:w="595" w:type="dxa"/>
            <w:vMerge w:val="restart"/>
            <w:tcBorders>
              <w:top w:val="single" w:sz="4" w:space="0" w:color="auto"/>
              <w:left w:val="single" w:sz="4" w:space="0" w:color="auto"/>
              <w:right w:val="single" w:sz="4" w:space="0" w:color="auto"/>
            </w:tcBorders>
            <w:vAlign w:val="center"/>
            <w:hideMark/>
          </w:tcPr>
          <w:p w14:paraId="21D5A1E4" w14:textId="77777777" w:rsidR="00CA7DB7" w:rsidRPr="00B81FB9" w:rsidRDefault="00CA7DB7" w:rsidP="007D6400">
            <w:pPr>
              <w:jc w:val="cente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1BB0754E" w14:textId="77777777" w:rsidR="00CA7DB7" w:rsidRPr="00B81FB9" w:rsidRDefault="00CA7DB7" w:rsidP="007D6400">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5B910421" w14:textId="77777777" w:rsidR="00CA7DB7" w:rsidRPr="00B81FB9" w:rsidRDefault="00CA7DB7" w:rsidP="007D6400">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5585B2D" w14:textId="77777777" w:rsidR="00CA7DB7" w:rsidRPr="00B81FB9" w:rsidRDefault="00CA7DB7" w:rsidP="007D6400">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09AEAA7D" w14:textId="77777777" w:rsidR="00CA7DB7" w:rsidRPr="00D47D19" w:rsidRDefault="00CA7DB7" w:rsidP="007D6400">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0CCF286C"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024E74C1"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16E1C876"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6ED4211F" w14:textId="77777777" w:rsidR="00CA7DB7" w:rsidRDefault="00CA7DB7" w:rsidP="007D6400">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5B079354"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4" w:type="dxa"/>
            <w:gridSpan w:val="9"/>
            <w:tcBorders>
              <w:top w:val="single" w:sz="4" w:space="0" w:color="auto"/>
              <w:left w:val="nil"/>
              <w:bottom w:val="single" w:sz="4" w:space="0" w:color="auto"/>
              <w:right w:val="single" w:sz="4" w:space="0" w:color="000000"/>
            </w:tcBorders>
            <w:vAlign w:val="center"/>
            <w:hideMark/>
          </w:tcPr>
          <w:p w14:paraId="4CABDB1A"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7801494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646480D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7EB0329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4891AD5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17B2A39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3B3B97C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83B5E2C" w14:textId="77777777" w:rsidR="00CA7DB7" w:rsidRDefault="00CA7DB7" w:rsidP="007D6400">
            <w:pPr>
              <w:rPr>
                <w:rFonts w:eastAsia="Times New Roman" w:cs="Times New Roman"/>
                <w:color w:val="000000"/>
                <w:sz w:val="18"/>
                <w:szCs w:val="18"/>
                <w:lang w:eastAsia="ru-RU"/>
              </w:rPr>
            </w:pPr>
          </w:p>
          <w:p w14:paraId="1898C1DC" w14:textId="77777777" w:rsidR="00CA7DB7" w:rsidRPr="00B81FB9" w:rsidRDefault="00CA7DB7" w:rsidP="007D6400">
            <w:pPr>
              <w:rPr>
                <w:rFonts w:eastAsia="Times New Roman" w:cs="Times New Roman"/>
                <w:color w:val="000000"/>
                <w:sz w:val="18"/>
                <w:szCs w:val="18"/>
                <w:lang w:eastAsia="ru-RU"/>
              </w:rPr>
            </w:pPr>
          </w:p>
        </w:tc>
      </w:tr>
      <w:tr w:rsidR="00CA7DB7" w:rsidRPr="00B81FB9" w14:paraId="2FEF2DCA" w14:textId="77777777" w:rsidTr="007D6400">
        <w:trPr>
          <w:gridAfter w:val="3"/>
          <w:wAfter w:w="1102" w:type="dxa"/>
          <w:trHeight w:val="261"/>
        </w:trPr>
        <w:tc>
          <w:tcPr>
            <w:tcW w:w="595" w:type="dxa"/>
            <w:vMerge/>
            <w:tcBorders>
              <w:left w:val="single" w:sz="4" w:space="0" w:color="auto"/>
              <w:right w:val="single" w:sz="4" w:space="0" w:color="auto"/>
            </w:tcBorders>
            <w:vAlign w:val="center"/>
            <w:hideMark/>
          </w:tcPr>
          <w:p w14:paraId="5B75953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48E9CC7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C561CF7" w14:textId="77777777" w:rsidR="00CA7DB7" w:rsidRPr="00B81FB9" w:rsidRDefault="00CA7DB7" w:rsidP="007D6400">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EA215DC" w14:textId="77777777" w:rsidR="00CA7DB7" w:rsidRPr="00D47D19" w:rsidRDefault="00CA7DB7" w:rsidP="007D6400">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2D6280" w14:textId="77777777" w:rsidR="00CA7DB7" w:rsidRPr="00D47D19" w:rsidRDefault="00CA7DB7" w:rsidP="007D6400">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2728B094" w14:textId="77777777" w:rsidR="00CA7DB7" w:rsidRPr="00D47D19" w:rsidRDefault="00CA7DB7" w:rsidP="007D6400">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5F0ADCB4" w14:textId="77777777" w:rsidR="00CA7DB7" w:rsidRPr="00D47D19" w:rsidRDefault="00CA7DB7" w:rsidP="007D6400">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3EC1D569"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D24E5D4" w14:textId="77777777" w:rsidR="00CA7DB7" w:rsidRPr="00D47D19" w:rsidRDefault="00CA7DB7" w:rsidP="007D6400">
            <w:pPr>
              <w:jc w:val="center"/>
              <w:rPr>
                <w:rFonts w:eastAsia="Times New Roman" w:cs="Times New Roman"/>
                <w:sz w:val="18"/>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7B91B0D5"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1F39CBC6"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074B3018"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6A80AEEE"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53" w:type="dxa"/>
            <w:tcBorders>
              <w:top w:val="single" w:sz="4" w:space="0" w:color="auto"/>
              <w:left w:val="single" w:sz="4" w:space="0" w:color="auto"/>
              <w:bottom w:val="single" w:sz="4" w:space="0" w:color="auto"/>
              <w:right w:val="single" w:sz="4" w:space="0" w:color="auto"/>
            </w:tcBorders>
            <w:vAlign w:val="center"/>
            <w:hideMark/>
          </w:tcPr>
          <w:p w14:paraId="65C3D2B9"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478037C"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2B2A84B0"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19312935"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0E06A4DB" w14:textId="77777777" w:rsidR="00CA7DB7" w:rsidRPr="00B81FB9" w:rsidRDefault="00CA7DB7" w:rsidP="007D6400">
            <w:pPr>
              <w:jc w:val="center"/>
              <w:rPr>
                <w:rFonts w:eastAsia="Times New Roman" w:cs="Times New Roman"/>
                <w:color w:val="000000"/>
                <w:sz w:val="18"/>
                <w:szCs w:val="18"/>
                <w:lang w:eastAsia="ru-RU"/>
              </w:rPr>
            </w:pPr>
          </w:p>
        </w:tc>
      </w:tr>
      <w:tr w:rsidR="00CA7DB7" w14:paraId="22237947" w14:textId="77777777" w:rsidTr="007D6400">
        <w:trPr>
          <w:gridAfter w:val="3"/>
          <w:wAfter w:w="1102" w:type="dxa"/>
          <w:trHeight w:val="261"/>
        </w:trPr>
        <w:tc>
          <w:tcPr>
            <w:tcW w:w="595" w:type="dxa"/>
            <w:vMerge/>
            <w:tcBorders>
              <w:left w:val="single" w:sz="4" w:space="0" w:color="auto"/>
              <w:bottom w:val="single" w:sz="4" w:space="0" w:color="000000"/>
              <w:right w:val="single" w:sz="4" w:space="0" w:color="auto"/>
            </w:tcBorders>
            <w:vAlign w:val="center"/>
          </w:tcPr>
          <w:p w14:paraId="05BC7C1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2AF26DA8" w14:textId="77777777" w:rsidR="00CA7DB7" w:rsidRPr="00B81FB9" w:rsidRDefault="00CA7DB7" w:rsidP="007D6400">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316588F2" w14:textId="77777777" w:rsidR="00CA7DB7" w:rsidRPr="00B81FB9" w:rsidRDefault="00CA7DB7" w:rsidP="007D6400">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1F436742" w14:textId="77777777" w:rsidR="00CA7DB7" w:rsidRPr="00D47D19" w:rsidRDefault="00CA7DB7" w:rsidP="007D6400">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77DD236B" w14:textId="77777777" w:rsidR="00CA7DB7" w:rsidRPr="00D47D19" w:rsidRDefault="00CA7DB7" w:rsidP="007D6400">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9A4B4E8"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3EBD1DFE"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83480E5" w14:textId="77777777" w:rsidR="00CA7DB7"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1141D96A"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263E73AD"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44E88838"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27BE940D"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55428A0B" w14:textId="77777777" w:rsidR="00CA7DB7" w:rsidRPr="00D47D19" w:rsidRDefault="00CA7DB7" w:rsidP="007D6400">
            <w:pPr>
              <w:jc w:val="center"/>
              <w:rPr>
                <w:rFonts w:eastAsia="Times New Roman" w:cs="Times New Roman"/>
                <w:sz w:val="18"/>
                <w:szCs w:val="18"/>
                <w:lang w:eastAsia="ru-RU"/>
              </w:rPr>
            </w:pPr>
            <w:r>
              <w:rPr>
                <w:rFonts w:eastAsia="Times New Roman" w:cs="Times New Roman"/>
                <w:sz w:val="18"/>
                <w:szCs w:val="18"/>
                <w:lang w:eastAsia="ru-RU"/>
              </w:rPr>
              <w:t>0</w:t>
            </w:r>
          </w:p>
        </w:tc>
        <w:tc>
          <w:tcPr>
            <w:tcW w:w="1153" w:type="dxa"/>
            <w:tcBorders>
              <w:left w:val="single" w:sz="4" w:space="0" w:color="auto"/>
              <w:bottom w:val="single" w:sz="4" w:space="0" w:color="auto"/>
              <w:right w:val="single" w:sz="4" w:space="0" w:color="auto"/>
            </w:tcBorders>
            <w:vAlign w:val="center"/>
          </w:tcPr>
          <w:p w14:paraId="74B6A13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left w:val="single" w:sz="4" w:space="0" w:color="auto"/>
              <w:bottom w:val="single" w:sz="4" w:space="0" w:color="auto"/>
              <w:right w:val="single" w:sz="4" w:space="0" w:color="auto"/>
            </w:tcBorders>
            <w:vAlign w:val="center"/>
          </w:tcPr>
          <w:p w14:paraId="1D54617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left w:val="single" w:sz="4" w:space="0" w:color="auto"/>
              <w:bottom w:val="single" w:sz="4" w:space="0" w:color="auto"/>
              <w:right w:val="single" w:sz="4" w:space="0" w:color="auto"/>
            </w:tcBorders>
            <w:vAlign w:val="center"/>
          </w:tcPr>
          <w:p w14:paraId="492B4CE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1D32D2E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41D1A13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5FA932FD" w14:textId="77777777" w:rsidTr="007D6400">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45F063A5" w14:textId="77777777" w:rsidR="00CA7DB7" w:rsidRPr="00817C24"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22B9C64"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ЦТП-19 до ЖД №19 по ул. Ленина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4E1B6DF0"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0D556037"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1F58D129"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2D5CC7B2"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B65BB2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68CA7A1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3ABA04BE"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0D54BEB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7248C0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201DC35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30DA9FD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31E0E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A8DDECC"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CA7DB7" w:rsidRPr="00B81FB9" w14:paraId="45FE218E" w14:textId="77777777" w:rsidTr="007D6400">
        <w:trPr>
          <w:trHeight w:val="561"/>
        </w:trPr>
        <w:tc>
          <w:tcPr>
            <w:tcW w:w="595" w:type="dxa"/>
            <w:vMerge/>
            <w:tcBorders>
              <w:top w:val="nil"/>
              <w:left w:val="single" w:sz="4" w:space="0" w:color="auto"/>
              <w:bottom w:val="single" w:sz="4" w:space="0" w:color="000000"/>
              <w:right w:val="single" w:sz="4" w:space="0" w:color="auto"/>
            </w:tcBorders>
            <w:vAlign w:val="center"/>
            <w:hideMark/>
          </w:tcPr>
          <w:p w14:paraId="79160FEA"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E6D757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83F96EB"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2A8D7C8E"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10F01C7F"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6681DD7F"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1B352B" w14:textId="77777777" w:rsidR="00CA7DB7" w:rsidRPr="00743828" w:rsidRDefault="00CA7DB7" w:rsidP="007D6400">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71D378E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D21E4B" w14:textId="77777777" w:rsidR="00CA7DB7" w:rsidRPr="0074382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0FE0FE2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58244D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1984B9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3A99BFD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37628ED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B0E1310" w14:textId="77777777" w:rsidR="00CA7DB7" w:rsidRPr="00B81FB9" w:rsidRDefault="00CA7DB7" w:rsidP="007D6400">
            <w:pPr>
              <w:rPr>
                <w:rFonts w:eastAsia="Times New Roman" w:cs="Times New Roman"/>
                <w:color w:val="000000"/>
                <w:sz w:val="18"/>
                <w:szCs w:val="18"/>
                <w:lang w:eastAsia="ru-RU"/>
              </w:rPr>
            </w:pPr>
          </w:p>
        </w:tc>
      </w:tr>
      <w:tr w:rsidR="00CA7DB7" w:rsidRPr="00B81FB9" w14:paraId="48C6AC5C" w14:textId="77777777" w:rsidTr="007D6400">
        <w:trPr>
          <w:trHeight w:val="683"/>
        </w:trPr>
        <w:tc>
          <w:tcPr>
            <w:tcW w:w="595" w:type="dxa"/>
            <w:vMerge/>
            <w:tcBorders>
              <w:top w:val="nil"/>
              <w:left w:val="single" w:sz="4" w:space="0" w:color="auto"/>
              <w:bottom w:val="single" w:sz="4" w:space="0" w:color="000000"/>
              <w:right w:val="single" w:sz="4" w:space="0" w:color="auto"/>
            </w:tcBorders>
            <w:vAlign w:val="center"/>
            <w:hideMark/>
          </w:tcPr>
          <w:p w14:paraId="415A2F2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BCF106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1B6271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405D8F3"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F609BF9"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784C740C"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80CF35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13DFF13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1350BE5"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B1605EA"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6EDC4E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AA815D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1D5B4C0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5280578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20AA8540" w14:textId="77777777" w:rsidR="00CA7DB7" w:rsidRPr="00B81FB9" w:rsidRDefault="00CA7DB7" w:rsidP="007D6400">
            <w:pPr>
              <w:rPr>
                <w:rFonts w:eastAsia="Times New Roman" w:cs="Times New Roman"/>
                <w:color w:val="000000"/>
                <w:sz w:val="18"/>
                <w:szCs w:val="18"/>
                <w:lang w:eastAsia="ru-RU"/>
              </w:rPr>
            </w:pPr>
          </w:p>
        </w:tc>
      </w:tr>
      <w:tr w:rsidR="00CA7DB7" w:rsidRPr="00B81FB9" w14:paraId="3739B5B4" w14:textId="77777777" w:rsidTr="007D6400">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8CF2389" w14:textId="77777777" w:rsidR="00CA7DB7" w:rsidRPr="00F377BC"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D92F7A5"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r w:rsidRPr="00362756">
              <w:rPr>
                <w:rFonts w:eastAsia="Times New Roman" w:cs="Times New Roman"/>
                <w:color w:val="000000"/>
                <w:sz w:val="18"/>
                <w:szCs w:val="18"/>
                <w:lang w:eastAsia="ru-RU"/>
              </w:rPr>
              <w:lastRenderedPageBreak/>
              <w:t>Лыткарино, ул. Коммунистическая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5A33233F"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6DC0B77"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2B0BD6D"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015FFFB4"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E14EAB"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093CB6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10EE9565"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2BE603E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3230A84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0FB5AE0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47E2E9E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346A8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0E7C9E8" w14:textId="77777777" w:rsidR="00CA7DB7" w:rsidRPr="00B81FB9" w:rsidRDefault="00CA7DB7" w:rsidP="007D6400">
            <w:pPr>
              <w:rPr>
                <w:rFonts w:eastAsia="Times New Roman" w:cs="Times New Roman"/>
                <w:color w:val="000000"/>
                <w:sz w:val="18"/>
                <w:szCs w:val="18"/>
                <w:lang w:eastAsia="ru-RU"/>
              </w:rPr>
            </w:pPr>
            <w:r w:rsidRPr="00B81FB9">
              <w:rPr>
                <w:sz w:val="18"/>
                <w:szCs w:val="18"/>
              </w:rPr>
              <w:t>Управление ЖКХ и РГИ города Лыткарино</w:t>
            </w:r>
            <w:r w:rsidRPr="00B81FB9">
              <w:rPr>
                <w:sz w:val="18"/>
                <w:szCs w:val="18"/>
              </w:rPr>
              <w:lastRenderedPageBreak/>
              <w:t xml:space="preserve">, </w:t>
            </w:r>
            <w:proofErr w:type="spellStart"/>
            <w:r w:rsidRPr="00B81FB9">
              <w:rPr>
                <w:sz w:val="18"/>
                <w:szCs w:val="18"/>
              </w:rPr>
              <w:t>ресурсоснаб-жающая</w:t>
            </w:r>
            <w:proofErr w:type="spellEnd"/>
            <w:r w:rsidRPr="00B81FB9">
              <w:rPr>
                <w:sz w:val="18"/>
                <w:szCs w:val="18"/>
              </w:rPr>
              <w:t xml:space="preserve"> организация</w:t>
            </w:r>
          </w:p>
        </w:tc>
      </w:tr>
      <w:tr w:rsidR="00CA7DB7" w:rsidRPr="00B81FB9" w14:paraId="4E03D371" w14:textId="77777777" w:rsidTr="007D6400">
        <w:trPr>
          <w:trHeight w:val="561"/>
        </w:trPr>
        <w:tc>
          <w:tcPr>
            <w:tcW w:w="595" w:type="dxa"/>
            <w:vMerge/>
            <w:tcBorders>
              <w:top w:val="nil"/>
              <w:left w:val="single" w:sz="4" w:space="0" w:color="auto"/>
              <w:bottom w:val="single" w:sz="4" w:space="0" w:color="000000"/>
              <w:right w:val="single" w:sz="4" w:space="0" w:color="auto"/>
            </w:tcBorders>
            <w:vAlign w:val="center"/>
            <w:hideMark/>
          </w:tcPr>
          <w:p w14:paraId="3BFC8DD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2DB181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A38557F"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2E349785"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 xml:space="preserve">Средства бюджета Московской </w:t>
            </w:r>
            <w:r w:rsidRPr="00D47D19">
              <w:rPr>
                <w:rFonts w:eastAsia="Times New Roman" w:cs="Times New Roman"/>
                <w:color w:val="000000"/>
                <w:sz w:val="16"/>
                <w:szCs w:val="16"/>
                <w:lang w:eastAsia="ru-RU"/>
              </w:rPr>
              <w:lastRenderedPageBreak/>
              <w:t>области</w:t>
            </w:r>
          </w:p>
        </w:tc>
        <w:tc>
          <w:tcPr>
            <w:tcW w:w="1275" w:type="dxa"/>
            <w:tcBorders>
              <w:top w:val="single" w:sz="4" w:space="0" w:color="auto"/>
              <w:left w:val="nil"/>
              <w:bottom w:val="single" w:sz="4" w:space="0" w:color="auto"/>
              <w:right w:val="single" w:sz="4" w:space="0" w:color="auto"/>
            </w:tcBorders>
            <w:vAlign w:val="center"/>
          </w:tcPr>
          <w:p w14:paraId="32A58D81"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lastRenderedPageBreak/>
              <w:t xml:space="preserve">8 205,66 </w:t>
            </w:r>
          </w:p>
        </w:tc>
        <w:tc>
          <w:tcPr>
            <w:tcW w:w="1133" w:type="dxa"/>
            <w:tcBorders>
              <w:top w:val="single" w:sz="4" w:space="0" w:color="auto"/>
              <w:left w:val="nil"/>
              <w:bottom w:val="single" w:sz="4" w:space="0" w:color="auto"/>
              <w:right w:val="single" w:sz="4" w:space="0" w:color="auto"/>
            </w:tcBorders>
            <w:vAlign w:val="center"/>
          </w:tcPr>
          <w:p w14:paraId="14324C95"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B0A4E0"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5BB220C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BA078B7"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643D91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3EB8A8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E2DB0E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19E8B50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0F74E9D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133AB379" w14:textId="77777777" w:rsidR="00CA7DB7" w:rsidRPr="00B81FB9" w:rsidRDefault="00CA7DB7" w:rsidP="007D6400">
            <w:pPr>
              <w:rPr>
                <w:rFonts w:eastAsia="Times New Roman" w:cs="Times New Roman"/>
                <w:color w:val="000000"/>
                <w:sz w:val="18"/>
                <w:szCs w:val="18"/>
                <w:lang w:eastAsia="ru-RU"/>
              </w:rPr>
            </w:pPr>
          </w:p>
        </w:tc>
      </w:tr>
      <w:tr w:rsidR="00CA7DB7" w:rsidRPr="00B81FB9" w14:paraId="55B86A7A" w14:textId="77777777" w:rsidTr="007D6400">
        <w:trPr>
          <w:trHeight w:val="683"/>
        </w:trPr>
        <w:tc>
          <w:tcPr>
            <w:tcW w:w="595" w:type="dxa"/>
            <w:vMerge/>
            <w:tcBorders>
              <w:top w:val="nil"/>
              <w:left w:val="single" w:sz="4" w:space="0" w:color="auto"/>
              <w:bottom w:val="single" w:sz="4" w:space="0" w:color="000000"/>
              <w:right w:val="single" w:sz="4" w:space="0" w:color="auto"/>
            </w:tcBorders>
            <w:vAlign w:val="center"/>
            <w:hideMark/>
          </w:tcPr>
          <w:p w14:paraId="03D36F8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169F02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82EA970"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126FA09"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532EFD"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353EACB4"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4348E"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45110A2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9BF101F"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71DA579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05E3B8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1D980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7C5D5DE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24E7D38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CAA20C7" w14:textId="77777777" w:rsidR="00CA7DB7" w:rsidRPr="00B81FB9" w:rsidRDefault="00CA7DB7" w:rsidP="007D6400">
            <w:pPr>
              <w:rPr>
                <w:rFonts w:eastAsia="Times New Roman" w:cs="Times New Roman"/>
                <w:color w:val="000000"/>
                <w:sz w:val="18"/>
                <w:szCs w:val="18"/>
                <w:lang w:eastAsia="ru-RU"/>
              </w:rPr>
            </w:pPr>
          </w:p>
        </w:tc>
      </w:tr>
      <w:tr w:rsidR="00CA7DB7" w:rsidRPr="00B81FB9" w14:paraId="7AB3C62D" w14:textId="77777777" w:rsidTr="007D6400">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1ED9B1A6" w14:textId="77777777" w:rsidR="00CA7DB7" w:rsidRPr="00F377BC"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080F34A"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ТК-59 до ТК-61 ул. Первомайская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0E022A63"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0420DCE7"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BC74196"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262C161F"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597C35"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77FEA1A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7E8D0199"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02833AC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7F71AE7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473E04F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31512F1B"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288DB3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274E1CCE"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CA7DB7" w:rsidRPr="00B81FB9" w14:paraId="023CBB1D" w14:textId="77777777" w:rsidTr="007D6400">
        <w:trPr>
          <w:trHeight w:val="561"/>
        </w:trPr>
        <w:tc>
          <w:tcPr>
            <w:tcW w:w="595" w:type="dxa"/>
            <w:vMerge/>
            <w:tcBorders>
              <w:top w:val="nil"/>
              <w:left w:val="single" w:sz="4" w:space="0" w:color="auto"/>
              <w:bottom w:val="single" w:sz="4" w:space="0" w:color="000000"/>
              <w:right w:val="single" w:sz="4" w:space="0" w:color="auto"/>
            </w:tcBorders>
            <w:vAlign w:val="center"/>
            <w:hideMark/>
          </w:tcPr>
          <w:p w14:paraId="5DC6A72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9077848"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E9E3853"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6E39DA5"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5523A672"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53B545A5"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3DA9CC"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14A7F5A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A884CA8"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9F190F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353159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1570351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0CB1C17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1A58EE9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0C50AD0" w14:textId="77777777" w:rsidR="00CA7DB7" w:rsidRPr="00B81FB9" w:rsidRDefault="00CA7DB7" w:rsidP="007D6400">
            <w:pPr>
              <w:rPr>
                <w:rFonts w:eastAsia="Times New Roman" w:cs="Times New Roman"/>
                <w:color w:val="000000"/>
                <w:sz w:val="18"/>
                <w:szCs w:val="18"/>
                <w:lang w:eastAsia="ru-RU"/>
              </w:rPr>
            </w:pPr>
          </w:p>
        </w:tc>
      </w:tr>
      <w:tr w:rsidR="00CA7DB7" w:rsidRPr="00B81FB9" w14:paraId="41F0816D" w14:textId="77777777" w:rsidTr="007D6400">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EE2EA1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23AD0F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5707504"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6460500"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73AB63A"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226DB832"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402A02"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4698726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168E367"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FE8E36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46898F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BC2396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15217C2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40A4227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3CAB0E0" w14:textId="77777777" w:rsidR="00CA7DB7" w:rsidRPr="00B81FB9" w:rsidRDefault="00CA7DB7" w:rsidP="007D6400">
            <w:pPr>
              <w:rPr>
                <w:rFonts w:eastAsia="Times New Roman" w:cs="Times New Roman"/>
                <w:color w:val="000000"/>
                <w:sz w:val="18"/>
                <w:szCs w:val="18"/>
                <w:lang w:eastAsia="ru-RU"/>
              </w:rPr>
            </w:pPr>
          </w:p>
        </w:tc>
      </w:tr>
      <w:tr w:rsidR="00CA7DB7" w:rsidRPr="00B81FB9" w14:paraId="5CCA55FE" w14:textId="77777777" w:rsidTr="007D6400">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42A21CC5" w14:textId="77777777" w:rsidR="00CA7DB7" w:rsidRPr="00F377BC"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0369A2A"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29C52CFA" w14:textId="77777777" w:rsidR="00CA7DB7" w:rsidRPr="00B81FB9" w:rsidRDefault="00CA7DB7" w:rsidP="007D6400">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0C5B45FF"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2498EC94"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19B8B24D"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9CE0DA"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666B03D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327EC6CA"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449D070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722801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199AEB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5FD004E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4A58359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350D5D8A"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CA7DB7" w:rsidRPr="00B81FB9" w14:paraId="0FE2B57D" w14:textId="77777777" w:rsidTr="007D6400">
        <w:trPr>
          <w:trHeight w:val="561"/>
        </w:trPr>
        <w:tc>
          <w:tcPr>
            <w:tcW w:w="595" w:type="dxa"/>
            <w:vMerge/>
            <w:tcBorders>
              <w:top w:val="nil"/>
              <w:left w:val="single" w:sz="4" w:space="0" w:color="auto"/>
              <w:bottom w:val="single" w:sz="4" w:space="0" w:color="000000"/>
              <w:right w:val="single" w:sz="4" w:space="0" w:color="auto"/>
            </w:tcBorders>
            <w:vAlign w:val="center"/>
            <w:hideMark/>
          </w:tcPr>
          <w:p w14:paraId="5951C97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1AAAC0E"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B97560C"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77CCF6B4"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0D214A69"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51304ABA"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AF9E55"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2059F7C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683390D"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6330848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75A3DCF"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02229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38F4CB8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2230AC0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0441B93" w14:textId="77777777" w:rsidR="00CA7DB7" w:rsidRPr="00B81FB9" w:rsidRDefault="00CA7DB7" w:rsidP="007D6400">
            <w:pPr>
              <w:rPr>
                <w:rFonts w:eastAsia="Times New Roman" w:cs="Times New Roman"/>
                <w:color w:val="000000"/>
                <w:sz w:val="18"/>
                <w:szCs w:val="18"/>
                <w:lang w:eastAsia="ru-RU"/>
              </w:rPr>
            </w:pPr>
          </w:p>
        </w:tc>
      </w:tr>
      <w:tr w:rsidR="00CA7DB7" w:rsidRPr="00B81FB9" w14:paraId="796B516B" w14:textId="77777777" w:rsidTr="007D6400">
        <w:trPr>
          <w:trHeight w:val="683"/>
        </w:trPr>
        <w:tc>
          <w:tcPr>
            <w:tcW w:w="595" w:type="dxa"/>
            <w:vMerge/>
            <w:tcBorders>
              <w:top w:val="nil"/>
              <w:left w:val="single" w:sz="4" w:space="0" w:color="auto"/>
              <w:bottom w:val="single" w:sz="4" w:space="0" w:color="000000"/>
              <w:right w:val="single" w:sz="4" w:space="0" w:color="auto"/>
            </w:tcBorders>
            <w:vAlign w:val="center"/>
            <w:hideMark/>
          </w:tcPr>
          <w:p w14:paraId="07594325"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671A7E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1430B01"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40A0726"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FC0F1DA"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080B291E"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350D1C"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2144C14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5B71C3A"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CC2C4B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700C28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3334AB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31C57B7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001E2DD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20D07D80" w14:textId="77777777" w:rsidR="00CA7DB7" w:rsidRPr="00B81FB9" w:rsidRDefault="00CA7DB7" w:rsidP="007D6400">
            <w:pPr>
              <w:rPr>
                <w:rFonts w:eastAsia="Times New Roman" w:cs="Times New Roman"/>
                <w:color w:val="000000"/>
                <w:sz w:val="18"/>
                <w:szCs w:val="18"/>
                <w:lang w:eastAsia="ru-RU"/>
              </w:rPr>
            </w:pPr>
          </w:p>
        </w:tc>
      </w:tr>
      <w:tr w:rsidR="00CA7DB7" w:rsidRPr="00B81FB9" w14:paraId="292D4EE4" w14:textId="77777777" w:rsidTr="007D6400">
        <w:trPr>
          <w:trHeight w:val="552"/>
        </w:trPr>
        <w:tc>
          <w:tcPr>
            <w:tcW w:w="595" w:type="dxa"/>
            <w:vMerge w:val="restart"/>
            <w:tcBorders>
              <w:top w:val="single" w:sz="4" w:space="0" w:color="000000"/>
              <w:left w:val="single" w:sz="4" w:space="0" w:color="auto"/>
              <w:bottom w:val="single" w:sz="4" w:space="0" w:color="auto"/>
              <w:right w:val="single" w:sz="4" w:space="0" w:color="auto"/>
            </w:tcBorders>
            <w:vAlign w:val="center"/>
          </w:tcPr>
          <w:p w14:paraId="251F6DC2" w14:textId="77777777" w:rsidR="00CA7DB7" w:rsidRPr="00817C24"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1501" w:type="dxa"/>
            <w:vMerge w:val="restart"/>
            <w:tcBorders>
              <w:top w:val="single" w:sz="4" w:space="0" w:color="auto"/>
              <w:left w:val="single" w:sz="4" w:space="0" w:color="auto"/>
              <w:right w:val="single" w:sz="4" w:space="0" w:color="auto"/>
            </w:tcBorders>
            <w:vAlign w:val="center"/>
          </w:tcPr>
          <w:p w14:paraId="41C276EE"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т.ч. ПИР)</w:t>
            </w:r>
          </w:p>
          <w:p w14:paraId="5C595EED" w14:textId="77777777" w:rsidR="00CA7DB7" w:rsidRDefault="00CA7DB7" w:rsidP="007D6400">
            <w:pPr>
              <w:rPr>
                <w:rFonts w:eastAsia="Times New Roman" w:cs="Times New Roman"/>
                <w:color w:val="000000"/>
                <w:sz w:val="18"/>
                <w:szCs w:val="18"/>
                <w:lang w:eastAsia="ru-RU"/>
              </w:rPr>
            </w:pPr>
          </w:p>
          <w:p w14:paraId="6B9B9B76" w14:textId="77777777" w:rsidR="00CA7DB7" w:rsidRDefault="00CA7DB7" w:rsidP="007D6400">
            <w:pPr>
              <w:rPr>
                <w:rFonts w:eastAsia="Times New Roman" w:cs="Times New Roman"/>
                <w:color w:val="000000"/>
                <w:sz w:val="18"/>
                <w:szCs w:val="18"/>
                <w:lang w:eastAsia="ru-RU"/>
              </w:rPr>
            </w:pPr>
          </w:p>
          <w:p w14:paraId="4BA7F740" w14:textId="77777777" w:rsidR="00CA7DB7" w:rsidRDefault="00CA7DB7" w:rsidP="007D6400">
            <w:pPr>
              <w:rPr>
                <w:rFonts w:eastAsia="Times New Roman" w:cs="Times New Roman"/>
                <w:color w:val="000000"/>
                <w:sz w:val="18"/>
                <w:szCs w:val="18"/>
                <w:lang w:eastAsia="ru-RU"/>
              </w:rPr>
            </w:pPr>
          </w:p>
          <w:p w14:paraId="05C535FC" w14:textId="77777777" w:rsidR="00CA7DB7" w:rsidRDefault="00CA7DB7" w:rsidP="007D6400">
            <w:pPr>
              <w:rPr>
                <w:rFonts w:eastAsia="Times New Roman" w:cs="Times New Roman"/>
                <w:color w:val="000000"/>
                <w:sz w:val="18"/>
                <w:szCs w:val="18"/>
                <w:lang w:eastAsia="ru-RU"/>
              </w:rPr>
            </w:pPr>
          </w:p>
          <w:p w14:paraId="79B4AEF4"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23A8BF81" w14:textId="77777777" w:rsidR="00CA7DB7" w:rsidRPr="00B81FB9" w:rsidRDefault="00CA7DB7" w:rsidP="007D6400">
            <w:pP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1BC76AE4"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C5C7B0E"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12E993D7"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D96B16"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20EDE58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18AA71B"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F39B2D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38DC70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1184B5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4C0F9B4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0DC5D07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78DBF405" w14:textId="77777777" w:rsidR="00CA7DB7" w:rsidRPr="00B81FB9" w:rsidRDefault="00CA7DB7" w:rsidP="007D6400">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CA7DB7" w:rsidRPr="00B81FB9" w14:paraId="64B7D324" w14:textId="77777777" w:rsidTr="007D6400">
        <w:trPr>
          <w:trHeight w:val="419"/>
        </w:trPr>
        <w:tc>
          <w:tcPr>
            <w:tcW w:w="595" w:type="dxa"/>
            <w:vMerge/>
            <w:tcBorders>
              <w:top w:val="single" w:sz="4" w:space="0" w:color="auto"/>
              <w:left w:val="single" w:sz="4" w:space="0" w:color="auto"/>
              <w:bottom w:val="single" w:sz="4" w:space="0" w:color="auto"/>
              <w:right w:val="single" w:sz="4" w:space="0" w:color="auto"/>
            </w:tcBorders>
            <w:vAlign w:val="center"/>
          </w:tcPr>
          <w:p w14:paraId="4A384A0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C7D0080"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12892869"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2E00C00"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58393D41"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26EFDDFA"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B2380DB"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7C1344D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A460DC2"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C8A90F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AE7094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C5BA43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62B7870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5C40876"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3C856671" w14:textId="77777777" w:rsidR="00CA7DB7" w:rsidRPr="00B81FB9" w:rsidRDefault="00CA7DB7" w:rsidP="007D6400">
            <w:pPr>
              <w:rPr>
                <w:rFonts w:eastAsia="Times New Roman" w:cs="Times New Roman"/>
                <w:color w:val="000000"/>
                <w:sz w:val="18"/>
                <w:szCs w:val="18"/>
                <w:lang w:eastAsia="ru-RU"/>
              </w:rPr>
            </w:pPr>
          </w:p>
        </w:tc>
      </w:tr>
      <w:tr w:rsidR="00CA7DB7" w:rsidRPr="00B81FB9" w14:paraId="402464DC" w14:textId="77777777" w:rsidTr="007D6400">
        <w:trPr>
          <w:trHeight w:val="411"/>
        </w:trPr>
        <w:tc>
          <w:tcPr>
            <w:tcW w:w="595" w:type="dxa"/>
            <w:vMerge/>
            <w:tcBorders>
              <w:top w:val="single" w:sz="4" w:space="0" w:color="auto"/>
              <w:left w:val="single" w:sz="4" w:space="0" w:color="auto"/>
              <w:bottom w:val="single" w:sz="4" w:space="0" w:color="auto"/>
              <w:right w:val="single" w:sz="4" w:space="0" w:color="auto"/>
            </w:tcBorders>
            <w:vAlign w:val="center"/>
          </w:tcPr>
          <w:p w14:paraId="7B2C00F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22DEB5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16AAE3FE"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34F94A43" w14:textId="77777777" w:rsidR="00CA7DB7" w:rsidRPr="00D47D19" w:rsidRDefault="00CA7DB7" w:rsidP="007D6400">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AA2AEA6"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2E130CFE"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E63B53" w14:textId="77777777" w:rsidR="00CA7DB7" w:rsidRPr="00D47D19" w:rsidRDefault="00CA7DB7" w:rsidP="007D6400">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3A7EAAD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86C7264" w14:textId="77777777" w:rsidR="00CA7DB7" w:rsidRPr="00D47D1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636D24F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D30123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38875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5BAC5AF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7E2B5B9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6065E58E" w14:textId="77777777" w:rsidR="00CA7DB7" w:rsidRPr="00B81FB9" w:rsidRDefault="00CA7DB7" w:rsidP="007D6400">
            <w:pPr>
              <w:rPr>
                <w:rFonts w:eastAsia="Times New Roman" w:cs="Times New Roman"/>
                <w:color w:val="000000"/>
                <w:sz w:val="18"/>
                <w:szCs w:val="18"/>
                <w:lang w:eastAsia="ru-RU"/>
              </w:rPr>
            </w:pPr>
          </w:p>
        </w:tc>
      </w:tr>
      <w:tr w:rsidR="00CA7DB7" w:rsidRPr="00B81FB9" w14:paraId="045272C0" w14:textId="77777777" w:rsidTr="007D6400">
        <w:trPr>
          <w:trHeight w:val="845"/>
        </w:trPr>
        <w:tc>
          <w:tcPr>
            <w:tcW w:w="595" w:type="dxa"/>
            <w:vMerge w:val="restart"/>
            <w:tcBorders>
              <w:top w:val="single" w:sz="4" w:space="0" w:color="auto"/>
              <w:left w:val="single" w:sz="4" w:space="0" w:color="auto"/>
              <w:right w:val="single" w:sz="4" w:space="0" w:color="auto"/>
            </w:tcBorders>
            <w:noWrap/>
          </w:tcPr>
          <w:p w14:paraId="4F3E1174"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6</w:t>
            </w:r>
          </w:p>
        </w:tc>
        <w:tc>
          <w:tcPr>
            <w:tcW w:w="1501" w:type="dxa"/>
            <w:vMerge w:val="restart"/>
            <w:tcBorders>
              <w:top w:val="single" w:sz="4" w:space="0" w:color="auto"/>
              <w:left w:val="single" w:sz="4" w:space="0" w:color="auto"/>
              <w:right w:val="single" w:sz="4" w:space="0" w:color="auto"/>
            </w:tcBorders>
          </w:tcPr>
          <w:p w14:paraId="1B307E90" w14:textId="77777777" w:rsidR="00CA7DB7" w:rsidRPr="00B81FB9" w:rsidRDefault="00CA7DB7" w:rsidP="007D6400">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2E74119C" w14:textId="77777777" w:rsidR="00CA7DB7" w:rsidRPr="00B81FB9" w:rsidRDefault="00CA7DB7" w:rsidP="007D6400">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5D46976"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0DE9AE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66E94AE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EABE6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98653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770C8D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CD6180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C65A82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2F0BC8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7E6C0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50222B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DFB149B" w14:textId="77777777" w:rsidR="00CA7DB7" w:rsidRPr="00B81FB9" w:rsidRDefault="00CA7DB7" w:rsidP="007D6400">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0C55DB63" w14:textId="77777777" w:rsidTr="007D6400">
        <w:trPr>
          <w:trHeight w:val="202"/>
        </w:trPr>
        <w:tc>
          <w:tcPr>
            <w:tcW w:w="595" w:type="dxa"/>
            <w:vMerge/>
            <w:tcBorders>
              <w:left w:val="single" w:sz="4" w:space="0" w:color="auto"/>
              <w:right w:val="single" w:sz="4" w:space="0" w:color="auto"/>
            </w:tcBorders>
            <w:noWrap/>
          </w:tcPr>
          <w:p w14:paraId="6A08ED90"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38EA7E4"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2CBDC53"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21D037CB"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BF91FD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F4764AE"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EE3E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DDC5E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CFEBEE9"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3EEB1C2"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726336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F8E945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DCAD1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E9E22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6963AAD" w14:textId="77777777" w:rsidR="00CA7DB7" w:rsidRPr="00B81FB9" w:rsidRDefault="00CA7DB7" w:rsidP="007D6400">
            <w:pPr>
              <w:rPr>
                <w:sz w:val="18"/>
                <w:szCs w:val="18"/>
              </w:rPr>
            </w:pPr>
          </w:p>
        </w:tc>
      </w:tr>
      <w:tr w:rsidR="00CA7DB7" w:rsidRPr="00B81FB9" w14:paraId="2EA85B6D" w14:textId="77777777" w:rsidTr="007D6400">
        <w:trPr>
          <w:trHeight w:val="70"/>
        </w:trPr>
        <w:tc>
          <w:tcPr>
            <w:tcW w:w="595" w:type="dxa"/>
            <w:vMerge/>
            <w:tcBorders>
              <w:left w:val="single" w:sz="4" w:space="0" w:color="auto"/>
              <w:right w:val="single" w:sz="4" w:space="0" w:color="auto"/>
            </w:tcBorders>
            <w:noWrap/>
          </w:tcPr>
          <w:p w14:paraId="54CE24F4"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36C832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4EF3E56"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19374FAC"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9F838A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42A216DD"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53FF1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6EEBC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580EE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33FA28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B4C131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085AD6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35A23E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204CC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62F464B" w14:textId="77777777" w:rsidR="00CA7DB7" w:rsidRPr="00B81FB9" w:rsidRDefault="00CA7DB7" w:rsidP="007D6400">
            <w:pPr>
              <w:rPr>
                <w:sz w:val="18"/>
                <w:szCs w:val="18"/>
              </w:rPr>
            </w:pPr>
          </w:p>
        </w:tc>
      </w:tr>
      <w:tr w:rsidR="00CA7DB7" w:rsidRPr="00B81FB9" w14:paraId="00E4F09B" w14:textId="77777777" w:rsidTr="007D6400">
        <w:trPr>
          <w:trHeight w:val="728"/>
        </w:trPr>
        <w:tc>
          <w:tcPr>
            <w:tcW w:w="595" w:type="dxa"/>
            <w:vMerge/>
            <w:tcBorders>
              <w:left w:val="single" w:sz="4" w:space="0" w:color="auto"/>
              <w:right w:val="single" w:sz="4" w:space="0" w:color="auto"/>
            </w:tcBorders>
            <w:noWrap/>
          </w:tcPr>
          <w:p w14:paraId="0BC8369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AE24DF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D4D44A" w14:textId="77777777" w:rsidR="00CA7DB7" w:rsidRPr="00B81FB9" w:rsidRDefault="00CA7DB7" w:rsidP="007D6400">
            <w:pPr>
              <w:jc w:val="center"/>
              <w:rPr>
                <w:rFonts w:cs="Times New Roman"/>
                <w:sz w:val="18"/>
                <w:szCs w:val="18"/>
              </w:rPr>
            </w:pPr>
          </w:p>
        </w:tc>
        <w:tc>
          <w:tcPr>
            <w:tcW w:w="1130" w:type="dxa"/>
            <w:tcBorders>
              <w:top w:val="nil"/>
              <w:left w:val="nil"/>
              <w:bottom w:val="single" w:sz="4" w:space="0" w:color="auto"/>
              <w:right w:val="single" w:sz="4" w:space="0" w:color="auto"/>
            </w:tcBorders>
          </w:tcPr>
          <w:p w14:paraId="5DE10E7F"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1DF6027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1C97164"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80FBAD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E803FD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91F367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D792ECC"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D053176"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B473E2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7293B09"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CA9752"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E1BF078" w14:textId="77777777" w:rsidR="00CA7DB7" w:rsidRPr="00B81FB9" w:rsidRDefault="00CA7DB7" w:rsidP="007D6400">
            <w:pPr>
              <w:rPr>
                <w:rFonts w:eastAsia="Times New Roman" w:cs="Times New Roman"/>
                <w:color w:val="000000"/>
                <w:sz w:val="18"/>
                <w:szCs w:val="18"/>
                <w:lang w:eastAsia="ru-RU"/>
              </w:rPr>
            </w:pPr>
          </w:p>
        </w:tc>
      </w:tr>
      <w:tr w:rsidR="00CA7DB7" w:rsidRPr="00B81FB9" w14:paraId="2B895604" w14:textId="77777777" w:rsidTr="007D6400">
        <w:trPr>
          <w:trHeight w:val="230"/>
        </w:trPr>
        <w:tc>
          <w:tcPr>
            <w:tcW w:w="595" w:type="dxa"/>
            <w:vMerge/>
            <w:tcBorders>
              <w:left w:val="single" w:sz="4" w:space="0" w:color="auto"/>
              <w:right w:val="single" w:sz="4" w:space="0" w:color="auto"/>
            </w:tcBorders>
            <w:noWrap/>
          </w:tcPr>
          <w:p w14:paraId="69EF28F2"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top w:val="nil"/>
              <w:left w:val="single" w:sz="4" w:space="0" w:color="auto"/>
              <w:right w:val="single" w:sz="4" w:space="0" w:color="auto"/>
            </w:tcBorders>
          </w:tcPr>
          <w:p w14:paraId="1702C66D" w14:textId="77777777" w:rsidR="00CA7DB7" w:rsidRPr="00B81FB9" w:rsidRDefault="00CA7DB7" w:rsidP="007D6400">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608301DD" w14:textId="77777777" w:rsidR="00CA7DB7" w:rsidRPr="00B81FB9" w:rsidRDefault="00CA7DB7" w:rsidP="007D6400">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1CEB52F4" w14:textId="77777777" w:rsidR="00CA7DB7" w:rsidRPr="00B81FB9" w:rsidRDefault="00CA7DB7" w:rsidP="007D6400">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0ADA220D"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6D59042B" w14:textId="77777777" w:rsidR="00CA7DB7" w:rsidRPr="008F1496" w:rsidRDefault="00CA7DB7" w:rsidP="007D6400">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0B01CF59" w14:textId="77777777" w:rsidR="00CA7DB7" w:rsidRPr="008F1496" w:rsidRDefault="00CA7DB7" w:rsidP="007D6400">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5F7C4832" w14:textId="77777777" w:rsidR="00CA7DB7" w:rsidRPr="008F1496" w:rsidRDefault="00CA7DB7" w:rsidP="007D6400">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3DEA8F37"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6A84FDC8" w14:textId="77777777" w:rsidR="00CA7DB7" w:rsidRPr="00B81FB9" w:rsidRDefault="00CA7DB7" w:rsidP="007D6400">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0B08C278"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6A191CC7"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6071FE6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103A3FF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25B3B7B3"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7A9B1BE0"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CA7DB7" w:rsidRPr="00B81FB9" w14:paraId="184BF65E" w14:textId="77777777" w:rsidTr="007D6400">
        <w:trPr>
          <w:gridAfter w:val="3"/>
          <w:wAfter w:w="1102" w:type="dxa"/>
          <w:trHeight w:val="301"/>
        </w:trPr>
        <w:tc>
          <w:tcPr>
            <w:tcW w:w="595" w:type="dxa"/>
            <w:vMerge/>
            <w:tcBorders>
              <w:left w:val="single" w:sz="4" w:space="0" w:color="auto"/>
              <w:right w:val="single" w:sz="4" w:space="0" w:color="auto"/>
            </w:tcBorders>
            <w:noWrap/>
          </w:tcPr>
          <w:p w14:paraId="4EB591D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26A8123D" w14:textId="77777777" w:rsidR="00CA7DB7" w:rsidRPr="00B81FB9" w:rsidRDefault="00CA7DB7" w:rsidP="007D6400">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18D065AF" w14:textId="77777777" w:rsidR="00CA7DB7" w:rsidRPr="00B81FB9" w:rsidRDefault="00CA7DB7" w:rsidP="007D6400">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0DD9B4E8" w14:textId="77777777" w:rsidR="00CA7DB7" w:rsidRPr="00B81FB9" w:rsidRDefault="00CA7DB7" w:rsidP="007D6400">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3FDE2F2" w14:textId="77777777" w:rsidR="00CA7DB7" w:rsidRPr="00B81FB9" w:rsidRDefault="00CA7DB7" w:rsidP="007D6400">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6DF866BB" w14:textId="77777777" w:rsidR="00CA7DB7" w:rsidRPr="00B81FB9"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6D8A07D8" w14:textId="77777777" w:rsidR="00CA7DB7" w:rsidRPr="00B81FB9" w:rsidRDefault="00CA7DB7" w:rsidP="007D6400">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635BE9AB" w14:textId="77777777" w:rsidR="00CA7DB7" w:rsidRPr="00B81FB9" w:rsidRDefault="00CA7DB7" w:rsidP="007D6400">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58203D3B" w14:textId="77777777" w:rsidR="00CA7DB7" w:rsidRPr="00B81FB9" w:rsidRDefault="00CA7DB7" w:rsidP="007D6400">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67D9E0CA"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C9195DA"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682E9852"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E96709B" w14:textId="77777777" w:rsidR="00CA7DB7" w:rsidRPr="00B81FB9" w:rsidRDefault="00CA7DB7" w:rsidP="007D6400">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4C6ADCF3" w14:textId="77777777" w:rsidR="00CA7DB7" w:rsidRPr="00B81FB9" w:rsidRDefault="00CA7DB7" w:rsidP="007D6400">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3AAB2CAC" w14:textId="77777777" w:rsidR="00CA7DB7" w:rsidRPr="00B81FB9" w:rsidRDefault="00CA7DB7" w:rsidP="007D6400">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53DD8685" w14:textId="77777777" w:rsidR="00CA7DB7" w:rsidRPr="00B81FB9" w:rsidRDefault="00CA7DB7" w:rsidP="007D6400">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47E7375" w14:textId="77777777" w:rsidR="00CA7DB7" w:rsidRPr="00B81FB9" w:rsidRDefault="00CA7DB7" w:rsidP="007D6400">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322032DC" w14:textId="77777777" w:rsidR="00CA7DB7" w:rsidRPr="00B81FB9" w:rsidRDefault="00CA7DB7" w:rsidP="007D6400">
            <w:pPr>
              <w:jc w:val="center"/>
              <w:rPr>
                <w:rFonts w:eastAsia="Times New Roman" w:cs="Times New Roman"/>
                <w:color w:val="000000"/>
                <w:sz w:val="18"/>
                <w:szCs w:val="18"/>
                <w:lang w:eastAsia="ru-RU"/>
              </w:rPr>
            </w:pPr>
          </w:p>
        </w:tc>
      </w:tr>
      <w:tr w:rsidR="00CA7DB7" w:rsidRPr="00B81FB9" w14:paraId="650C1DDD" w14:textId="77777777" w:rsidTr="007D6400">
        <w:trPr>
          <w:gridAfter w:val="3"/>
          <w:wAfter w:w="1102" w:type="dxa"/>
          <w:trHeight w:val="277"/>
        </w:trPr>
        <w:tc>
          <w:tcPr>
            <w:tcW w:w="595" w:type="dxa"/>
            <w:vMerge/>
            <w:tcBorders>
              <w:left w:val="single" w:sz="4" w:space="0" w:color="auto"/>
              <w:bottom w:val="single" w:sz="4" w:space="0" w:color="auto"/>
              <w:right w:val="single" w:sz="4" w:space="0" w:color="auto"/>
            </w:tcBorders>
            <w:noWrap/>
          </w:tcPr>
          <w:p w14:paraId="353742D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40B67D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49BEFCF" w14:textId="77777777" w:rsidR="00CA7DB7" w:rsidRPr="00B81FB9" w:rsidRDefault="00CA7DB7" w:rsidP="007D6400">
            <w:pPr>
              <w:jc w:val="center"/>
              <w:rPr>
                <w:rFonts w:cs="Times New Roman"/>
                <w:sz w:val="18"/>
                <w:szCs w:val="18"/>
              </w:rPr>
            </w:pPr>
          </w:p>
        </w:tc>
        <w:tc>
          <w:tcPr>
            <w:tcW w:w="1130" w:type="dxa"/>
            <w:vMerge/>
            <w:tcBorders>
              <w:left w:val="nil"/>
              <w:bottom w:val="single" w:sz="4" w:space="0" w:color="auto"/>
              <w:right w:val="single" w:sz="4" w:space="0" w:color="auto"/>
            </w:tcBorders>
          </w:tcPr>
          <w:p w14:paraId="4D4BBB54" w14:textId="77777777" w:rsidR="00CA7DB7" w:rsidRPr="00B81FB9" w:rsidRDefault="00CA7DB7" w:rsidP="007D6400">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6D5E6B4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5A46032B"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F45F03"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DE07E"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0FC9F28E"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516AEE94"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E4F7810"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19BDBE8E"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1F43FEAB"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E8D98A0"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924F5EF"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9FBBA6D"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2BB0F4" w14:textId="77777777" w:rsidR="00CA7DB7" w:rsidRPr="000B11BE" w:rsidRDefault="00CA7DB7" w:rsidP="007D6400">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3053CF"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CA7DB7" w:rsidRPr="00B81FB9" w14:paraId="17875A67" w14:textId="77777777" w:rsidTr="007D6400">
        <w:trPr>
          <w:trHeight w:val="277"/>
        </w:trPr>
        <w:tc>
          <w:tcPr>
            <w:tcW w:w="595" w:type="dxa"/>
            <w:vMerge w:val="restart"/>
            <w:tcBorders>
              <w:left w:val="single" w:sz="4" w:space="0" w:color="auto"/>
              <w:right w:val="single" w:sz="4" w:space="0" w:color="auto"/>
            </w:tcBorders>
            <w:noWrap/>
          </w:tcPr>
          <w:p w14:paraId="1CE29642"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01" w:type="dxa"/>
            <w:vMerge w:val="restart"/>
            <w:tcBorders>
              <w:left w:val="single" w:sz="4" w:space="0" w:color="auto"/>
              <w:right w:val="single" w:sz="4" w:space="0" w:color="auto"/>
            </w:tcBorders>
          </w:tcPr>
          <w:p w14:paraId="3BAB15D4"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Аварийно-восстановительные работы на 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2D71342B" w14:textId="77777777" w:rsidR="00CA7DB7" w:rsidRPr="00B81FB9" w:rsidRDefault="00CA7DB7" w:rsidP="007D6400">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6AEB1A67"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860D7E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1646B353"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5A2FCD"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E88B3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3326CB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508276E2"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3817AF58"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7FAE846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5196D08"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78A60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7E86E18A" w14:textId="77777777" w:rsidR="00CA7DB7" w:rsidRPr="00B81FB9" w:rsidRDefault="00CA7DB7" w:rsidP="007D6400">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7D356356" w14:textId="77777777" w:rsidTr="007D6400">
        <w:trPr>
          <w:trHeight w:val="277"/>
        </w:trPr>
        <w:tc>
          <w:tcPr>
            <w:tcW w:w="595" w:type="dxa"/>
            <w:vMerge/>
            <w:tcBorders>
              <w:left w:val="single" w:sz="4" w:space="0" w:color="auto"/>
              <w:right w:val="single" w:sz="4" w:space="0" w:color="auto"/>
            </w:tcBorders>
            <w:noWrap/>
          </w:tcPr>
          <w:p w14:paraId="3EA3F138"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269B5FB" w14:textId="77777777" w:rsidR="00CA7DB7" w:rsidRPr="00B81FB9" w:rsidRDefault="00CA7DB7" w:rsidP="007D6400">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C772059"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2120B8B9"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F5B422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B0503A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699CFF"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B8A43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6800FE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9EE9617"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100C3C1"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5627CF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E60A58A"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CBB4D2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88B25C9" w14:textId="77777777" w:rsidR="00CA7DB7" w:rsidRPr="00B81FB9" w:rsidRDefault="00CA7DB7" w:rsidP="007D6400">
            <w:pPr>
              <w:rPr>
                <w:rFonts w:eastAsia="Times New Roman" w:cs="Times New Roman"/>
                <w:color w:val="000000"/>
                <w:sz w:val="18"/>
                <w:szCs w:val="18"/>
                <w:lang w:eastAsia="ru-RU"/>
              </w:rPr>
            </w:pPr>
          </w:p>
        </w:tc>
      </w:tr>
      <w:tr w:rsidR="00CA7DB7" w:rsidRPr="00B81FB9" w14:paraId="7B318069" w14:textId="77777777" w:rsidTr="007D6400">
        <w:trPr>
          <w:trHeight w:val="277"/>
        </w:trPr>
        <w:tc>
          <w:tcPr>
            <w:tcW w:w="595" w:type="dxa"/>
            <w:vMerge/>
            <w:tcBorders>
              <w:left w:val="single" w:sz="4" w:space="0" w:color="auto"/>
              <w:right w:val="single" w:sz="4" w:space="0" w:color="auto"/>
            </w:tcBorders>
            <w:noWrap/>
          </w:tcPr>
          <w:p w14:paraId="0430D9D9"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1221A32" w14:textId="77777777" w:rsidR="00CA7DB7" w:rsidRPr="00B81FB9" w:rsidRDefault="00CA7DB7" w:rsidP="007D6400">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7453CB20"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4DA47818"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9A0191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4DEF8888"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55A8F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EEFB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77FAC2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17FD32FC"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6799B1F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0E4CD7A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F8E3E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4ADE8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2484FFE" w14:textId="77777777" w:rsidR="00CA7DB7" w:rsidRPr="00B81FB9" w:rsidRDefault="00CA7DB7" w:rsidP="007D6400">
            <w:pPr>
              <w:rPr>
                <w:rFonts w:eastAsia="Times New Roman" w:cs="Times New Roman"/>
                <w:color w:val="000000"/>
                <w:sz w:val="18"/>
                <w:szCs w:val="18"/>
                <w:lang w:eastAsia="ru-RU"/>
              </w:rPr>
            </w:pPr>
          </w:p>
        </w:tc>
      </w:tr>
      <w:tr w:rsidR="00CA7DB7" w:rsidRPr="00B81FB9" w14:paraId="62227C29" w14:textId="77777777" w:rsidTr="007D6400">
        <w:trPr>
          <w:trHeight w:val="761"/>
        </w:trPr>
        <w:tc>
          <w:tcPr>
            <w:tcW w:w="595" w:type="dxa"/>
            <w:vMerge/>
            <w:tcBorders>
              <w:left w:val="single" w:sz="4" w:space="0" w:color="auto"/>
              <w:bottom w:val="single" w:sz="4" w:space="0" w:color="auto"/>
              <w:right w:val="single" w:sz="4" w:space="0" w:color="auto"/>
            </w:tcBorders>
            <w:noWrap/>
          </w:tcPr>
          <w:p w14:paraId="351844B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F11E597" w14:textId="77777777" w:rsidR="00CA7DB7" w:rsidRPr="00B81FB9" w:rsidRDefault="00CA7DB7" w:rsidP="007D6400">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6CA1D760"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17D07217"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32B5ABB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E88FFF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CF9B7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8AFE4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4943B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FB82C49"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787ADB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B1FD3A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072127"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8FC88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A0DE54C" w14:textId="77777777" w:rsidR="00CA7DB7" w:rsidRPr="00B81FB9" w:rsidRDefault="00CA7DB7" w:rsidP="007D6400">
            <w:pPr>
              <w:rPr>
                <w:rFonts w:eastAsia="Times New Roman" w:cs="Times New Roman"/>
                <w:color w:val="000000"/>
                <w:sz w:val="18"/>
                <w:szCs w:val="18"/>
                <w:lang w:eastAsia="ru-RU"/>
              </w:rPr>
            </w:pPr>
          </w:p>
        </w:tc>
      </w:tr>
      <w:tr w:rsidR="00CA7DB7" w:rsidRPr="00B81FB9" w14:paraId="779479C5" w14:textId="77777777" w:rsidTr="007D6400">
        <w:trPr>
          <w:trHeight w:val="405"/>
        </w:trPr>
        <w:tc>
          <w:tcPr>
            <w:tcW w:w="595" w:type="dxa"/>
            <w:vMerge w:val="restart"/>
            <w:tcBorders>
              <w:left w:val="single" w:sz="4" w:space="0" w:color="auto"/>
              <w:right w:val="single" w:sz="4" w:space="0" w:color="auto"/>
            </w:tcBorders>
            <w:noWrap/>
          </w:tcPr>
          <w:p w14:paraId="60020BC8"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498ADE28" w14:textId="77777777" w:rsidR="00CA7DB7" w:rsidRPr="00B81FB9" w:rsidRDefault="00CA7DB7" w:rsidP="007D6400">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ед.</w:t>
            </w:r>
          </w:p>
        </w:tc>
        <w:tc>
          <w:tcPr>
            <w:tcW w:w="847" w:type="dxa"/>
            <w:vMerge w:val="restart"/>
            <w:tcBorders>
              <w:left w:val="single" w:sz="4" w:space="0" w:color="auto"/>
              <w:right w:val="single" w:sz="4" w:space="0" w:color="auto"/>
            </w:tcBorders>
            <w:noWrap/>
          </w:tcPr>
          <w:p w14:paraId="6F7990F3" w14:textId="77777777" w:rsidR="00CA7DB7" w:rsidRPr="00B81FB9" w:rsidRDefault="00CA7DB7" w:rsidP="007D6400">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25BAB41D" w14:textId="77777777" w:rsidR="00CA7DB7" w:rsidRPr="00B81FB9" w:rsidRDefault="00CA7DB7" w:rsidP="007D6400">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069C7D8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3C875D7C"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301A2A8D"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76DF282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6A14649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2B62E70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tcBorders>
              <w:top w:val="nil"/>
              <w:left w:val="nil"/>
              <w:right w:val="single" w:sz="4" w:space="0" w:color="auto"/>
            </w:tcBorders>
            <w:noWrap/>
            <w:vAlign w:val="center"/>
          </w:tcPr>
          <w:p w14:paraId="0C456437"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0" w:type="dxa"/>
            <w:tcBorders>
              <w:top w:val="nil"/>
              <w:left w:val="nil"/>
              <w:right w:val="single" w:sz="4" w:space="0" w:color="auto"/>
            </w:tcBorders>
            <w:noWrap/>
            <w:vAlign w:val="center"/>
          </w:tcPr>
          <w:p w14:paraId="5D224AB3"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556" w:type="dxa"/>
            <w:tcBorders>
              <w:top w:val="nil"/>
              <w:left w:val="nil"/>
              <w:right w:val="single" w:sz="4" w:space="0" w:color="auto"/>
            </w:tcBorders>
            <w:noWrap/>
            <w:vAlign w:val="center"/>
          </w:tcPr>
          <w:p w14:paraId="0798A220"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05906B16"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1068ED15"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245BFA0D" w14:textId="77777777" w:rsidR="00CA7DB7" w:rsidRPr="00B81FB9" w:rsidRDefault="00CA7DB7" w:rsidP="007D6400">
            <w:pPr>
              <w:rPr>
                <w:rFonts w:eastAsia="Times New Roman" w:cs="Times New Roman"/>
                <w:color w:val="000000"/>
                <w:sz w:val="18"/>
                <w:szCs w:val="18"/>
                <w:lang w:eastAsia="ru-RU"/>
              </w:rPr>
            </w:pPr>
          </w:p>
        </w:tc>
      </w:tr>
      <w:tr w:rsidR="00CA7DB7" w:rsidRPr="00B81FB9" w14:paraId="2C23D738" w14:textId="77777777" w:rsidTr="007D6400">
        <w:trPr>
          <w:trHeight w:val="408"/>
        </w:trPr>
        <w:tc>
          <w:tcPr>
            <w:tcW w:w="595" w:type="dxa"/>
            <w:vMerge/>
            <w:tcBorders>
              <w:left w:val="single" w:sz="4" w:space="0" w:color="auto"/>
              <w:right w:val="single" w:sz="4" w:space="0" w:color="auto"/>
            </w:tcBorders>
            <w:noWrap/>
          </w:tcPr>
          <w:p w14:paraId="16106B7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EF843B3"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549E0B9" w14:textId="77777777" w:rsidR="00CA7DB7" w:rsidRDefault="00CA7DB7" w:rsidP="007D6400">
            <w:pPr>
              <w:jc w:val="center"/>
              <w:rPr>
                <w:rFonts w:cs="Times New Roman"/>
                <w:sz w:val="18"/>
                <w:szCs w:val="18"/>
              </w:rPr>
            </w:pPr>
          </w:p>
        </w:tc>
        <w:tc>
          <w:tcPr>
            <w:tcW w:w="1130" w:type="dxa"/>
            <w:vMerge/>
            <w:tcBorders>
              <w:left w:val="nil"/>
              <w:right w:val="single" w:sz="4" w:space="0" w:color="auto"/>
            </w:tcBorders>
          </w:tcPr>
          <w:p w14:paraId="5E3F09F9" w14:textId="77777777" w:rsidR="00CA7DB7" w:rsidRDefault="00CA7DB7" w:rsidP="007D6400">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36E7D75" w14:textId="77777777" w:rsidR="00CA7DB7" w:rsidRDefault="00CA7DB7" w:rsidP="007D6400">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30CFCFD7" w14:textId="77777777" w:rsidR="00CA7DB7" w:rsidRDefault="00CA7DB7" w:rsidP="007D6400">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2F6538E2" w14:textId="77777777" w:rsidR="00CA7DB7" w:rsidRDefault="00CA7DB7" w:rsidP="007D6400">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5943FE68" w14:textId="77777777" w:rsidR="00CA7DB7" w:rsidRDefault="00CA7DB7" w:rsidP="007D6400">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083C07D" w14:textId="77777777" w:rsidR="00CA7DB7" w:rsidRDefault="00CA7DB7" w:rsidP="007D6400">
            <w:pPr>
              <w:jc w:val="center"/>
              <w:rPr>
                <w:rFonts w:eastAsia="Times New Roman" w:cs="Times New Roman"/>
                <w:color w:val="000000"/>
                <w:sz w:val="18"/>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97C33AE"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CD783DD"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62EA6D41"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66E4AC0"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1153" w:type="dxa"/>
            <w:tcBorders>
              <w:left w:val="nil"/>
              <w:bottom w:val="single" w:sz="4" w:space="0" w:color="auto"/>
              <w:right w:val="single" w:sz="4" w:space="0" w:color="auto"/>
            </w:tcBorders>
            <w:noWrap/>
            <w:vAlign w:val="center"/>
          </w:tcPr>
          <w:p w14:paraId="6036966B" w14:textId="77777777" w:rsidR="00CA7DB7" w:rsidRPr="000B11BE" w:rsidRDefault="00CA7DB7" w:rsidP="007D6400">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9356B94" w14:textId="77777777" w:rsidR="00CA7DB7" w:rsidRPr="000B11BE" w:rsidRDefault="00CA7DB7" w:rsidP="007D6400">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16CC50A" w14:textId="77777777" w:rsidR="00CA7DB7" w:rsidRDefault="00CA7DB7" w:rsidP="007D6400">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44CFD3EB" w14:textId="77777777" w:rsidR="00CA7DB7" w:rsidRPr="000B11BE" w:rsidRDefault="00CA7DB7" w:rsidP="007D6400">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401BC8E" w14:textId="77777777" w:rsidR="00CA7DB7" w:rsidRDefault="00CA7DB7" w:rsidP="007D6400">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01AB8542" w14:textId="77777777" w:rsidR="00CA7DB7" w:rsidRPr="00B81FB9" w:rsidRDefault="00CA7DB7" w:rsidP="007D6400">
            <w:pPr>
              <w:ind w:right="-1"/>
              <w:rPr>
                <w:rFonts w:eastAsia="Times New Roman" w:cs="Times New Roman"/>
                <w:color w:val="000000"/>
                <w:sz w:val="18"/>
                <w:szCs w:val="18"/>
                <w:lang w:eastAsia="ru-RU"/>
              </w:rPr>
            </w:pPr>
          </w:p>
        </w:tc>
      </w:tr>
      <w:tr w:rsidR="00CA7DB7" w:rsidRPr="00B81FB9" w14:paraId="7E95EDBD" w14:textId="77777777" w:rsidTr="007D6400">
        <w:trPr>
          <w:trHeight w:val="904"/>
        </w:trPr>
        <w:tc>
          <w:tcPr>
            <w:tcW w:w="595" w:type="dxa"/>
            <w:vMerge/>
            <w:tcBorders>
              <w:left w:val="single" w:sz="4" w:space="0" w:color="auto"/>
              <w:bottom w:val="single" w:sz="4" w:space="0" w:color="auto"/>
              <w:right w:val="single" w:sz="4" w:space="0" w:color="auto"/>
            </w:tcBorders>
            <w:noWrap/>
          </w:tcPr>
          <w:p w14:paraId="7604598F"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FECA81B"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4F9CFAD" w14:textId="77777777" w:rsidR="00CA7DB7" w:rsidRDefault="00CA7DB7" w:rsidP="007D6400">
            <w:pPr>
              <w:jc w:val="center"/>
              <w:rPr>
                <w:rFonts w:cs="Times New Roman"/>
                <w:sz w:val="18"/>
                <w:szCs w:val="18"/>
              </w:rPr>
            </w:pPr>
          </w:p>
        </w:tc>
        <w:tc>
          <w:tcPr>
            <w:tcW w:w="1130" w:type="dxa"/>
            <w:vMerge/>
            <w:tcBorders>
              <w:left w:val="nil"/>
              <w:bottom w:val="single" w:sz="4" w:space="0" w:color="auto"/>
              <w:right w:val="single" w:sz="4" w:space="0" w:color="auto"/>
            </w:tcBorders>
          </w:tcPr>
          <w:p w14:paraId="0EA0FEB6" w14:textId="77777777" w:rsidR="00CA7DB7" w:rsidRDefault="00CA7DB7" w:rsidP="007D6400">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51583DF2" w14:textId="77777777" w:rsidR="00CA7DB7" w:rsidRPr="00553103"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414D3EBC"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6C999F"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4E551C"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7823DFAC"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1348B4C9"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74C3AB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7274709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780F4376"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1153" w:type="dxa"/>
            <w:tcBorders>
              <w:top w:val="single" w:sz="4" w:space="0" w:color="auto"/>
              <w:left w:val="nil"/>
              <w:bottom w:val="single" w:sz="4" w:space="0" w:color="auto"/>
              <w:right w:val="single" w:sz="4" w:space="0" w:color="auto"/>
            </w:tcBorders>
            <w:noWrap/>
            <w:vAlign w:val="center"/>
          </w:tcPr>
          <w:p w14:paraId="7C9C0F82"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0" w:type="dxa"/>
            <w:tcBorders>
              <w:top w:val="single" w:sz="4" w:space="0" w:color="auto"/>
              <w:left w:val="nil"/>
              <w:bottom w:val="single" w:sz="4" w:space="0" w:color="auto"/>
              <w:right w:val="single" w:sz="4" w:space="0" w:color="auto"/>
            </w:tcBorders>
            <w:noWrap/>
            <w:vAlign w:val="center"/>
          </w:tcPr>
          <w:p w14:paraId="0A0BE1FF"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556" w:type="dxa"/>
            <w:tcBorders>
              <w:top w:val="single" w:sz="4" w:space="0" w:color="auto"/>
              <w:left w:val="nil"/>
              <w:bottom w:val="single" w:sz="4" w:space="0" w:color="auto"/>
              <w:right w:val="single" w:sz="4" w:space="0" w:color="auto"/>
            </w:tcBorders>
            <w:noWrap/>
            <w:vAlign w:val="center"/>
          </w:tcPr>
          <w:p w14:paraId="04E9992E"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10A62D44"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52233BFB" w14:textId="77777777" w:rsidR="00CA7DB7" w:rsidRPr="008F1496"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2CC0E174" w14:textId="77777777" w:rsidR="00CA7DB7" w:rsidRPr="00B81FB9" w:rsidRDefault="00CA7DB7" w:rsidP="007D6400">
            <w:pPr>
              <w:rPr>
                <w:rFonts w:eastAsia="Times New Roman" w:cs="Times New Roman"/>
                <w:color w:val="000000"/>
                <w:sz w:val="18"/>
                <w:szCs w:val="18"/>
                <w:lang w:eastAsia="ru-RU"/>
              </w:rPr>
            </w:pPr>
          </w:p>
        </w:tc>
      </w:tr>
      <w:tr w:rsidR="00CA7DB7" w:rsidRPr="00B81FB9" w14:paraId="4FC0358A" w14:textId="77777777" w:rsidTr="007D6400">
        <w:trPr>
          <w:trHeight w:val="549"/>
        </w:trPr>
        <w:tc>
          <w:tcPr>
            <w:tcW w:w="595" w:type="dxa"/>
            <w:vMerge w:val="restart"/>
            <w:tcBorders>
              <w:left w:val="single" w:sz="4" w:space="0" w:color="auto"/>
              <w:bottom w:val="single" w:sz="4" w:space="0" w:color="auto"/>
              <w:right w:val="single" w:sz="4" w:space="0" w:color="auto"/>
            </w:tcBorders>
            <w:noWrap/>
          </w:tcPr>
          <w:p w14:paraId="58CE5A41"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2.8.</w:t>
            </w:r>
          </w:p>
        </w:tc>
        <w:tc>
          <w:tcPr>
            <w:tcW w:w="1501" w:type="dxa"/>
            <w:vMerge w:val="restart"/>
            <w:tcBorders>
              <w:left w:val="single" w:sz="4" w:space="0" w:color="auto"/>
              <w:bottom w:val="single" w:sz="4" w:space="0" w:color="auto"/>
              <w:right w:val="single" w:sz="4" w:space="0" w:color="auto"/>
            </w:tcBorders>
          </w:tcPr>
          <w:p w14:paraId="7F694D58" w14:textId="77777777" w:rsidR="00CA7DB7" w:rsidRPr="008F1496"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847" w:type="dxa"/>
            <w:vMerge w:val="restart"/>
            <w:tcBorders>
              <w:left w:val="single" w:sz="4" w:space="0" w:color="auto"/>
              <w:bottom w:val="single" w:sz="4" w:space="0" w:color="auto"/>
              <w:right w:val="single" w:sz="4" w:space="0" w:color="auto"/>
            </w:tcBorders>
            <w:noWrap/>
          </w:tcPr>
          <w:p w14:paraId="05C93217" w14:textId="77777777" w:rsidR="00CA7DB7" w:rsidRDefault="00CA7DB7" w:rsidP="007D6400">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2935F6B" w14:textId="77777777" w:rsidR="00CA7DB7"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3AC05527" w14:textId="77777777" w:rsidR="00CA7DB7" w:rsidRPr="008956B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7F8F855E"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FFC5CF0"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F862B58"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939A5BC" w14:textId="77777777" w:rsidR="00CA7DB7" w:rsidRPr="008956B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6398042C"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9E4F4E2"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3F936754"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4EFEA91"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5306897A"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bottom w:val="single" w:sz="4" w:space="0" w:color="auto"/>
              <w:right w:val="single" w:sz="4" w:space="0" w:color="auto"/>
            </w:tcBorders>
          </w:tcPr>
          <w:p w14:paraId="3CD4EE21"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CA7DB7" w:rsidRPr="00B81FB9" w14:paraId="6BD3CCAA" w14:textId="77777777" w:rsidTr="007D6400">
        <w:trPr>
          <w:trHeight w:val="696"/>
        </w:trPr>
        <w:tc>
          <w:tcPr>
            <w:tcW w:w="595" w:type="dxa"/>
            <w:vMerge/>
            <w:tcBorders>
              <w:top w:val="single" w:sz="4" w:space="0" w:color="auto"/>
              <w:left w:val="single" w:sz="4" w:space="0" w:color="auto"/>
              <w:right w:val="single" w:sz="4" w:space="0" w:color="auto"/>
            </w:tcBorders>
            <w:noWrap/>
          </w:tcPr>
          <w:p w14:paraId="1BD2C8E6"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single" w:sz="4" w:space="0" w:color="auto"/>
              <w:left w:val="single" w:sz="4" w:space="0" w:color="auto"/>
              <w:right w:val="single" w:sz="4" w:space="0" w:color="auto"/>
            </w:tcBorders>
          </w:tcPr>
          <w:p w14:paraId="0071EA43" w14:textId="77777777" w:rsidR="00CA7DB7" w:rsidRPr="008F1496" w:rsidRDefault="00CA7DB7" w:rsidP="007D6400">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noWrap/>
          </w:tcPr>
          <w:p w14:paraId="2D34C37D" w14:textId="77777777" w:rsidR="00CA7DB7" w:rsidRDefault="00CA7DB7" w:rsidP="007D6400">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5C3C6043" w14:textId="77777777" w:rsidR="00CA7DB7"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1345C51E"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76A7D8BA"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03246B1"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3CEB62A"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C2F3622"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6A3C9E20"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28B217E"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E90BFE2"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21E042A"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492888A"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tcPr>
          <w:p w14:paraId="448CE256" w14:textId="77777777" w:rsidR="00CA7DB7" w:rsidRPr="00B81FB9" w:rsidRDefault="00CA7DB7" w:rsidP="007D6400">
            <w:pPr>
              <w:rPr>
                <w:rFonts w:eastAsia="Times New Roman" w:cs="Times New Roman"/>
                <w:color w:val="000000"/>
                <w:sz w:val="18"/>
                <w:szCs w:val="18"/>
                <w:lang w:eastAsia="ru-RU"/>
              </w:rPr>
            </w:pPr>
          </w:p>
        </w:tc>
      </w:tr>
      <w:tr w:rsidR="00CA7DB7" w:rsidRPr="00B81FB9" w14:paraId="76D812B1" w14:textId="77777777" w:rsidTr="007D6400">
        <w:trPr>
          <w:trHeight w:val="904"/>
        </w:trPr>
        <w:tc>
          <w:tcPr>
            <w:tcW w:w="595" w:type="dxa"/>
            <w:vMerge/>
            <w:tcBorders>
              <w:left w:val="single" w:sz="4" w:space="0" w:color="auto"/>
              <w:bottom w:val="single" w:sz="4" w:space="0" w:color="auto"/>
              <w:right w:val="single" w:sz="4" w:space="0" w:color="auto"/>
            </w:tcBorders>
            <w:noWrap/>
          </w:tcPr>
          <w:p w14:paraId="375F8447"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6626EA2"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93B2AB2"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1DE1D372" w14:textId="77777777" w:rsidR="00CA7DB7"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7B797BA6" w14:textId="77777777" w:rsidR="00CA7DB7" w:rsidRPr="008956B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7E899B31"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13ABCD"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DB29AD6"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7EAC289" w14:textId="77777777" w:rsidR="00CA7DB7" w:rsidRPr="008956B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2435CB25"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EBF15C3"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3B2C0DE"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B9DD51F"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105E340" w14:textId="77777777" w:rsidR="00CA7DB7" w:rsidRPr="00A2245B"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9EBD1AF" w14:textId="77777777" w:rsidR="00CA7DB7" w:rsidRPr="00B81FB9" w:rsidRDefault="00CA7DB7" w:rsidP="007D6400">
            <w:pPr>
              <w:rPr>
                <w:rFonts w:eastAsia="Times New Roman" w:cs="Times New Roman"/>
                <w:color w:val="000000"/>
                <w:sz w:val="18"/>
                <w:szCs w:val="18"/>
                <w:lang w:eastAsia="ru-RU"/>
              </w:rPr>
            </w:pPr>
          </w:p>
        </w:tc>
      </w:tr>
      <w:tr w:rsidR="00CA7DB7" w:rsidRPr="00B81FB9" w14:paraId="75AA7009" w14:textId="77777777" w:rsidTr="007D6400">
        <w:trPr>
          <w:trHeight w:val="904"/>
        </w:trPr>
        <w:tc>
          <w:tcPr>
            <w:tcW w:w="595" w:type="dxa"/>
            <w:vMerge w:val="restart"/>
            <w:tcBorders>
              <w:left w:val="single" w:sz="4" w:space="0" w:color="auto"/>
              <w:right w:val="single" w:sz="4" w:space="0" w:color="auto"/>
            </w:tcBorders>
            <w:noWrap/>
          </w:tcPr>
          <w:p w14:paraId="5A52149F"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3.</w:t>
            </w:r>
          </w:p>
          <w:p w14:paraId="19EE0F93" w14:textId="77777777" w:rsidR="00CA7DB7" w:rsidRDefault="00CA7DB7" w:rsidP="007D6400">
            <w:pPr>
              <w:rPr>
                <w:rFonts w:eastAsia="Times New Roman" w:cs="Times New Roman"/>
                <w:color w:val="000000"/>
                <w:sz w:val="18"/>
                <w:szCs w:val="18"/>
                <w:lang w:eastAsia="ru-RU"/>
              </w:rPr>
            </w:pPr>
          </w:p>
          <w:p w14:paraId="5CD83EE3" w14:textId="77777777" w:rsidR="00CA7DB7" w:rsidRPr="00B81FB9" w:rsidRDefault="00CA7DB7" w:rsidP="007D6400">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6EF1650D" w14:textId="77777777" w:rsidR="00CA7DB7" w:rsidRPr="008F1496"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527C7">
              <w:rPr>
                <w:rFonts w:eastAsia="Times New Roman" w:cs="Times New Roman"/>
                <w:color w:val="000000"/>
                <w:sz w:val="18"/>
                <w:szCs w:val="18"/>
                <w:lang w:eastAsia="ru-RU"/>
              </w:rPr>
              <w:t>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847" w:type="dxa"/>
            <w:vMerge w:val="restart"/>
            <w:tcBorders>
              <w:left w:val="single" w:sz="4" w:space="0" w:color="auto"/>
              <w:right w:val="single" w:sz="4" w:space="0" w:color="auto"/>
            </w:tcBorders>
            <w:noWrap/>
          </w:tcPr>
          <w:p w14:paraId="3DBE94B7" w14:textId="77777777" w:rsidR="00CA7DB7" w:rsidRDefault="00CA7DB7" w:rsidP="007D6400">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35C0706"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0C86432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36 094,51</w:t>
            </w:r>
          </w:p>
        </w:tc>
        <w:tc>
          <w:tcPr>
            <w:tcW w:w="1133" w:type="dxa"/>
            <w:tcBorders>
              <w:top w:val="single" w:sz="4" w:space="0" w:color="auto"/>
              <w:left w:val="nil"/>
              <w:bottom w:val="single" w:sz="4" w:space="0" w:color="auto"/>
              <w:right w:val="single" w:sz="4" w:space="0" w:color="auto"/>
            </w:tcBorders>
          </w:tcPr>
          <w:p w14:paraId="15CAFE1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781B64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63AB56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54E3B0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36 094,51</w:t>
            </w:r>
          </w:p>
        </w:tc>
        <w:tc>
          <w:tcPr>
            <w:tcW w:w="1153" w:type="dxa"/>
            <w:tcBorders>
              <w:top w:val="single" w:sz="4" w:space="0" w:color="auto"/>
              <w:left w:val="nil"/>
              <w:bottom w:val="single" w:sz="4" w:space="0" w:color="auto"/>
              <w:right w:val="single" w:sz="4" w:space="0" w:color="auto"/>
            </w:tcBorders>
            <w:noWrap/>
          </w:tcPr>
          <w:p w14:paraId="253BA37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BFA9B8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582CF2E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F6EE9D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D0EF01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711CB721"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CA7DB7" w:rsidRPr="00B81FB9" w14:paraId="305D9897" w14:textId="77777777" w:rsidTr="007D6400">
        <w:trPr>
          <w:trHeight w:val="904"/>
        </w:trPr>
        <w:tc>
          <w:tcPr>
            <w:tcW w:w="595" w:type="dxa"/>
            <w:vMerge/>
            <w:tcBorders>
              <w:left w:val="single" w:sz="4" w:space="0" w:color="auto"/>
              <w:right w:val="single" w:sz="4" w:space="0" w:color="auto"/>
            </w:tcBorders>
            <w:noWrap/>
          </w:tcPr>
          <w:p w14:paraId="2698FDA3"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6470D23"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ECFD705"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0678DCD2"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65BC1D7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16 333,59</w:t>
            </w:r>
          </w:p>
        </w:tc>
        <w:tc>
          <w:tcPr>
            <w:tcW w:w="1133" w:type="dxa"/>
            <w:tcBorders>
              <w:top w:val="single" w:sz="4" w:space="0" w:color="auto"/>
              <w:left w:val="nil"/>
              <w:bottom w:val="single" w:sz="4" w:space="0" w:color="auto"/>
              <w:right w:val="single" w:sz="4" w:space="0" w:color="auto"/>
            </w:tcBorders>
          </w:tcPr>
          <w:p w14:paraId="7CC3020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032597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69EA1E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EB661A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16 333,59</w:t>
            </w:r>
          </w:p>
        </w:tc>
        <w:tc>
          <w:tcPr>
            <w:tcW w:w="1153" w:type="dxa"/>
            <w:tcBorders>
              <w:top w:val="single" w:sz="4" w:space="0" w:color="auto"/>
              <w:left w:val="nil"/>
              <w:bottom w:val="single" w:sz="4" w:space="0" w:color="auto"/>
              <w:right w:val="single" w:sz="4" w:space="0" w:color="auto"/>
            </w:tcBorders>
            <w:noWrap/>
          </w:tcPr>
          <w:p w14:paraId="05CC2C3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4C9F65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52FBCA0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081923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5D3C3A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8062F9E" w14:textId="77777777" w:rsidR="00CA7DB7" w:rsidRPr="00B81FB9" w:rsidRDefault="00CA7DB7" w:rsidP="007D6400">
            <w:pPr>
              <w:rPr>
                <w:rFonts w:eastAsia="Times New Roman" w:cs="Times New Roman"/>
                <w:color w:val="000000"/>
                <w:sz w:val="18"/>
                <w:szCs w:val="18"/>
                <w:lang w:eastAsia="ru-RU"/>
              </w:rPr>
            </w:pPr>
          </w:p>
        </w:tc>
      </w:tr>
      <w:tr w:rsidR="00CA7DB7" w:rsidRPr="00B81FB9" w14:paraId="267503B8" w14:textId="77777777" w:rsidTr="007D6400">
        <w:trPr>
          <w:trHeight w:val="904"/>
        </w:trPr>
        <w:tc>
          <w:tcPr>
            <w:tcW w:w="595" w:type="dxa"/>
            <w:vMerge/>
            <w:tcBorders>
              <w:left w:val="single" w:sz="4" w:space="0" w:color="auto"/>
              <w:right w:val="single" w:sz="4" w:space="0" w:color="auto"/>
            </w:tcBorders>
            <w:noWrap/>
          </w:tcPr>
          <w:p w14:paraId="11B3AAA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4A7962D"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C390255"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521B4361"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7AF4CB8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1C3124C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45DCB2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D485D1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C28B3E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608A1EE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DD12F8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D1A430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38A920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7611D82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59D8145" w14:textId="77777777" w:rsidR="00CA7DB7" w:rsidRPr="00B81FB9" w:rsidRDefault="00CA7DB7" w:rsidP="007D6400">
            <w:pPr>
              <w:rPr>
                <w:rFonts w:eastAsia="Times New Roman" w:cs="Times New Roman"/>
                <w:color w:val="000000"/>
                <w:sz w:val="18"/>
                <w:szCs w:val="18"/>
                <w:lang w:eastAsia="ru-RU"/>
              </w:rPr>
            </w:pPr>
          </w:p>
        </w:tc>
      </w:tr>
      <w:tr w:rsidR="00CA7DB7" w:rsidRPr="00B81FB9" w14:paraId="5A831D93" w14:textId="77777777" w:rsidTr="007D6400">
        <w:trPr>
          <w:trHeight w:val="904"/>
        </w:trPr>
        <w:tc>
          <w:tcPr>
            <w:tcW w:w="595" w:type="dxa"/>
            <w:vMerge/>
            <w:tcBorders>
              <w:left w:val="single" w:sz="4" w:space="0" w:color="auto"/>
              <w:bottom w:val="single" w:sz="4" w:space="0" w:color="auto"/>
              <w:right w:val="single" w:sz="4" w:space="0" w:color="auto"/>
            </w:tcBorders>
            <w:noWrap/>
          </w:tcPr>
          <w:p w14:paraId="721C608A"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5B07EE6"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F0125A2"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0A0D76CC" w14:textId="77777777" w:rsidR="00CA7DB7" w:rsidRPr="006527C7" w:rsidRDefault="00CA7DB7" w:rsidP="007D6400">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4193136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5 847,32</w:t>
            </w:r>
          </w:p>
        </w:tc>
        <w:tc>
          <w:tcPr>
            <w:tcW w:w="1133" w:type="dxa"/>
            <w:tcBorders>
              <w:top w:val="single" w:sz="4" w:space="0" w:color="auto"/>
              <w:left w:val="nil"/>
              <w:bottom w:val="single" w:sz="4" w:space="0" w:color="auto"/>
              <w:right w:val="single" w:sz="4" w:space="0" w:color="auto"/>
            </w:tcBorders>
          </w:tcPr>
          <w:p w14:paraId="425C1F1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321E34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61871B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2CFFE7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5 847,32</w:t>
            </w:r>
          </w:p>
        </w:tc>
        <w:tc>
          <w:tcPr>
            <w:tcW w:w="1153" w:type="dxa"/>
            <w:tcBorders>
              <w:top w:val="single" w:sz="4" w:space="0" w:color="auto"/>
              <w:left w:val="nil"/>
              <w:bottom w:val="single" w:sz="4" w:space="0" w:color="auto"/>
              <w:right w:val="single" w:sz="4" w:space="0" w:color="auto"/>
            </w:tcBorders>
            <w:noWrap/>
          </w:tcPr>
          <w:p w14:paraId="50619B1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4B87408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EC37B5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C5ED16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C953E3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4812C09" w14:textId="77777777" w:rsidR="00CA7DB7" w:rsidRPr="00B81FB9" w:rsidRDefault="00CA7DB7" w:rsidP="007D6400">
            <w:pPr>
              <w:rPr>
                <w:rFonts w:eastAsia="Times New Roman" w:cs="Times New Roman"/>
                <w:color w:val="000000"/>
                <w:sz w:val="18"/>
                <w:szCs w:val="18"/>
                <w:lang w:eastAsia="ru-RU"/>
              </w:rPr>
            </w:pPr>
          </w:p>
        </w:tc>
      </w:tr>
      <w:tr w:rsidR="00CA7DB7" w:rsidRPr="00B81FB9" w14:paraId="20B6B9FD" w14:textId="77777777" w:rsidTr="007D6400">
        <w:trPr>
          <w:trHeight w:val="463"/>
        </w:trPr>
        <w:tc>
          <w:tcPr>
            <w:tcW w:w="595" w:type="dxa"/>
            <w:vMerge w:val="restart"/>
            <w:tcBorders>
              <w:left w:val="single" w:sz="4" w:space="0" w:color="auto"/>
              <w:right w:val="single" w:sz="4" w:space="0" w:color="auto"/>
            </w:tcBorders>
            <w:noWrap/>
          </w:tcPr>
          <w:p w14:paraId="7312751A" w14:textId="77777777" w:rsidR="00CA7DB7" w:rsidRDefault="00CA7DB7" w:rsidP="007D6400">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26236B72" w14:textId="77777777" w:rsidR="00CA7DB7" w:rsidRPr="008F1496" w:rsidRDefault="00CA7DB7" w:rsidP="007D6400">
            <w:pPr>
              <w:rPr>
                <w:rFonts w:eastAsia="Times New Roman" w:cs="Times New Roman"/>
                <w:color w:val="000000"/>
                <w:sz w:val="18"/>
                <w:szCs w:val="18"/>
                <w:lang w:eastAsia="ru-RU"/>
              </w:rPr>
            </w:pPr>
            <w:r w:rsidRPr="00906FB5">
              <w:rPr>
                <w:rFonts w:eastAsia="Times New Roman" w:cs="Times New Roman"/>
                <w:color w:val="000000"/>
                <w:sz w:val="18"/>
                <w:szCs w:val="18"/>
                <w:lang w:eastAsia="ru-RU"/>
              </w:rPr>
              <w:t xml:space="preserve">Отремонтированы объекты </w:t>
            </w:r>
            <w:r w:rsidRPr="00906FB5">
              <w:rPr>
                <w:rFonts w:eastAsia="Times New Roman" w:cs="Times New Roman"/>
                <w:color w:val="000000"/>
                <w:sz w:val="18"/>
                <w:szCs w:val="18"/>
                <w:lang w:eastAsia="ru-RU"/>
              </w:rPr>
              <w:lastRenderedPageBreak/>
              <w:t xml:space="preserve">коммунальной инфраструктуры муниципальной собственности в рамках Федерального проекта "Модернизация коммунальной инфраструктуры", ед. </w:t>
            </w:r>
          </w:p>
        </w:tc>
        <w:tc>
          <w:tcPr>
            <w:tcW w:w="847" w:type="dxa"/>
            <w:vMerge w:val="restart"/>
            <w:tcBorders>
              <w:left w:val="single" w:sz="4" w:space="0" w:color="auto"/>
              <w:right w:val="single" w:sz="4" w:space="0" w:color="auto"/>
            </w:tcBorders>
            <w:noWrap/>
          </w:tcPr>
          <w:p w14:paraId="37DDB7C7" w14:textId="77777777" w:rsidR="00CA7DB7" w:rsidRDefault="00CA7DB7" w:rsidP="007D6400">
            <w:pPr>
              <w:jc w:val="center"/>
              <w:rPr>
                <w:rFonts w:cs="Times New Roman"/>
                <w:sz w:val="18"/>
                <w:szCs w:val="18"/>
              </w:rPr>
            </w:pPr>
            <w:r>
              <w:rPr>
                <w:rFonts w:cs="Times New Roman"/>
                <w:sz w:val="18"/>
                <w:szCs w:val="18"/>
              </w:rPr>
              <w:lastRenderedPageBreak/>
              <w:t>Х</w:t>
            </w:r>
          </w:p>
        </w:tc>
        <w:tc>
          <w:tcPr>
            <w:tcW w:w="1130" w:type="dxa"/>
            <w:vMerge w:val="restart"/>
            <w:tcBorders>
              <w:left w:val="nil"/>
              <w:right w:val="single" w:sz="4" w:space="0" w:color="auto"/>
            </w:tcBorders>
          </w:tcPr>
          <w:p w14:paraId="4FE00C15" w14:textId="77777777" w:rsidR="00CA7DB7" w:rsidRPr="006527C7" w:rsidRDefault="00CA7DB7" w:rsidP="007D6400">
            <w:pPr>
              <w:rPr>
                <w:rFonts w:eastAsia="SimSun"/>
                <w:sz w:val="16"/>
                <w:szCs w:val="18"/>
              </w:rPr>
            </w:pPr>
            <w:r>
              <w:rPr>
                <w:rFonts w:eastAsia="SimSun"/>
                <w:sz w:val="16"/>
                <w:szCs w:val="18"/>
              </w:rPr>
              <w:t>Х</w:t>
            </w:r>
          </w:p>
        </w:tc>
        <w:tc>
          <w:tcPr>
            <w:tcW w:w="1275" w:type="dxa"/>
            <w:vMerge w:val="restart"/>
            <w:tcBorders>
              <w:top w:val="single" w:sz="6" w:space="0" w:color="000000"/>
              <w:left w:val="single" w:sz="6" w:space="0" w:color="000000"/>
              <w:right w:val="single" w:sz="6" w:space="0" w:color="000000"/>
            </w:tcBorders>
            <w:shd w:val="clear" w:color="auto" w:fill="auto"/>
            <w:noWrap/>
            <w:vAlign w:val="center"/>
          </w:tcPr>
          <w:p w14:paraId="613C63B5" w14:textId="77777777" w:rsidR="00CA7DB7" w:rsidRDefault="00CA7DB7" w:rsidP="007D6400">
            <w:pPr>
              <w:jc w:val="center"/>
              <w:rPr>
                <w:rFonts w:eastAsia="Times New Roman" w:cs="Times New Roman"/>
                <w:color w:val="000000"/>
                <w:sz w:val="18"/>
                <w:szCs w:val="18"/>
                <w:lang w:eastAsia="ru-RU"/>
              </w:rPr>
            </w:pPr>
            <w:r>
              <w:rPr>
                <w:color w:val="000000"/>
                <w:sz w:val="16"/>
                <w:szCs w:val="16"/>
              </w:rPr>
              <w:t>Всего</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64CA0E0A" w14:textId="77777777" w:rsidR="00CA7DB7" w:rsidRDefault="00CA7DB7" w:rsidP="007D6400">
            <w:pPr>
              <w:jc w:val="center"/>
              <w:rPr>
                <w:rFonts w:eastAsia="Times New Roman" w:cs="Times New Roman"/>
                <w:color w:val="000000"/>
                <w:sz w:val="18"/>
                <w:szCs w:val="18"/>
                <w:lang w:eastAsia="ru-RU"/>
              </w:rPr>
            </w:pPr>
            <w:r>
              <w:rPr>
                <w:color w:val="000000"/>
                <w:sz w:val="16"/>
                <w:szCs w:val="16"/>
              </w:rPr>
              <w:t>2023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36897611" w14:textId="77777777" w:rsidR="00CA7DB7" w:rsidRDefault="00CA7DB7" w:rsidP="007D6400">
            <w:pPr>
              <w:jc w:val="center"/>
              <w:rPr>
                <w:rFonts w:eastAsia="Times New Roman" w:cs="Times New Roman"/>
                <w:color w:val="000000"/>
                <w:sz w:val="18"/>
                <w:szCs w:val="18"/>
                <w:lang w:eastAsia="ru-RU"/>
              </w:rPr>
            </w:pPr>
            <w:r>
              <w:rPr>
                <w:color w:val="000000"/>
                <w:sz w:val="16"/>
                <w:szCs w:val="16"/>
              </w:rPr>
              <w:t>2024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52833B3F" w14:textId="77777777" w:rsidR="00CA7DB7" w:rsidRDefault="00CA7DB7" w:rsidP="007D6400">
            <w:pPr>
              <w:jc w:val="center"/>
              <w:rPr>
                <w:rFonts w:eastAsia="Times New Roman" w:cs="Times New Roman"/>
                <w:color w:val="000000"/>
                <w:sz w:val="18"/>
                <w:szCs w:val="18"/>
                <w:lang w:eastAsia="ru-RU"/>
              </w:rPr>
            </w:pPr>
            <w:r>
              <w:rPr>
                <w:color w:val="000000"/>
                <w:sz w:val="16"/>
                <w:szCs w:val="16"/>
              </w:rPr>
              <w:t>2025 год</w:t>
            </w:r>
          </w:p>
        </w:tc>
        <w:tc>
          <w:tcPr>
            <w:tcW w:w="780" w:type="dxa"/>
            <w:gridSpan w:val="2"/>
            <w:vMerge w:val="restart"/>
            <w:tcBorders>
              <w:top w:val="single" w:sz="4" w:space="0" w:color="auto"/>
              <w:left w:val="single" w:sz="4" w:space="0" w:color="auto"/>
              <w:right w:val="single" w:sz="4" w:space="0" w:color="auto"/>
            </w:tcBorders>
            <w:noWrap/>
            <w:vAlign w:val="center"/>
          </w:tcPr>
          <w:p w14:paraId="0F84CE42" w14:textId="77777777" w:rsidR="00CA7DB7" w:rsidRPr="00906FB5" w:rsidRDefault="00CA7DB7" w:rsidP="007D6400">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2026</w:t>
            </w:r>
          </w:p>
        </w:tc>
        <w:tc>
          <w:tcPr>
            <w:tcW w:w="1540" w:type="dxa"/>
            <w:gridSpan w:val="8"/>
            <w:tcBorders>
              <w:top w:val="single" w:sz="4" w:space="0" w:color="auto"/>
              <w:left w:val="single" w:sz="4" w:space="0" w:color="auto"/>
              <w:bottom w:val="single" w:sz="4" w:space="0" w:color="auto"/>
              <w:right w:val="single" w:sz="4" w:space="0" w:color="000000"/>
            </w:tcBorders>
          </w:tcPr>
          <w:p w14:paraId="74E982CE" w14:textId="77777777" w:rsidR="00CA7DB7" w:rsidRPr="00906FB5" w:rsidRDefault="00CA7DB7" w:rsidP="007D6400">
            <w:pPr>
              <w:jc w:val="center"/>
              <w:rPr>
                <w:rFonts w:eastAsia="Times New Roman" w:cs="Times New Roman"/>
                <w:color w:val="000000"/>
                <w:sz w:val="16"/>
                <w:szCs w:val="18"/>
                <w:lang w:eastAsia="ru-RU"/>
              </w:rPr>
            </w:pPr>
            <w:r>
              <w:rPr>
                <w:rFonts w:eastAsia="Times New Roman" w:cs="Times New Roman"/>
                <w:color w:val="000000"/>
                <w:sz w:val="16"/>
                <w:szCs w:val="18"/>
                <w:lang w:eastAsia="ru-RU"/>
              </w:rPr>
              <w:t>В том числе:</w:t>
            </w:r>
          </w:p>
        </w:tc>
        <w:tc>
          <w:tcPr>
            <w:tcW w:w="1153" w:type="dxa"/>
            <w:vMerge w:val="restart"/>
            <w:tcBorders>
              <w:top w:val="single" w:sz="4" w:space="0" w:color="auto"/>
              <w:left w:val="nil"/>
              <w:right w:val="single" w:sz="4" w:space="0" w:color="auto"/>
            </w:tcBorders>
            <w:noWrap/>
            <w:vAlign w:val="center"/>
          </w:tcPr>
          <w:p w14:paraId="3D4C07F5" w14:textId="77777777" w:rsidR="00CA7DB7" w:rsidRPr="00906FB5" w:rsidRDefault="00CA7DB7" w:rsidP="007D6400">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2027</w:t>
            </w:r>
          </w:p>
        </w:tc>
        <w:tc>
          <w:tcPr>
            <w:tcW w:w="850" w:type="dxa"/>
            <w:vMerge w:val="restart"/>
            <w:tcBorders>
              <w:top w:val="single" w:sz="4" w:space="0" w:color="auto"/>
              <w:left w:val="nil"/>
              <w:right w:val="single" w:sz="4" w:space="0" w:color="auto"/>
            </w:tcBorders>
            <w:noWrap/>
            <w:vAlign w:val="center"/>
          </w:tcPr>
          <w:p w14:paraId="28DA03DE" w14:textId="77777777" w:rsidR="00CA7DB7" w:rsidRPr="00906FB5" w:rsidRDefault="00CA7DB7" w:rsidP="007D6400">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2028</w:t>
            </w:r>
          </w:p>
        </w:tc>
        <w:tc>
          <w:tcPr>
            <w:tcW w:w="556" w:type="dxa"/>
            <w:vMerge w:val="restart"/>
            <w:tcBorders>
              <w:top w:val="single" w:sz="4" w:space="0" w:color="auto"/>
              <w:left w:val="nil"/>
              <w:right w:val="single" w:sz="4" w:space="0" w:color="auto"/>
            </w:tcBorders>
            <w:noWrap/>
            <w:vAlign w:val="center"/>
          </w:tcPr>
          <w:p w14:paraId="4ED32886" w14:textId="77777777" w:rsidR="00CA7DB7" w:rsidRPr="00906FB5" w:rsidRDefault="00CA7DB7" w:rsidP="007D6400">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2029</w:t>
            </w:r>
          </w:p>
        </w:tc>
        <w:tc>
          <w:tcPr>
            <w:tcW w:w="711" w:type="dxa"/>
            <w:vMerge w:val="restart"/>
            <w:tcBorders>
              <w:top w:val="single" w:sz="4" w:space="0" w:color="auto"/>
              <w:left w:val="nil"/>
              <w:right w:val="single" w:sz="4" w:space="0" w:color="auto"/>
            </w:tcBorders>
            <w:vAlign w:val="center"/>
          </w:tcPr>
          <w:p w14:paraId="15C68475" w14:textId="77777777" w:rsidR="00CA7DB7" w:rsidRPr="00906FB5" w:rsidRDefault="00CA7DB7" w:rsidP="007D6400">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2030</w:t>
            </w:r>
          </w:p>
        </w:tc>
        <w:tc>
          <w:tcPr>
            <w:tcW w:w="713" w:type="dxa"/>
            <w:gridSpan w:val="3"/>
            <w:vMerge w:val="restart"/>
            <w:tcBorders>
              <w:top w:val="single" w:sz="4" w:space="0" w:color="auto"/>
              <w:left w:val="nil"/>
              <w:right w:val="single" w:sz="4" w:space="0" w:color="auto"/>
            </w:tcBorders>
            <w:vAlign w:val="center"/>
          </w:tcPr>
          <w:p w14:paraId="7BD445EE" w14:textId="77777777" w:rsidR="00CA7DB7" w:rsidRPr="00906FB5" w:rsidRDefault="00CA7DB7" w:rsidP="007D6400">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2031</w:t>
            </w:r>
          </w:p>
        </w:tc>
        <w:tc>
          <w:tcPr>
            <w:tcW w:w="1102" w:type="dxa"/>
            <w:gridSpan w:val="3"/>
            <w:vMerge w:val="restart"/>
            <w:tcBorders>
              <w:left w:val="single" w:sz="4" w:space="0" w:color="auto"/>
              <w:right w:val="single" w:sz="4" w:space="0" w:color="auto"/>
            </w:tcBorders>
          </w:tcPr>
          <w:p w14:paraId="198BBBF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Х</w:t>
            </w:r>
          </w:p>
        </w:tc>
      </w:tr>
      <w:tr w:rsidR="00CA7DB7" w:rsidRPr="00B81FB9" w14:paraId="3D8F7F5D" w14:textId="77777777" w:rsidTr="007D6400">
        <w:trPr>
          <w:trHeight w:val="438"/>
        </w:trPr>
        <w:tc>
          <w:tcPr>
            <w:tcW w:w="595" w:type="dxa"/>
            <w:vMerge/>
            <w:tcBorders>
              <w:left w:val="single" w:sz="4" w:space="0" w:color="auto"/>
              <w:right w:val="single" w:sz="4" w:space="0" w:color="auto"/>
            </w:tcBorders>
            <w:noWrap/>
          </w:tcPr>
          <w:p w14:paraId="1D09EEC9"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11A60A0" w14:textId="77777777" w:rsidR="00CA7DB7" w:rsidRPr="00906FB5"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BF9982B" w14:textId="77777777" w:rsidR="00CA7DB7" w:rsidRDefault="00CA7DB7" w:rsidP="007D6400">
            <w:pPr>
              <w:jc w:val="center"/>
              <w:rPr>
                <w:rFonts w:cs="Times New Roman"/>
                <w:sz w:val="18"/>
                <w:szCs w:val="18"/>
              </w:rPr>
            </w:pPr>
          </w:p>
        </w:tc>
        <w:tc>
          <w:tcPr>
            <w:tcW w:w="1130" w:type="dxa"/>
            <w:vMerge/>
            <w:tcBorders>
              <w:left w:val="nil"/>
              <w:right w:val="single" w:sz="4" w:space="0" w:color="auto"/>
            </w:tcBorders>
          </w:tcPr>
          <w:p w14:paraId="014F6C63" w14:textId="77777777" w:rsidR="00CA7DB7" w:rsidRDefault="00CA7DB7" w:rsidP="007D6400">
            <w:pPr>
              <w:rPr>
                <w:rFonts w:eastAsia="SimSun"/>
                <w:sz w:val="16"/>
                <w:szCs w:val="18"/>
              </w:rPr>
            </w:pPr>
          </w:p>
        </w:tc>
        <w:tc>
          <w:tcPr>
            <w:tcW w:w="1275" w:type="dxa"/>
            <w:vMerge/>
            <w:tcBorders>
              <w:left w:val="single" w:sz="6" w:space="0" w:color="000000"/>
              <w:bottom w:val="single" w:sz="6" w:space="0" w:color="000000"/>
              <w:right w:val="single" w:sz="6" w:space="0" w:color="000000"/>
            </w:tcBorders>
            <w:shd w:val="clear" w:color="auto" w:fill="auto"/>
            <w:noWrap/>
            <w:vAlign w:val="center"/>
          </w:tcPr>
          <w:p w14:paraId="5EFDBF5F" w14:textId="77777777" w:rsidR="00CA7DB7" w:rsidRDefault="00CA7DB7" w:rsidP="007D6400">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47A37C33" w14:textId="77777777" w:rsidR="00CA7DB7" w:rsidRDefault="00CA7DB7" w:rsidP="007D6400">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65E089EA" w14:textId="77777777" w:rsidR="00CA7DB7" w:rsidRDefault="00CA7DB7" w:rsidP="007D6400">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7217CA98" w14:textId="77777777" w:rsidR="00CA7DB7" w:rsidRDefault="00CA7DB7" w:rsidP="007D6400">
            <w:pPr>
              <w:jc w:val="center"/>
              <w:rPr>
                <w:color w:val="000000"/>
                <w:sz w:val="16"/>
                <w:szCs w:val="16"/>
              </w:rPr>
            </w:pPr>
          </w:p>
        </w:tc>
        <w:tc>
          <w:tcPr>
            <w:tcW w:w="780" w:type="dxa"/>
            <w:gridSpan w:val="2"/>
            <w:vMerge/>
            <w:tcBorders>
              <w:left w:val="single" w:sz="4" w:space="0" w:color="auto"/>
              <w:bottom w:val="single" w:sz="4" w:space="0" w:color="auto"/>
              <w:right w:val="single" w:sz="4" w:space="0" w:color="auto"/>
            </w:tcBorders>
            <w:noWrap/>
          </w:tcPr>
          <w:p w14:paraId="15C41B56" w14:textId="77777777" w:rsidR="00CA7DB7" w:rsidRPr="00906FB5" w:rsidRDefault="00CA7DB7" w:rsidP="007D6400">
            <w:pPr>
              <w:jc w:val="center"/>
              <w:rPr>
                <w:rFonts w:eastAsia="Times New Roman" w:cs="Times New Roman"/>
                <w:color w:val="000000"/>
                <w:sz w:val="16"/>
                <w:szCs w:val="18"/>
                <w:lang w:eastAsia="ru-RU"/>
              </w:rPr>
            </w:pPr>
          </w:p>
        </w:tc>
        <w:tc>
          <w:tcPr>
            <w:tcW w:w="424" w:type="dxa"/>
            <w:gridSpan w:val="4"/>
            <w:tcBorders>
              <w:top w:val="single" w:sz="4" w:space="0" w:color="auto"/>
              <w:left w:val="single" w:sz="4" w:space="0" w:color="auto"/>
              <w:bottom w:val="single" w:sz="4" w:space="0" w:color="auto"/>
              <w:right w:val="single" w:sz="4" w:space="0" w:color="auto"/>
            </w:tcBorders>
          </w:tcPr>
          <w:p w14:paraId="1F597E4C" w14:textId="77777777" w:rsidR="00CA7DB7" w:rsidRPr="00906FB5" w:rsidRDefault="00CA7DB7" w:rsidP="007D6400">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w:t>
            </w:r>
          </w:p>
        </w:tc>
        <w:tc>
          <w:tcPr>
            <w:tcW w:w="283" w:type="dxa"/>
            <w:gridSpan w:val="2"/>
            <w:tcBorders>
              <w:top w:val="single" w:sz="4" w:space="0" w:color="auto"/>
              <w:left w:val="single" w:sz="4" w:space="0" w:color="auto"/>
              <w:bottom w:val="single" w:sz="4" w:space="0" w:color="auto"/>
              <w:right w:val="single" w:sz="4" w:space="0" w:color="auto"/>
            </w:tcBorders>
          </w:tcPr>
          <w:p w14:paraId="474EEB19" w14:textId="77777777" w:rsidR="00CA7DB7" w:rsidRPr="00906FB5" w:rsidRDefault="00CA7DB7" w:rsidP="007D6400">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tcPr>
          <w:p w14:paraId="399DEE7B" w14:textId="77777777" w:rsidR="00CA7DB7" w:rsidRPr="00906FB5" w:rsidRDefault="00CA7DB7" w:rsidP="007D6400">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tcPr>
          <w:p w14:paraId="7AD2BAB3" w14:textId="77777777" w:rsidR="00CA7DB7" w:rsidRPr="00906FB5" w:rsidRDefault="00CA7DB7" w:rsidP="007D6400">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IV</w:t>
            </w:r>
          </w:p>
        </w:tc>
        <w:tc>
          <w:tcPr>
            <w:tcW w:w="1153" w:type="dxa"/>
            <w:vMerge/>
            <w:tcBorders>
              <w:left w:val="nil"/>
              <w:bottom w:val="single" w:sz="4" w:space="0" w:color="auto"/>
              <w:right w:val="single" w:sz="4" w:space="0" w:color="auto"/>
            </w:tcBorders>
            <w:noWrap/>
            <w:vAlign w:val="center"/>
          </w:tcPr>
          <w:p w14:paraId="015152F4" w14:textId="77777777" w:rsidR="00CA7DB7" w:rsidRPr="00906FB5" w:rsidRDefault="00CA7DB7" w:rsidP="007D6400">
            <w:pPr>
              <w:jc w:val="center"/>
              <w:rPr>
                <w:rFonts w:eastAsia="Times New Roman" w:cs="Times New Roman"/>
                <w:color w:val="000000"/>
                <w:sz w:val="16"/>
                <w:szCs w:val="18"/>
                <w:lang w:eastAsia="ru-RU"/>
              </w:rPr>
            </w:pPr>
          </w:p>
        </w:tc>
        <w:tc>
          <w:tcPr>
            <w:tcW w:w="850" w:type="dxa"/>
            <w:vMerge/>
            <w:tcBorders>
              <w:left w:val="nil"/>
              <w:bottom w:val="single" w:sz="4" w:space="0" w:color="auto"/>
              <w:right w:val="single" w:sz="4" w:space="0" w:color="auto"/>
            </w:tcBorders>
            <w:noWrap/>
            <w:vAlign w:val="center"/>
          </w:tcPr>
          <w:p w14:paraId="27E7F9BD" w14:textId="77777777" w:rsidR="00CA7DB7" w:rsidRPr="00906FB5" w:rsidRDefault="00CA7DB7" w:rsidP="007D6400">
            <w:pPr>
              <w:jc w:val="center"/>
              <w:rPr>
                <w:rFonts w:eastAsia="Times New Roman" w:cs="Times New Roman"/>
                <w:color w:val="000000"/>
                <w:sz w:val="16"/>
                <w:szCs w:val="18"/>
                <w:lang w:eastAsia="ru-RU"/>
              </w:rPr>
            </w:pPr>
          </w:p>
        </w:tc>
        <w:tc>
          <w:tcPr>
            <w:tcW w:w="556" w:type="dxa"/>
            <w:vMerge/>
            <w:tcBorders>
              <w:left w:val="nil"/>
              <w:bottom w:val="single" w:sz="4" w:space="0" w:color="auto"/>
              <w:right w:val="single" w:sz="4" w:space="0" w:color="auto"/>
            </w:tcBorders>
            <w:noWrap/>
            <w:vAlign w:val="center"/>
          </w:tcPr>
          <w:p w14:paraId="096489C0" w14:textId="77777777" w:rsidR="00CA7DB7" w:rsidRPr="00906FB5" w:rsidRDefault="00CA7DB7" w:rsidP="007D6400">
            <w:pPr>
              <w:jc w:val="center"/>
              <w:rPr>
                <w:rFonts w:eastAsia="Times New Roman" w:cs="Times New Roman"/>
                <w:color w:val="000000"/>
                <w:sz w:val="16"/>
                <w:szCs w:val="18"/>
                <w:lang w:eastAsia="ru-RU"/>
              </w:rPr>
            </w:pPr>
          </w:p>
        </w:tc>
        <w:tc>
          <w:tcPr>
            <w:tcW w:w="711" w:type="dxa"/>
            <w:vMerge/>
            <w:tcBorders>
              <w:left w:val="nil"/>
              <w:bottom w:val="single" w:sz="4" w:space="0" w:color="auto"/>
              <w:right w:val="single" w:sz="4" w:space="0" w:color="auto"/>
            </w:tcBorders>
            <w:vAlign w:val="center"/>
          </w:tcPr>
          <w:p w14:paraId="710551AB" w14:textId="77777777" w:rsidR="00CA7DB7" w:rsidRPr="00906FB5" w:rsidRDefault="00CA7DB7" w:rsidP="007D6400">
            <w:pPr>
              <w:jc w:val="center"/>
              <w:rPr>
                <w:rFonts w:eastAsia="Times New Roman" w:cs="Times New Roman"/>
                <w:color w:val="000000"/>
                <w:sz w:val="16"/>
                <w:szCs w:val="18"/>
                <w:lang w:eastAsia="ru-RU"/>
              </w:rPr>
            </w:pPr>
          </w:p>
        </w:tc>
        <w:tc>
          <w:tcPr>
            <w:tcW w:w="713" w:type="dxa"/>
            <w:gridSpan w:val="3"/>
            <w:vMerge/>
            <w:tcBorders>
              <w:left w:val="nil"/>
              <w:bottom w:val="single" w:sz="4" w:space="0" w:color="auto"/>
              <w:right w:val="single" w:sz="4" w:space="0" w:color="auto"/>
            </w:tcBorders>
            <w:vAlign w:val="center"/>
          </w:tcPr>
          <w:p w14:paraId="741AF72E" w14:textId="77777777" w:rsidR="00CA7DB7" w:rsidRPr="00906FB5" w:rsidRDefault="00CA7DB7" w:rsidP="007D6400">
            <w:pPr>
              <w:jc w:val="center"/>
              <w:rPr>
                <w:rFonts w:eastAsia="Times New Roman" w:cs="Times New Roman"/>
                <w:color w:val="000000"/>
                <w:sz w:val="16"/>
                <w:szCs w:val="18"/>
                <w:lang w:eastAsia="ru-RU"/>
              </w:rPr>
            </w:pPr>
          </w:p>
        </w:tc>
        <w:tc>
          <w:tcPr>
            <w:tcW w:w="1102" w:type="dxa"/>
            <w:gridSpan w:val="3"/>
            <w:vMerge/>
            <w:tcBorders>
              <w:left w:val="single" w:sz="4" w:space="0" w:color="auto"/>
              <w:right w:val="single" w:sz="4" w:space="0" w:color="auto"/>
            </w:tcBorders>
          </w:tcPr>
          <w:p w14:paraId="49899114" w14:textId="77777777" w:rsidR="00CA7DB7" w:rsidRDefault="00CA7DB7" w:rsidP="007D6400">
            <w:pPr>
              <w:jc w:val="center"/>
              <w:rPr>
                <w:rFonts w:eastAsia="Times New Roman" w:cs="Times New Roman"/>
                <w:color w:val="000000"/>
                <w:sz w:val="18"/>
                <w:szCs w:val="18"/>
                <w:lang w:eastAsia="ru-RU"/>
              </w:rPr>
            </w:pPr>
          </w:p>
        </w:tc>
      </w:tr>
      <w:tr w:rsidR="00CA7DB7" w:rsidRPr="00B81FB9" w14:paraId="70852DE9" w14:textId="77777777" w:rsidTr="007D6400">
        <w:trPr>
          <w:trHeight w:val="1773"/>
        </w:trPr>
        <w:tc>
          <w:tcPr>
            <w:tcW w:w="595" w:type="dxa"/>
            <w:vMerge/>
            <w:tcBorders>
              <w:left w:val="single" w:sz="4" w:space="0" w:color="auto"/>
              <w:bottom w:val="single" w:sz="4" w:space="0" w:color="auto"/>
              <w:right w:val="single" w:sz="4" w:space="0" w:color="auto"/>
            </w:tcBorders>
            <w:noWrap/>
          </w:tcPr>
          <w:p w14:paraId="4515D71F"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1EA8CE9"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2CBFE1" w14:textId="77777777" w:rsidR="00CA7DB7" w:rsidRDefault="00CA7DB7" w:rsidP="007D6400">
            <w:pPr>
              <w:jc w:val="center"/>
              <w:rPr>
                <w:rFonts w:cs="Times New Roman"/>
                <w:sz w:val="18"/>
                <w:szCs w:val="18"/>
              </w:rPr>
            </w:pPr>
          </w:p>
        </w:tc>
        <w:tc>
          <w:tcPr>
            <w:tcW w:w="1130" w:type="dxa"/>
            <w:vMerge/>
            <w:tcBorders>
              <w:left w:val="nil"/>
              <w:bottom w:val="single" w:sz="4" w:space="0" w:color="auto"/>
              <w:right w:val="single" w:sz="4" w:space="0" w:color="auto"/>
            </w:tcBorders>
          </w:tcPr>
          <w:p w14:paraId="25C9F0AF" w14:textId="77777777" w:rsidR="00CA7DB7" w:rsidRPr="006527C7" w:rsidRDefault="00CA7DB7" w:rsidP="007D6400">
            <w:pPr>
              <w:rPr>
                <w:rFonts w:eastAsia="SimSun"/>
                <w:sz w:val="16"/>
                <w:szCs w:val="18"/>
              </w:rPr>
            </w:pPr>
          </w:p>
        </w:tc>
        <w:tc>
          <w:tcPr>
            <w:tcW w:w="1275" w:type="dxa"/>
            <w:tcBorders>
              <w:top w:val="single" w:sz="6" w:space="0" w:color="000000"/>
              <w:left w:val="single" w:sz="6" w:space="0" w:color="000000"/>
              <w:right w:val="single" w:sz="6" w:space="0" w:color="000000"/>
            </w:tcBorders>
            <w:shd w:val="clear" w:color="auto" w:fill="auto"/>
            <w:noWrap/>
            <w:vAlign w:val="center"/>
          </w:tcPr>
          <w:p w14:paraId="4F232A29" w14:textId="77777777" w:rsidR="00CA7DB7" w:rsidRPr="00936E8C" w:rsidRDefault="00CA7DB7" w:rsidP="007D6400">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2</w:t>
            </w:r>
          </w:p>
        </w:tc>
        <w:tc>
          <w:tcPr>
            <w:tcW w:w="1133" w:type="dxa"/>
            <w:tcBorders>
              <w:top w:val="single" w:sz="6" w:space="0" w:color="000000"/>
              <w:left w:val="single" w:sz="6" w:space="0" w:color="000000"/>
              <w:right w:val="single" w:sz="6" w:space="0" w:color="000000"/>
            </w:tcBorders>
            <w:shd w:val="clear" w:color="auto" w:fill="auto"/>
            <w:vAlign w:val="center"/>
          </w:tcPr>
          <w:p w14:paraId="131556C4" w14:textId="77777777" w:rsidR="00CA7DB7" w:rsidRPr="00936E8C" w:rsidRDefault="00CA7DB7" w:rsidP="007D6400">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34AE57F3" w14:textId="77777777" w:rsidR="00CA7DB7" w:rsidRPr="00936E8C" w:rsidRDefault="00CA7DB7" w:rsidP="007D6400">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1F70C857" w14:textId="77777777" w:rsidR="00CA7DB7" w:rsidRPr="00936E8C" w:rsidRDefault="00CA7DB7" w:rsidP="007D6400">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780" w:type="dxa"/>
            <w:gridSpan w:val="2"/>
            <w:tcBorders>
              <w:top w:val="single" w:sz="4" w:space="0" w:color="auto"/>
              <w:left w:val="single" w:sz="4" w:space="0" w:color="auto"/>
              <w:right w:val="single" w:sz="4" w:space="0" w:color="auto"/>
            </w:tcBorders>
            <w:noWrap/>
            <w:vAlign w:val="center"/>
          </w:tcPr>
          <w:p w14:paraId="44C27AE3"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424" w:type="dxa"/>
            <w:gridSpan w:val="4"/>
            <w:tcBorders>
              <w:top w:val="single" w:sz="4" w:space="0" w:color="auto"/>
              <w:left w:val="single" w:sz="4" w:space="0" w:color="auto"/>
              <w:right w:val="single" w:sz="4" w:space="0" w:color="auto"/>
            </w:tcBorders>
            <w:vAlign w:val="center"/>
          </w:tcPr>
          <w:p w14:paraId="73F122AA"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283" w:type="dxa"/>
            <w:gridSpan w:val="2"/>
            <w:tcBorders>
              <w:top w:val="single" w:sz="4" w:space="0" w:color="auto"/>
              <w:left w:val="single" w:sz="4" w:space="0" w:color="auto"/>
              <w:right w:val="single" w:sz="4" w:space="0" w:color="auto"/>
            </w:tcBorders>
            <w:vAlign w:val="center"/>
          </w:tcPr>
          <w:p w14:paraId="04CBC98D"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27" w:type="dxa"/>
            <w:tcBorders>
              <w:top w:val="single" w:sz="4" w:space="0" w:color="auto"/>
              <w:left w:val="single" w:sz="4" w:space="0" w:color="auto"/>
              <w:right w:val="single" w:sz="4" w:space="0" w:color="auto"/>
            </w:tcBorders>
            <w:vAlign w:val="center"/>
          </w:tcPr>
          <w:p w14:paraId="18FFC805"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06" w:type="dxa"/>
            <w:tcBorders>
              <w:top w:val="single" w:sz="4" w:space="0" w:color="auto"/>
              <w:left w:val="single" w:sz="4" w:space="0" w:color="auto"/>
              <w:right w:val="single" w:sz="4" w:space="0" w:color="000000"/>
            </w:tcBorders>
            <w:vAlign w:val="center"/>
          </w:tcPr>
          <w:p w14:paraId="27A91839"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1153" w:type="dxa"/>
            <w:tcBorders>
              <w:top w:val="single" w:sz="4" w:space="0" w:color="auto"/>
              <w:left w:val="nil"/>
              <w:right w:val="single" w:sz="4" w:space="0" w:color="auto"/>
            </w:tcBorders>
            <w:noWrap/>
            <w:vAlign w:val="center"/>
          </w:tcPr>
          <w:p w14:paraId="1D130339"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850" w:type="dxa"/>
            <w:tcBorders>
              <w:top w:val="single" w:sz="4" w:space="0" w:color="auto"/>
              <w:left w:val="nil"/>
              <w:right w:val="single" w:sz="4" w:space="0" w:color="auto"/>
            </w:tcBorders>
            <w:noWrap/>
            <w:vAlign w:val="center"/>
          </w:tcPr>
          <w:p w14:paraId="7D6F643D"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556" w:type="dxa"/>
            <w:tcBorders>
              <w:top w:val="single" w:sz="4" w:space="0" w:color="auto"/>
              <w:left w:val="nil"/>
              <w:right w:val="single" w:sz="4" w:space="0" w:color="auto"/>
            </w:tcBorders>
            <w:noWrap/>
            <w:vAlign w:val="center"/>
          </w:tcPr>
          <w:p w14:paraId="356583C1"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1" w:type="dxa"/>
            <w:tcBorders>
              <w:top w:val="single" w:sz="4" w:space="0" w:color="auto"/>
              <w:left w:val="nil"/>
              <w:right w:val="single" w:sz="4" w:space="0" w:color="auto"/>
            </w:tcBorders>
            <w:vAlign w:val="center"/>
          </w:tcPr>
          <w:p w14:paraId="127C45E1"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3" w:type="dxa"/>
            <w:gridSpan w:val="3"/>
            <w:tcBorders>
              <w:top w:val="single" w:sz="4" w:space="0" w:color="auto"/>
              <w:left w:val="nil"/>
              <w:right w:val="single" w:sz="4" w:space="0" w:color="auto"/>
            </w:tcBorders>
            <w:vAlign w:val="center"/>
          </w:tcPr>
          <w:p w14:paraId="44917625" w14:textId="77777777" w:rsidR="00CA7DB7" w:rsidRPr="00936E8C" w:rsidRDefault="00CA7DB7" w:rsidP="007D6400">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1102" w:type="dxa"/>
            <w:gridSpan w:val="3"/>
            <w:vMerge/>
            <w:tcBorders>
              <w:left w:val="single" w:sz="4" w:space="0" w:color="auto"/>
              <w:bottom w:val="single" w:sz="4" w:space="0" w:color="auto"/>
              <w:right w:val="single" w:sz="4" w:space="0" w:color="auto"/>
            </w:tcBorders>
          </w:tcPr>
          <w:p w14:paraId="1B6E4621" w14:textId="77777777" w:rsidR="00CA7DB7" w:rsidRPr="00B81FB9" w:rsidRDefault="00CA7DB7" w:rsidP="007D6400">
            <w:pPr>
              <w:rPr>
                <w:rFonts w:eastAsia="Times New Roman" w:cs="Times New Roman"/>
                <w:color w:val="000000"/>
                <w:sz w:val="18"/>
                <w:szCs w:val="18"/>
                <w:lang w:eastAsia="ru-RU"/>
              </w:rPr>
            </w:pPr>
          </w:p>
        </w:tc>
      </w:tr>
      <w:tr w:rsidR="00CA7DB7" w:rsidRPr="00B81FB9" w14:paraId="23A14F7A" w14:textId="77777777" w:rsidTr="007D6400">
        <w:trPr>
          <w:trHeight w:val="904"/>
        </w:trPr>
        <w:tc>
          <w:tcPr>
            <w:tcW w:w="595" w:type="dxa"/>
            <w:vMerge w:val="restart"/>
            <w:tcBorders>
              <w:top w:val="single" w:sz="4" w:space="0" w:color="auto"/>
              <w:left w:val="single" w:sz="4" w:space="0" w:color="auto"/>
              <w:right w:val="single" w:sz="4" w:space="0" w:color="auto"/>
            </w:tcBorders>
            <w:noWrap/>
          </w:tcPr>
          <w:p w14:paraId="403F4040"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501" w:type="dxa"/>
            <w:vMerge w:val="restart"/>
            <w:tcBorders>
              <w:top w:val="single" w:sz="4" w:space="0" w:color="auto"/>
              <w:left w:val="single" w:sz="4" w:space="0" w:color="auto"/>
              <w:right w:val="single" w:sz="4" w:space="0" w:color="auto"/>
            </w:tcBorders>
          </w:tcPr>
          <w:p w14:paraId="5590B3C9" w14:textId="77777777" w:rsidR="00CA7DB7" w:rsidRPr="008F1496"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CB3EA0">
              <w:rPr>
                <w:rFonts w:eastAsia="Times New Roman" w:cs="Times New Roman"/>
                <w:color w:val="000000"/>
                <w:sz w:val="18"/>
                <w:szCs w:val="18"/>
                <w:lang w:eastAsia="ru-RU"/>
              </w:rPr>
              <w:t>Капитальный ремонт самотечного канализационного коллектора ул. Парковая от камеры К1-1 до камеры К1-6 2*</w:t>
            </w:r>
            <w:proofErr w:type="spellStart"/>
            <w:r w:rsidRPr="00CB3EA0">
              <w:rPr>
                <w:rFonts w:eastAsia="Times New Roman" w:cs="Times New Roman"/>
                <w:color w:val="000000"/>
                <w:sz w:val="18"/>
                <w:szCs w:val="18"/>
                <w:lang w:eastAsia="ru-RU"/>
              </w:rPr>
              <w:t>Ду</w:t>
            </w:r>
            <w:proofErr w:type="spellEnd"/>
            <w:r w:rsidRPr="00CB3EA0">
              <w:rPr>
                <w:rFonts w:eastAsia="Times New Roman" w:cs="Times New Roman"/>
                <w:color w:val="000000"/>
                <w:sz w:val="18"/>
                <w:szCs w:val="18"/>
                <w:lang w:eastAsia="ru-RU"/>
              </w:rPr>
              <w:t xml:space="preserve">=600 мм 189 </w:t>
            </w:r>
            <w:proofErr w:type="spellStart"/>
            <w:r w:rsidRPr="00CB3EA0">
              <w:rPr>
                <w:rFonts w:eastAsia="Times New Roman" w:cs="Times New Roman"/>
                <w:color w:val="000000"/>
                <w:sz w:val="18"/>
                <w:szCs w:val="18"/>
                <w:lang w:eastAsia="ru-RU"/>
              </w:rPr>
              <w:t>м.п</w:t>
            </w:r>
            <w:proofErr w:type="spellEnd"/>
            <w:r w:rsidRPr="00CB3EA0">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right w:val="single" w:sz="4" w:space="0" w:color="auto"/>
            </w:tcBorders>
            <w:noWrap/>
          </w:tcPr>
          <w:p w14:paraId="2B4E0C60" w14:textId="77777777" w:rsidR="00CA7DB7" w:rsidRDefault="00CA7DB7" w:rsidP="007D6400">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6C3D76FE"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0D0AF05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21 503,39</w:t>
            </w:r>
          </w:p>
        </w:tc>
        <w:tc>
          <w:tcPr>
            <w:tcW w:w="1133" w:type="dxa"/>
            <w:tcBorders>
              <w:top w:val="single" w:sz="4" w:space="0" w:color="auto"/>
              <w:left w:val="nil"/>
              <w:bottom w:val="single" w:sz="4" w:space="0" w:color="auto"/>
              <w:right w:val="single" w:sz="4" w:space="0" w:color="auto"/>
            </w:tcBorders>
          </w:tcPr>
          <w:p w14:paraId="77B36CC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6033E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AB5093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E2EDE4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21 503,39</w:t>
            </w:r>
          </w:p>
        </w:tc>
        <w:tc>
          <w:tcPr>
            <w:tcW w:w="1153" w:type="dxa"/>
            <w:tcBorders>
              <w:top w:val="single" w:sz="4" w:space="0" w:color="auto"/>
              <w:left w:val="nil"/>
              <w:bottom w:val="single" w:sz="4" w:space="0" w:color="auto"/>
              <w:right w:val="single" w:sz="4" w:space="0" w:color="auto"/>
            </w:tcBorders>
            <w:noWrap/>
          </w:tcPr>
          <w:p w14:paraId="7711B06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CA8D66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436F53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7B6AA5F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56E8E6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3D593DB6"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CA7DB7" w:rsidRPr="00B81FB9" w14:paraId="408A8054" w14:textId="77777777" w:rsidTr="007D6400">
        <w:trPr>
          <w:trHeight w:val="904"/>
        </w:trPr>
        <w:tc>
          <w:tcPr>
            <w:tcW w:w="595" w:type="dxa"/>
            <w:vMerge/>
            <w:tcBorders>
              <w:left w:val="single" w:sz="4" w:space="0" w:color="auto"/>
              <w:right w:val="single" w:sz="4" w:space="0" w:color="auto"/>
            </w:tcBorders>
            <w:noWrap/>
          </w:tcPr>
          <w:p w14:paraId="7E72C56C"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40CB2BA"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6315207"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6D24A2D1"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318728A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9 730,74</w:t>
            </w:r>
          </w:p>
        </w:tc>
        <w:tc>
          <w:tcPr>
            <w:tcW w:w="1133" w:type="dxa"/>
            <w:tcBorders>
              <w:top w:val="single" w:sz="4" w:space="0" w:color="auto"/>
              <w:left w:val="nil"/>
              <w:bottom w:val="single" w:sz="4" w:space="0" w:color="auto"/>
              <w:right w:val="single" w:sz="4" w:space="0" w:color="auto"/>
            </w:tcBorders>
          </w:tcPr>
          <w:p w14:paraId="293085B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58568A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A0DE0C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17639D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9 730,74</w:t>
            </w:r>
          </w:p>
        </w:tc>
        <w:tc>
          <w:tcPr>
            <w:tcW w:w="1153" w:type="dxa"/>
            <w:tcBorders>
              <w:top w:val="single" w:sz="4" w:space="0" w:color="auto"/>
              <w:left w:val="nil"/>
              <w:bottom w:val="single" w:sz="4" w:space="0" w:color="auto"/>
              <w:right w:val="single" w:sz="4" w:space="0" w:color="auto"/>
            </w:tcBorders>
            <w:noWrap/>
          </w:tcPr>
          <w:p w14:paraId="5F96DD3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9B1E35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86B88A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067294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0A7F0F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5D53CCD" w14:textId="77777777" w:rsidR="00CA7DB7" w:rsidRPr="00B81FB9" w:rsidRDefault="00CA7DB7" w:rsidP="007D6400">
            <w:pPr>
              <w:rPr>
                <w:rFonts w:eastAsia="Times New Roman" w:cs="Times New Roman"/>
                <w:color w:val="000000"/>
                <w:sz w:val="18"/>
                <w:szCs w:val="18"/>
                <w:lang w:eastAsia="ru-RU"/>
              </w:rPr>
            </w:pPr>
          </w:p>
        </w:tc>
      </w:tr>
      <w:tr w:rsidR="00CA7DB7" w:rsidRPr="00B81FB9" w14:paraId="3CE73DA0" w14:textId="77777777" w:rsidTr="007D6400">
        <w:trPr>
          <w:trHeight w:val="904"/>
        </w:trPr>
        <w:tc>
          <w:tcPr>
            <w:tcW w:w="595" w:type="dxa"/>
            <w:vMerge/>
            <w:tcBorders>
              <w:left w:val="single" w:sz="4" w:space="0" w:color="auto"/>
              <w:right w:val="single" w:sz="4" w:space="0" w:color="auto"/>
            </w:tcBorders>
            <w:noWrap/>
          </w:tcPr>
          <w:p w14:paraId="1C69FA06"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8A9740D"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7D5CF39"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307B6F89"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0A72AC9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33" w:type="dxa"/>
            <w:tcBorders>
              <w:top w:val="single" w:sz="4" w:space="0" w:color="auto"/>
              <w:left w:val="nil"/>
              <w:bottom w:val="single" w:sz="4" w:space="0" w:color="auto"/>
              <w:right w:val="single" w:sz="4" w:space="0" w:color="auto"/>
            </w:tcBorders>
          </w:tcPr>
          <w:p w14:paraId="6C54042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E31450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331D1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AF0416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53" w:type="dxa"/>
            <w:tcBorders>
              <w:top w:val="single" w:sz="4" w:space="0" w:color="auto"/>
              <w:left w:val="nil"/>
              <w:bottom w:val="single" w:sz="4" w:space="0" w:color="auto"/>
              <w:right w:val="single" w:sz="4" w:space="0" w:color="auto"/>
            </w:tcBorders>
            <w:noWrap/>
          </w:tcPr>
          <w:p w14:paraId="3E09762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C07052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45C444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62B39B8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F63489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EE39C12" w14:textId="77777777" w:rsidR="00CA7DB7" w:rsidRPr="00B81FB9" w:rsidRDefault="00CA7DB7" w:rsidP="007D6400">
            <w:pPr>
              <w:rPr>
                <w:rFonts w:eastAsia="Times New Roman" w:cs="Times New Roman"/>
                <w:color w:val="000000"/>
                <w:sz w:val="18"/>
                <w:szCs w:val="18"/>
                <w:lang w:eastAsia="ru-RU"/>
              </w:rPr>
            </w:pPr>
          </w:p>
        </w:tc>
      </w:tr>
      <w:tr w:rsidR="00CA7DB7" w:rsidRPr="00B81FB9" w14:paraId="09F22005" w14:textId="77777777" w:rsidTr="007D6400">
        <w:trPr>
          <w:trHeight w:val="904"/>
        </w:trPr>
        <w:tc>
          <w:tcPr>
            <w:tcW w:w="595" w:type="dxa"/>
            <w:vMerge/>
            <w:tcBorders>
              <w:left w:val="single" w:sz="4" w:space="0" w:color="auto"/>
              <w:bottom w:val="single" w:sz="4" w:space="0" w:color="auto"/>
              <w:right w:val="single" w:sz="4" w:space="0" w:color="auto"/>
            </w:tcBorders>
            <w:noWrap/>
          </w:tcPr>
          <w:p w14:paraId="0E33E9DC"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89F6261" w14:textId="77777777" w:rsidR="00CA7DB7" w:rsidRPr="008F1496"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58E0BB1" w14:textId="77777777" w:rsidR="00CA7DB7"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056340DF" w14:textId="77777777" w:rsidR="00CA7DB7" w:rsidRPr="006527C7" w:rsidRDefault="00CA7DB7" w:rsidP="007D6400">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4BBC6DF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3 483,55</w:t>
            </w:r>
          </w:p>
        </w:tc>
        <w:tc>
          <w:tcPr>
            <w:tcW w:w="1133" w:type="dxa"/>
            <w:tcBorders>
              <w:top w:val="single" w:sz="4" w:space="0" w:color="auto"/>
              <w:left w:val="nil"/>
              <w:bottom w:val="single" w:sz="4" w:space="0" w:color="auto"/>
              <w:right w:val="single" w:sz="4" w:space="0" w:color="auto"/>
            </w:tcBorders>
          </w:tcPr>
          <w:p w14:paraId="16D4B85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AFA56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268960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14FE33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3 483,55</w:t>
            </w:r>
          </w:p>
        </w:tc>
        <w:tc>
          <w:tcPr>
            <w:tcW w:w="1153" w:type="dxa"/>
            <w:tcBorders>
              <w:top w:val="single" w:sz="4" w:space="0" w:color="auto"/>
              <w:left w:val="nil"/>
              <w:bottom w:val="single" w:sz="4" w:space="0" w:color="auto"/>
              <w:right w:val="single" w:sz="4" w:space="0" w:color="auto"/>
            </w:tcBorders>
            <w:noWrap/>
          </w:tcPr>
          <w:p w14:paraId="50CC343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44FC9C5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A05A3F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56F508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A72490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D686B88" w14:textId="77777777" w:rsidR="00CA7DB7" w:rsidRPr="00B81FB9" w:rsidRDefault="00CA7DB7" w:rsidP="007D6400">
            <w:pPr>
              <w:rPr>
                <w:rFonts w:eastAsia="Times New Roman" w:cs="Times New Roman"/>
                <w:color w:val="000000"/>
                <w:sz w:val="18"/>
                <w:szCs w:val="18"/>
                <w:lang w:eastAsia="ru-RU"/>
              </w:rPr>
            </w:pPr>
          </w:p>
        </w:tc>
      </w:tr>
      <w:tr w:rsidR="00CA7DB7" w:rsidRPr="00B81FB9" w14:paraId="4EA9C71A" w14:textId="77777777" w:rsidTr="007D6400">
        <w:trPr>
          <w:trHeight w:val="325"/>
        </w:trPr>
        <w:tc>
          <w:tcPr>
            <w:tcW w:w="595" w:type="dxa"/>
            <w:vMerge w:val="restart"/>
            <w:tcBorders>
              <w:left w:val="single" w:sz="4" w:space="0" w:color="auto"/>
              <w:right w:val="single" w:sz="4" w:space="0" w:color="auto"/>
            </w:tcBorders>
            <w:noWrap/>
          </w:tcPr>
          <w:p w14:paraId="28C30A9A"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3.2.</w:t>
            </w:r>
          </w:p>
        </w:tc>
        <w:tc>
          <w:tcPr>
            <w:tcW w:w="1501" w:type="dxa"/>
            <w:vMerge w:val="restart"/>
            <w:tcBorders>
              <w:left w:val="single" w:sz="4" w:space="0" w:color="auto"/>
              <w:right w:val="single" w:sz="4" w:space="0" w:color="auto"/>
            </w:tcBorders>
          </w:tcPr>
          <w:p w14:paraId="5D7A84EB" w14:textId="77777777" w:rsidR="00CA7DB7" w:rsidRPr="008F1496"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3591A">
              <w:rPr>
                <w:rFonts w:eastAsia="Times New Roman" w:cs="Times New Roman"/>
                <w:color w:val="000000"/>
                <w:sz w:val="18"/>
                <w:szCs w:val="18"/>
                <w:lang w:eastAsia="ru-RU"/>
              </w:rPr>
              <w:t>Кап. ремонт самотечного канализационного коллектора ул. Парковая от камеры К1-1 до существующих очистных сооружений, 2Ду=600мм длиной 261 метр</w:t>
            </w:r>
          </w:p>
        </w:tc>
        <w:tc>
          <w:tcPr>
            <w:tcW w:w="847" w:type="dxa"/>
            <w:vMerge w:val="restart"/>
            <w:tcBorders>
              <w:left w:val="single" w:sz="4" w:space="0" w:color="auto"/>
              <w:right w:val="single" w:sz="4" w:space="0" w:color="auto"/>
            </w:tcBorders>
            <w:noWrap/>
          </w:tcPr>
          <w:p w14:paraId="404A1672" w14:textId="77777777" w:rsidR="00CA7DB7" w:rsidRDefault="00CA7DB7" w:rsidP="007D6400">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54BDC8B"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7A58A51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14 591,12</w:t>
            </w:r>
          </w:p>
        </w:tc>
        <w:tc>
          <w:tcPr>
            <w:tcW w:w="1133" w:type="dxa"/>
            <w:tcBorders>
              <w:top w:val="single" w:sz="4" w:space="0" w:color="auto"/>
              <w:left w:val="nil"/>
              <w:bottom w:val="single" w:sz="4" w:space="0" w:color="auto"/>
              <w:right w:val="single" w:sz="4" w:space="0" w:color="auto"/>
            </w:tcBorders>
          </w:tcPr>
          <w:p w14:paraId="35C3945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B1FA89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893D63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A8EC82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14 591,12</w:t>
            </w:r>
          </w:p>
        </w:tc>
        <w:tc>
          <w:tcPr>
            <w:tcW w:w="1153" w:type="dxa"/>
            <w:tcBorders>
              <w:top w:val="single" w:sz="4" w:space="0" w:color="auto"/>
              <w:left w:val="nil"/>
              <w:bottom w:val="single" w:sz="4" w:space="0" w:color="auto"/>
              <w:right w:val="single" w:sz="4" w:space="0" w:color="auto"/>
            </w:tcBorders>
            <w:noWrap/>
          </w:tcPr>
          <w:p w14:paraId="32A0C8C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D440B0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668125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19464A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4E72F3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40B402C" w14:textId="77777777" w:rsidR="00CA7DB7" w:rsidRPr="00B81FB9" w:rsidRDefault="00CA7DB7" w:rsidP="007D6400">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CA7DB7" w:rsidRPr="00B81FB9" w14:paraId="01F4203A" w14:textId="77777777" w:rsidTr="007D6400">
        <w:trPr>
          <w:trHeight w:val="425"/>
        </w:trPr>
        <w:tc>
          <w:tcPr>
            <w:tcW w:w="595" w:type="dxa"/>
            <w:vMerge/>
            <w:tcBorders>
              <w:left w:val="single" w:sz="4" w:space="0" w:color="auto"/>
              <w:right w:val="single" w:sz="4" w:space="0" w:color="auto"/>
            </w:tcBorders>
            <w:noWrap/>
          </w:tcPr>
          <w:p w14:paraId="62481898"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2E46B7F"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FFC864F" w14:textId="77777777" w:rsidR="00CA7DB7" w:rsidRDefault="00CA7DB7" w:rsidP="007D6400">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65B94DC1"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10E8D9C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6 602,85</w:t>
            </w:r>
          </w:p>
        </w:tc>
        <w:tc>
          <w:tcPr>
            <w:tcW w:w="1133" w:type="dxa"/>
            <w:tcBorders>
              <w:top w:val="single" w:sz="4" w:space="0" w:color="auto"/>
              <w:left w:val="nil"/>
              <w:bottom w:val="single" w:sz="4" w:space="0" w:color="auto"/>
              <w:right w:val="single" w:sz="4" w:space="0" w:color="auto"/>
            </w:tcBorders>
          </w:tcPr>
          <w:p w14:paraId="4FF77A0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410B34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FBBBEF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0998E0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6 602,85</w:t>
            </w:r>
          </w:p>
        </w:tc>
        <w:tc>
          <w:tcPr>
            <w:tcW w:w="1153" w:type="dxa"/>
            <w:tcBorders>
              <w:top w:val="single" w:sz="4" w:space="0" w:color="auto"/>
              <w:left w:val="nil"/>
              <w:bottom w:val="single" w:sz="4" w:space="0" w:color="auto"/>
              <w:right w:val="single" w:sz="4" w:space="0" w:color="auto"/>
            </w:tcBorders>
            <w:noWrap/>
          </w:tcPr>
          <w:p w14:paraId="6DE97D7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17F853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4275FC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759267B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CA13B6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06FF419" w14:textId="77777777" w:rsidR="00CA7DB7" w:rsidRPr="00B81FB9" w:rsidRDefault="00CA7DB7" w:rsidP="007D6400">
            <w:pPr>
              <w:rPr>
                <w:rFonts w:eastAsia="Times New Roman" w:cs="Times New Roman"/>
                <w:color w:val="000000"/>
                <w:sz w:val="18"/>
                <w:szCs w:val="18"/>
                <w:lang w:eastAsia="ru-RU"/>
              </w:rPr>
            </w:pPr>
          </w:p>
        </w:tc>
      </w:tr>
      <w:tr w:rsidR="00CA7DB7" w:rsidRPr="00B81FB9" w14:paraId="57586855" w14:textId="77777777" w:rsidTr="007D6400">
        <w:trPr>
          <w:trHeight w:val="450"/>
        </w:trPr>
        <w:tc>
          <w:tcPr>
            <w:tcW w:w="595" w:type="dxa"/>
            <w:vMerge/>
            <w:tcBorders>
              <w:left w:val="single" w:sz="4" w:space="0" w:color="auto"/>
              <w:right w:val="single" w:sz="4" w:space="0" w:color="auto"/>
            </w:tcBorders>
            <w:noWrap/>
          </w:tcPr>
          <w:p w14:paraId="0D850CF1"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44E320D"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6E2E58F" w14:textId="77777777" w:rsidR="00CA7DB7" w:rsidRDefault="00CA7DB7" w:rsidP="007D6400">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498D4157" w14:textId="77777777" w:rsidR="00CA7DB7" w:rsidRPr="006527C7" w:rsidRDefault="00CA7DB7" w:rsidP="007D6400">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4B108EC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33" w:type="dxa"/>
            <w:tcBorders>
              <w:top w:val="single" w:sz="4" w:space="0" w:color="auto"/>
              <w:left w:val="nil"/>
              <w:bottom w:val="single" w:sz="4" w:space="0" w:color="auto"/>
              <w:right w:val="single" w:sz="4" w:space="0" w:color="auto"/>
            </w:tcBorders>
          </w:tcPr>
          <w:p w14:paraId="55416E6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A34917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DBEA48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5BBB93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53" w:type="dxa"/>
            <w:tcBorders>
              <w:top w:val="single" w:sz="4" w:space="0" w:color="auto"/>
              <w:left w:val="nil"/>
              <w:bottom w:val="single" w:sz="4" w:space="0" w:color="auto"/>
              <w:right w:val="single" w:sz="4" w:space="0" w:color="auto"/>
            </w:tcBorders>
            <w:noWrap/>
          </w:tcPr>
          <w:p w14:paraId="3DBE81A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08190F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5A2C8F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103996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2209B5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7F46F23" w14:textId="77777777" w:rsidR="00CA7DB7" w:rsidRPr="00B81FB9" w:rsidRDefault="00CA7DB7" w:rsidP="007D6400">
            <w:pPr>
              <w:rPr>
                <w:rFonts w:eastAsia="Times New Roman" w:cs="Times New Roman"/>
                <w:color w:val="000000"/>
                <w:sz w:val="18"/>
                <w:szCs w:val="18"/>
                <w:lang w:eastAsia="ru-RU"/>
              </w:rPr>
            </w:pPr>
          </w:p>
        </w:tc>
      </w:tr>
      <w:tr w:rsidR="00CA7DB7" w:rsidRPr="00B81FB9" w14:paraId="07E496A3" w14:textId="77777777" w:rsidTr="007D6400">
        <w:trPr>
          <w:trHeight w:val="1490"/>
        </w:trPr>
        <w:tc>
          <w:tcPr>
            <w:tcW w:w="595" w:type="dxa"/>
            <w:vMerge/>
            <w:tcBorders>
              <w:left w:val="single" w:sz="4" w:space="0" w:color="auto"/>
              <w:bottom w:val="single" w:sz="4" w:space="0" w:color="auto"/>
              <w:right w:val="single" w:sz="4" w:space="0" w:color="auto"/>
            </w:tcBorders>
            <w:noWrap/>
          </w:tcPr>
          <w:p w14:paraId="75A75DD1"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C70C12"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F26CCCE" w14:textId="77777777" w:rsidR="00CA7DB7" w:rsidRDefault="00CA7DB7" w:rsidP="007D6400">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6E8BD280" w14:textId="77777777" w:rsidR="00CA7DB7" w:rsidRPr="006527C7" w:rsidRDefault="00CA7DB7" w:rsidP="007D6400">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0517664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2 363,77</w:t>
            </w:r>
          </w:p>
        </w:tc>
        <w:tc>
          <w:tcPr>
            <w:tcW w:w="1133" w:type="dxa"/>
            <w:tcBorders>
              <w:top w:val="single" w:sz="4" w:space="0" w:color="auto"/>
              <w:left w:val="nil"/>
              <w:bottom w:val="single" w:sz="4" w:space="0" w:color="auto"/>
              <w:right w:val="single" w:sz="4" w:space="0" w:color="auto"/>
            </w:tcBorders>
          </w:tcPr>
          <w:p w14:paraId="6DBB42F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40454F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53C8F1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F4BA11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2 363,77</w:t>
            </w:r>
          </w:p>
        </w:tc>
        <w:tc>
          <w:tcPr>
            <w:tcW w:w="1153" w:type="dxa"/>
            <w:tcBorders>
              <w:top w:val="single" w:sz="4" w:space="0" w:color="auto"/>
              <w:left w:val="nil"/>
              <w:bottom w:val="single" w:sz="4" w:space="0" w:color="auto"/>
              <w:right w:val="single" w:sz="4" w:space="0" w:color="auto"/>
            </w:tcBorders>
            <w:noWrap/>
          </w:tcPr>
          <w:p w14:paraId="036F702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52F6E7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7AE090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A9D08B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5633C2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B077372" w14:textId="77777777" w:rsidR="00CA7DB7" w:rsidRPr="00B81FB9" w:rsidRDefault="00CA7DB7" w:rsidP="007D6400">
            <w:pPr>
              <w:rPr>
                <w:rFonts w:eastAsia="Times New Roman" w:cs="Times New Roman"/>
                <w:color w:val="000000"/>
                <w:sz w:val="18"/>
                <w:szCs w:val="18"/>
                <w:lang w:eastAsia="ru-RU"/>
              </w:rPr>
            </w:pPr>
          </w:p>
        </w:tc>
      </w:tr>
      <w:tr w:rsidR="00CA7DB7" w:rsidRPr="00B81FB9" w14:paraId="0E5A7B85" w14:textId="77777777" w:rsidTr="007D6400">
        <w:trPr>
          <w:trHeight w:val="475"/>
        </w:trPr>
        <w:tc>
          <w:tcPr>
            <w:tcW w:w="595" w:type="dxa"/>
            <w:vMerge w:val="restart"/>
            <w:tcBorders>
              <w:top w:val="single" w:sz="4" w:space="0" w:color="auto"/>
              <w:left w:val="single" w:sz="4" w:space="0" w:color="auto"/>
              <w:right w:val="single" w:sz="4" w:space="0" w:color="auto"/>
            </w:tcBorders>
            <w:noWrap/>
          </w:tcPr>
          <w:p w14:paraId="6773A3DC"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right w:val="single" w:sz="4" w:space="0" w:color="auto"/>
            </w:tcBorders>
          </w:tcPr>
          <w:p w14:paraId="5A62150C"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 xml:space="preserve">Мониторинг разработки и утверждения </w:t>
            </w:r>
            <w:r w:rsidRPr="001421F9">
              <w:rPr>
                <w:rFonts w:eastAsia="Times New Roman" w:cs="Times New Roman"/>
                <w:color w:val="000000"/>
                <w:sz w:val="18"/>
                <w:szCs w:val="18"/>
                <w:lang w:eastAsia="ru-RU"/>
              </w:rPr>
              <w:lastRenderedPageBreak/>
              <w:t>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7FCE5D4C" w14:textId="77777777" w:rsidR="00CA7DB7" w:rsidRPr="00B81FB9" w:rsidRDefault="00CA7DB7" w:rsidP="007D6400">
            <w:pPr>
              <w:jc w:val="center"/>
              <w:rPr>
                <w:rFonts w:cs="Times New Roman"/>
                <w:sz w:val="18"/>
                <w:szCs w:val="18"/>
              </w:rPr>
            </w:pPr>
            <w:r>
              <w:rPr>
                <w:rFonts w:cs="Times New Roman"/>
                <w:sz w:val="18"/>
                <w:szCs w:val="18"/>
              </w:rPr>
              <w:lastRenderedPageBreak/>
              <w:t>2023-2031</w:t>
            </w:r>
          </w:p>
        </w:tc>
        <w:tc>
          <w:tcPr>
            <w:tcW w:w="1130" w:type="dxa"/>
            <w:tcBorders>
              <w:top w:val="single" w:sz="4" w:space="0" w:color="auto"/>
              <w:left w:val="nil"/>
              <w:bottom w:val="single" w:sz="4" w:space="0" w:color="auto"/>
              <w:right w:val="single" w:sz="4" w:space="0" w:color="auto"/>
            </w:tcBorders>
          </w:tcPr>
          <w:p w14:paraId="2ADE3B0D" w14:textId="77777777" w:rsidR="00CA7DB7" w:rsidRPr="00B81FB9" w:rsidRDefault="00CA7DB7" w:rsidP="007D6400">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A8C20BD"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5CD0C348"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E08C14"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6ABCD2"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DAB129"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single" w:sz="4" w:space="0" w:color="auto"/>
              <w:left w:val="nil"/>
              <w:bottom w:val="single" w:sz="4" w:space="0" w:color="auto"/>
              <w:right w:val="single" w:sz="4" w:space="0" w:color="auto"/>
            </w:tcBorders>
            <w:noWrap/>
            <w:vAlign w:val="center"/>
          </w:tcPr>
          <w:p w14:paraId="09CB48E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56B801E2"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6C2D17A3"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8F0AE92"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465CF4F"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30CEF359" w14:textId="77777777" w:rsidR="00CA7DB7" w:rsidRPr="00B81FB9" w:rsidRDefault="00CA7DB7" w:rsidP="007D6400">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CA7DB7" w:rsidRPr="00B81FB9" w14:paraId="068B2D3B" w14:textId="77777777" w:rsidTr="007D6400">
        <w:trPr>
          <w:trHeight w:val="277"/>
        </w:trPr>
        <w:tc>
          <w:tcPr>
            <w:tcW w:w="595" w:type="dxa"/>
            <w:vMerge/>
            <w:tcBorders>
              <w:left w:val="single" w:sz="4" w:space="0" w:color="auto"/>
              <w:right w:val="single" w:sz="4" w:space="0" w:color="auto"/>
            </w:tcBorders>
            <w:noWrap/>
          </w:tcPr>
          <w:p w14:paraId="40415D28"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69F9815"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39A1B38"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5A131905" w14:textId="77777777" w:rsidR="00CA7DB7" w:rsidRPr="00B81FB9" w:rsidRDefault="00CA7DB7" w:rsidP="007D6400">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9B3C150"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00BF480"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5AFB58F"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D4E786"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2C2B879"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32BEE06"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7571D85"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1439C8"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F9658E"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8B9BF6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8F0521F" w14:textId="77777777" w:rsidR="00CA7DB7" w:rsidRPr="00B81FB9" w:rsidRDefault="00CA7DB7" w:rsidP="007D6400">
            <w:pPr>
              <w:rPr>
                <w:rFonts w:eastAsia="Times New Roman" w:cs="Times New Roman"/>
                <w:color w:val="000000"/>
                <w:sz w:val="18"/>
                <w:szCs w:val="18"/>
                <w:lang w:eastAsia="ru-RU"/>
              </w:rPr>
            </w:pPr>
          </w:p>
        </w:tc>
      </w:tr>
      <w:tr w:rsidR="00CA7DB7" w:rsidRPr="00B81FB9" w14:paraId="1BFAE995" w14:textId="77777777" w:rsidTr="007D6400">
        <w:trPr>
          <w:trHeight w:val="277"/>
        </w:trPr>
        <w:tc>
          <w:tcPr>
            <w:tcW w:w="595" w:type="dxa"/>
            <w:vMerge/>
            <w:tcBorders>
              <w:left w:val="single" w:sz="4" w:space="0" w:color="auto"/>
              <w:bottom w:val="single" w:sz="4" w:space="0" w:color="auto"/>
              <w:right w:val="single" w:sz="4" w:space="0" w:color="auto"/>
            </w:tcBorders>
            <w:noWrap/>
          </w:tcPr>
          <w:p w14:paraId="2452EC3A"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C3D44F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58B6DAD"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00FB7DAA" w14:textId="77777777" w:rsidR="00CA7DB7" w:rsidRPr="00B81FB9" w:rsidRDefault="00CA7DB7" w:rsidP="007D6400">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B1080F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532FF233"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6B607F"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61DD66"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877763C"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09FFB005"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1106996"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DAF7B0E"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10A094" w14:textId="77777777" w:rsidR="00CA7DB7" w:rsidRPr="000B11BE" w:rsidRDefault="00CA7DB7" w:rsidP="007D6400">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ED151A"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A4F36ED" w14:textId="77777777" w:rsidR="00CA7DB7" w:rsidRPr="00B81FB9" w:rsidRDefault="00CA7DB7" w:rsidP="007D6400">
            <w:pPr>
              <w:rPr>
                <w:rFonts w:eastAsia="Times New Roman" w:cs="Times New Roman"/>
                <w:color w:val="000000"/>
                <w:sz w:val="18"/>
                <w:szCs w:val="18"/>
                <w:lang w:eastAsia="ru-RU"/>
              </w:rPr>
            </w:pPr>
          </w:p>
        </w:tc>
      </w:tr>
      <w:tr w:rsidR="00CA7DB7" w:rsidRPr="00B81FB9" w14:paraId="490AAFFB" w14:textId="77777777" w:rsidTr="007D6400">
        <w:trPr>
          <w:trHeight w:val="427"/>
        </w:trPr>
        <w:tc>
          <w:tcPr>
            <w:tcW w:w="595" w:type="dxa"/>
            <w:vMerge w:val="restart"/>
            <w:tcBorders>
              <w:left w:val="single" w:sz="4" w:space="0" w:color="auto"/>
              <w:right w:val="single" w:sz="4" w:space="0" w:color="auto"/>
            </w:tcBorders>
            <w:noWrap/>
          </w:tcPr>
          <w:p w14:paraId="03DFB78C"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4.1.</w:t>
            </w:r>
          </w:p>
        </w:tc>
        <w:tc>
          <w:tcPr>
            <w:tcW w:w="1501" w:type="dxa"/>
            <w:vMerge w:val="restart"/>
            <w:tcBorders>
              <w:left w:val="single" w:sz="4" w:space="0" w:color="auto"/>
              <w:right w:val="single" w:sz="4" w:space="0" w:color="auto"/>
            </w:tcBorders>
          </w:tcPr>
          <w:p w14:paraId="3891351A"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35AEE59C" w14:textId="77777777" w:rsidR="00CA7DB7" w:rsidRPr="00B81FB9" w:rsidRDefault="00CA7DB7" w:rsidP="007D6400">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1AB703C" w14:textId="77777777" w:rsidR="00CA7DB7" w:rsidRPr="00D05374" w:rsidRDefault="00CA7DB7" w:rsidP="007D6400">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8FD6A1C"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2CDCBCD8"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4569EF"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FDC9E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3372863"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1541C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888FA4E"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9F7771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9FED97"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6AA3F3"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5D20A945" w14:textId="77777777" w:rsidR="00CA7DB7" w:rsidRPr="00B81FB9" w:rsidRDefault="00CA7DB7" w:rsidP="007D6400">
            <w:pPr>
              <w:rPr>
                <w:rFonts w:eastAsia="Times New Roman" w:cs="Times New Roman"/>
                <w:color w:val="000000"/>
                <w:sz w:val="18"/>
                <w:szCs w:val="18"/>
                <w:lang w:eastAsia="ru-RU"/>
              </w:rPr>
            </w:pPr>
          </w:p>
        </w:tc>
      </w:tr>
      <w:tr w:rsidR="00CA7DB7" w:rsidRPr="00B81FB9" w14:paraId="6E2FA68D" w14:textId="77777777" w:rsidTr="007D6400">
        <w:trPr>
          <w:trHeight w:val="277"/>
        </w:trPr>
        <w:tc>
          <w:tcPr>
            <w:tcW w:w="595" w:type="dxa"/>
            <w:vMerge/>
            <w:tcBorders>
              <w:left w:val="single" w:sz="4" w:space="0" w:color="auto"/>
              <w:right w:val="single" w:sz="4" w:space="0" w:color="auto"/>
            </w:tcBorders>
            <w:noWrap/>
          </w:tcPr>
          <w:p w14:paraId="3A0E09F3"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7A079FB"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2746FB1"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77EDCD83" w14:textId="77777777" w:rsidR="00CA7DB7" w:rsidRPr="00D05374" w:rsidRDefault="00CA7DB7" w:rsidP="007D6400">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8F2104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9684198"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A96C84"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B4C70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F43ADBB"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26CD18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3ADEAEC"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21A4E4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38EA61"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84721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641AAB6F" w14:textId="77777777" w:rsidR="00CA7DB7" w:rsidRPr="00B81FB9" w:rsidRDefault="00CA7DB7" w:rsidP="007D6400">
            <w:pPr>
              <w:rPr>
                <w:rFonts w:eastAsia="Times New Roman" w:cs="Times New Roman"/>
                <w:color w:val="000000"/>
                <w:sz w:val="18"/>
                <w:szCs w:val="18"/>
                <w:lang w:eastAsia="ru-RU"/>
              </w:rPr>
            </w:pPr>
          </w:p>
        </w:tc>
      </w:tr>
      <w:tr w:rsidR="00CA7DB7" w:rsidRPr="00B81FB9" w14:paraId="7E3DE88E" w14:textId="77777777" w:rsidTr="007D6400">
        <w:trPr>
          <w:trHeight w:val="277"/>
        </w:trPr>
        <w:tc>
          <w:tcPr>
            <w:tcW w:w="595" w:type="dxa"/>
            <w:vMerge/>
            <w:tcBorders>
              <w:left w:val="single" w:sz="4" w:space="0" w:color="auto"/>
              <w:bottom w:val="single" w:sz="4" w:space="0" w:color="auto"/>
              <w:right w:val="single" w:sz="4" w:space="0" w:color="auto"/>
            </w:tcBorders>
            <w:noWrap/>
          </w:tcPr>
          <w:p w14:paraId="35155846"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EE84262"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F4771FB"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72EC95DA" w14:textId="77777777" w:rsidR="00CA7DB7" w:rsidRPr="00D05374" w:rsidRDefault="00CA7DB7" w:rsidP="007D6400">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93DCD2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52F3F582"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1E59CF"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68556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A05BC0"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EECDC1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FC37A2D"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932EFCF"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269B69" w14:textId="77777777" w:rsidR="00CA7DB7" w:rsidRPr="00D05374"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24E25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580CCDBE" w14:textId="77777777" w:rsidR="00CA7DB7" w:rsidRPr="00B81FB9" w:rsidRDefault="00CA7DB7" w:rsidP="007D6400">
            <w:pPr>
              <w:rPr>
                <w:rFonts w:eastAsia="Times New Roman" w:cs="Times New Roman"/>
                <w:color w:val="000000"/>
                <w:sz w:val="18"/>
                <w:szCs w:val="18"/>
                <w:lang w:eastAsia="ru-RU"/>
              </w:rPr>
            </w:pPr>
          </w:p>
        </w:tc>
      </w:tr>
      <w:tr w:rsidR="00CA7DB7" w:rsidRPr="00B81FB9" w14:paraId="0362663B" w14:textId="77777777" w:rsidTr="007D6400">
        <w:trPr>
          <w:trHeight w:val="451"/>
        </w:trPr>
        <w:tc>
          <w:tcPr>
            <w:tcW w:w="595" w:type="dxa"/>
            <w:vMerge w:val="restart"/>
            <w:tcBorders>
              <w:left w:val="single" w:sz="4" w:space="0" w:color="auto"/>
              <w:right w:val="single" w:sz="4" w:space="0" w:color="auto"/>
            </w:tcBorders>
            <w:noWrap/>
          </w:tcPr>
          <w:p w14:paraId="280F9D6D" w14:textId="77777777" w:rsidR="00CA7DB7"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4.2.</w:t>
            </w:r>
          </w:p>
        </w:tc>
        <w:tc>
          <w:tcPr>
            <w:tcW w:w="1501" w:type="dxa"/>
            <w:vMerge w:val="restart"/>
            <w:tcBorders>
              <w:left w:val="single" w:sz="4" w:space="0" w:color="auto"/>
              <w:right w:val="single" w:sz="4" w:space="0" w:color="auto"/>
            </w:tcBorders>
          </w:tcPr>
          <w:p w14:paraId="7A173297"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66FCBC72" w14:textId="77777777" w:rsidR="00CA7DB7" w:rsidRPr="00B81FB9" w:rsidRDefault="00CA7DB7" w:rsidP="007D6400">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08D64958" w14:textId="77777777" w:rsidR="00CA7DB7" w:rsidRPr="00B81FB9" w:rsidRDefault="00CA7DB7" w:rsidP="007D6400">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FC865F9"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65FCD35A"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4511FE"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7CFFF24" w14:textId="77777777" w:rsidR="00CA7DB7" w:rsidRPr="001421F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17BAE97"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10E5BEA2"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8CF1648"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B96A24C"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CDD04CA"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60DA8A7"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150BDE78" w14:textId="77777777" w:rsidR="00CA7DB7" w:rsidRPr="00B81FB9" w:rsidRDefault="00CA7DB7" w:rsidP="007D6400">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CA7DB7" w:rsidRPr="00B81FB9" w14:paraId="0391D61A" w14:textId="77777777" w:rsidTr="007D6400">
        <w:trPr>
          <w:trHeight w:val="596"/>
        </w:trPr>
        <w:tc>
          <w:tcPr>
            <w:tcW w:w="595" w:type="dxa"/>
            <w:vMerge/>
            <w:tcBorders>
              <w:left w:val="single" w:sz="4" w:space="0" w:color="auto"/>
              <w:right w:val="single" w:sz="4" w:space="0" w:color="auto"/>
            </w:tcBorders>
            <w:noWrap/>
          </w:tcPr>
          <w:p w14:paraId="70F8A798"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E425AF9"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2A8B38A"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3CFC67A3"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A209C07"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100E7AC8"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891404"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D18A43" w14:textId="77777777" w:rsidR="00CA7DB7" w:rsidRPr="001421F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8B1F7A5"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E763D79"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9211E34"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6908329"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04A6AB" w14:textId="77777777" w:rsidR="00CA7DB7" w:rsidRPr="000B11BE" w:rsidRDefault="00CA7DB7" w:rsidP="007D6400">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7AC1BE"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26764C5" w14:textId="77777777" w:rsidR="00CA7DB7" w:rsidRPr="00B81FB9" w:rsidRDefault="00CA7DB7" w:rsidP="007D6400">
            <w:pPr>
              <w:rPr>
                <w:rFonts w:eastAsia="Times New Roman" w:cs="Times New Roman"/>
                <w:color w:val="000000"/>
                <w:sz w:val="18"/>
                <w:szCs w:val="18"/>
                <w:lang w:eastAsia="ru-RU"/>
              </w:rPr>
            </w:pPr>
          </w:p>
        </w:tc>
      </w:tr>
      <w:tr w:rsidR="00CA7DB7" w:rsidRPr="00B81FB9" w14:paraId="39D22839" w14:textId="77777777" w:rsidTr="007D6400">
        <w:trPr>
          <w:trHeight w:val="690"/>
        </w:trPr>
        <w:tc>
          <w:tcPr>
            <w:tcW w:w="595" w:type="dxa"/>
            <w:vMerge/>
            <w:tcBorders>
              <w:left w:val="single" w:sz="4" w:space="0" w:color="auto"/>
              <w:bottom w:val="single" w:sz="4" w:space="0" w:color="auto"/>
              <w:right w:val="single" w:sz="4" w:space="0" w:color="auto"/>
            </w:tcBorders>
            <w:noWrap/>
          </w:tcPr>
          <w:p w14:paraId="0CCF52BB"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8A574A7"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78DE4B" w14:textId="77777777" w:rsidR="00CA7DB7" w:rsidRPr="00B81FB9" w:rsidRDefault="00CA7DB7" w:rsidP="007D6400">
            <w:pPr>
              <w:jc w:val="center"/>
              <w:rPr>
                <w:rFonts w:cs="Times New Roman"/>
                <w:sz w:val="18"/>
                <w:szCs w:val="18"/>
              </w:rPr>
            </w:pPr>
          </w:p>
        </w:tc>
        <w:tc>
          <w:tcPr>
            <w:tcW w:w="1130" w:type="dxa"/>
            <w:tcBorders>
              <w:left w:val="nil"/>
              <w:bottom w:val="single" w:sz="4" w:space="0" w:color="auto"/>
              <w:right w:val="single" w:sz="4" w:space="0" w:color="auto"/>
            </w:tcBorders>
          </w:tcPr>
          <w:p w14:paraId="0DF4C2DC"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1E41CB6"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272E1ABB"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C43CA6"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576613" w14:textId="77777777" w:rsidR="00CA7DB7" w:rsidRPr="00A055EA"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8F3C276"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6A7827B8"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E98AB8B"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1F9A3F9"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14754D"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E4EFC0"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1CE7E5B" w14:textId="77777777" w:rsidR="00CA7DB7" w:rsidRPr="00B81FB9" w:rsidRDefault="00CA7DB7" w:rsidP="007D6400">
            <w:pPr>
              <w:rPr>
                <w:rFonts w:eastAsia="Times New Roman" w:cs="Times New Roman"/>
                <w:color w:val="000000"/>
                <w:sz w:val="18"/>
                <w:szCs w:val="18"/>
                <w:lang w:eastAsia="ru-RU"/>
              </w:rPr>
            </w:pPr>
          </w:p>
        </w:tc>
      </w:tr>
      <w:tr w:rsidR="00CA7DB7" w:rsidRPr="00B81FB9" w14:paraId="1D11B4F5" w14:textId="77777777" w:rsidTr="007D6400">
        <w:trPr>
          <w:trHeight w:val="413"/>
        </w:trPr>
        <w:tc>
          <w:tcPr>
            <w:tcW w:w="595" w:type="dxa"/>
            <w:vMerge w:val="restart"/>
            <w:tcBorders>
              <w:left w:val="single" w:sz="4" w:space="0" w:color="auto"/>
              <w:right w:val="single" w:sz="4" w:space="0" w:color="auto"/>
            </w:tcBorders>
            <w:noWrap/>
          </w:tcPr>
          <w:p w14:paraId="4E5DF144" w14:textId="77777777" w:rsidR="00CA7DB7" w:rsidRDefault="00CA7DB7" w:rsidP="007D6400">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04FDA063" w14:textId="77777777" w:rsidR="00CA7DB7" w:rsidRPr="00B81FB9" w:rsidRDefault="00CA7DB7" w:rsidP="007D6400">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10FEB1E9" w14:textId="77777777" w:rsidR="00CA7DB7" w:rsidRPr="00B81FB9" w:rsidRDefault="00CA7DB7" w:rsidP="007D6400">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15FBF71D" w14:textId="77777777" w:rsidR="00CA7DB7" w:rsidRPr="00B81FB9" w:rsidRDefault="00CA7DB7" w:rsidP="007D6400">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7E43C13D" w14:textId="77777777" w:rsidR="00CA7DB7" w:rsidRPr="00F33AB8" w:rsidRDefault="00CA7DB7" w:rsidP="007D6400">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085939B9"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62082BB9"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6E8236EA" w14:textId="77777777" w:rsidR="00CA7DB7" w:rsidRPr="00A055EA"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14819FA1"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4BD59743"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5C18D2E2"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vMerge w:val="restart"/>
            <w:tcBorders>
              <w:top w:val="nil"/>
              <w:left w:val="nil"/>
              <w:right w:val="single" w:sz="4" w:space="0" w:color="auto"/>
            </w:tcBorders>
            <w:noWrap/>
            <w:vAlign w:val="center"/>
          </w:tcPr>
          <w:p w14:paraId="3F5F175F"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3E10673C"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16554CD4"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6171274C" w14:textId="77777777" w:rsidR="00CA7DB7" w:rsidRPr="000B11BE" w:rsidRDefault="00CA7DB7" w:rsidP="007D6400">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CFD76FC" w14:textId="77777777" w:rsidR="00CA7DB7" w:rsidRPr="000B11BE"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32CA7C5C" w14:textId="77777777" w:rsidR="00CA7DB7" w:rsidRPr="00B81FB9" w:rsidRDefault="00CA7DB7" w:rsidP="007D6400">
            <w:pPr>
              <w:rPr>
                <w:rFonts w:eastAsia="Times New Roman" w:cs="Times New Roman"/>
                <w:color w:val="000000"/>
                <w:sz w:val="18"/>
                <w:szCs w:val="18"/>
                <w:lang w:eastAsia="ru-RU"/>
              </w:rPr>
            </w:pPr>
          </w:p>
        </w:tc>
      </w:tr>
      <w:tr w:rsidR="00CA7DB7" w:rsidRPr="00B81FB9" w14:paraId="45271F4D" w14:textId="77777777" w:rsidTr="007D6400">
        <w:trPr>
          <w:trHeight w:val="412"/>
        </w:trPr>
        <w:tc>
          <w:tcPr>
            <w:tcW w:w="595" w:type="dxa"/>
            <w:vMerge/>
            <w:tcBorders>
              <w:left w:val="single" w:sz="4" w:space="0" w:color="auto"/>
              <w:right w:val="single" w:sz="4" w:space="0" w:color="auto"/>
            </w:tcBorders>
            <w:noWrap/>
          </w:tcPr>
          <w:p w14:paraId="4B57E52F"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6000F2C"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B52CF52" w14:textId="77777777" w:rsidR="00CA7DB7" w:rsidRDefault="00CA7DB7" w:rsidP="007D6400">
            <w:pPr>
              <w:jc w:val="center"/>
              <w:rPr>
                <w:rFonts w:cs="Times New Roman"/>
                <w:sz w:val="18"/>
                <w:szCs w:val="18"/>
              </w:rPr>
            </w:pPr>
          </w:p>
        </w:tc>
        <w:tc>
          <w:tcPr>
            <w:tcW w:w="1130" w:type="dxa"/>
            <w:vMerge/>
            <w:tcBorders>
              <w:left w:val="nil"/>
              <w:right w:val="single" w:sz="4" w:space="0" w:color="auto"/>
            </w:tcBorders>
          </w:tcPr>
          <w:p w14:paraId="42E84971" w14:textId="77777777" w:rsidR="00CA7DB7" w:rsidRDefault="00CA7DB7" w:rsidP="007D6400">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645646EB" w14:textId="77777777" w:rsidR="00CA7DB7" w:rsidRDefault="00CA7DB7" w:rsidP="007D6400">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5CEBA187" w14:textId="77777777" w:rsidR="00CA7DB7" w:rsidRPr="00A055EA" w:rsidRDefault="00CA7DB7" w:rsidP="007D6400">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56A0910F" w14:textId="77777777" w:rsidR="00CA7DB7" w:rsidRPr="00A055EA" w:rsidRDefault="00CA7DB7" w:rsidP="007D6400">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68E9BE32" w14:textId="77777777" w:rsidR="00CA7DB7" w:rsidRPr="00A055EA" w:rsidRDefault="00CA7DB7" w:rsidP="007D6400">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6A326485" w14:textId="77777777" w:rsidR="00CA7DB7" w:rsidRPr="000B11BE" w:rsidRDefault="00CA7DB7" w:rsidP="007D6400">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2A4732C9" w14:textId="77777777" w:rsidR="00CA7DB7" w:rsidRPr="00F33AB8"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08741527" w14:textId="77777777" w:rsidR="00CA7DB7" w:rsidRPr="00F33AB8"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685C1B42" w14:textId="77777777" w:rsidR="00CA7DB7" w:rsidRPr="00F33AB8" w:rsidRDefault="00CA7DB7" w:rsidP="007D6400">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308EA59E" w14:textId="77777777" w:rsidR="00CA7DB7" w:rsidRPr="00F33AB8"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1153" w:type="dxa"/>
            <w:vMerge/>
            <w:tcBorders>
              <w:left w:val="nil"/>
              <w:right w:val="single" w:sz="4" w:space="0" w:color="auto"/>
            </w:tcBorders>
            <w:noWrap/>
            <w:vAlign w:val="center"/>
          </w:tcPr>
          <w:p w14:paraId="6B7474CA" w14:textId="77777777" w:rsidR="00CA7DB7" w:rsidRDefault="00CA7DB7" w:rsidP="007D6400">
            <w:pPr>
              <w:jc w:val="center"/>
              <w:rPr>
                <w:rFonts w:eastAsia="Times New Roman" w:cs="Times New Roman"/>
                <w:color w:val="000000"/>
                <w:sz w:val="18"/>
                <w:szCs w:val="18"/>
                <w:lang w:eastAsia="ru-RU"/>
              </w:rPr>
            </w:pPr>
          </w:p>
        </w:tc>
        <w:tc>
          <w:tcPr>
            <w:tcW w:w="850" w:type="dxa"/>
            <w:vMerge/>
            <w:tcBorders>
              <w:left w:val="nil"/>
              <w:right w:val="single" w:sz="4" w:space="0" w:color="auto"/>
            </w:tcBorders>
            <w:noWrap/>
            <w:vAlign w:val="center"/>
          </w:tcPr>
          <w:p w14:paraId="6DB153C7" w14:textId="77777777" w:rsidR="00CA7DB7" w:rsidRPr="00A055EA" w:rsidRDefault="00CA7DB7" w:rsidP="007D6400">
            <w:pPr>
              <w:jc w:val="center"/>
              <w:rPr>
                <w:rFonts w:eastAsia="Times New Roman" w:cs="Times New Roman"/>
                <w:color w:val="000000"/>
                <w:sz w:val="18"/>
                <w:szCs w:val="18"/>
                <w:lang w:eastAsia="ru-RU"/>
              </w:rPr>
            </w:pPr>
          </w:p>
        </w:tc>
        <w:tc>
          <w:tcPr>
            <w:tcW w:w="556" w:type="dxa"/>
            <w:vMerge/>
            <w:tcBorders>
              <w:left w:val="nil"/>
              <w:right w:val="single" w:sz="4" w:space="0" w:color="auto"/>
            </w:tcBorders>
            <w:noWrap/>
            <w:vAlign w:val="center"/>
          </w:tcPr>
          <w:p w14:paraId="46E7F6CC" w14:textId="77777777" w:rsidR="00CA7DB7" w:rsidRDefault="00CA7DB7" w:rsidP="007D6400">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4BF3D38A" w14:textId="77777777" w:rsidR="00CA7DB7" w:rsidRPr="00A055EA" w:rsidRDefault="00CA7DB7" w:rsidP="007D6400">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64073065" w14:textId="77777777" w:rsidR="00CA7DB7" w:rsidRDefault="00CA7DB7" w:rsidP="007D6400">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02D875AD" w14:textId="77777777" w:rsidR="00CA7DB7" w:rsidRPr="00B81FB9" w:rsidRDefault="00CA7DB7" w:rsidP="007D6400">
            <w:pPr>
              <w:rPr>
                <w:rFonts w:eastAsia="Times New Roman" w:cs="Times New Roman"/>
                <w:color w:val="000000"/>
                <w:sz w:val="18"/>
                <w:szCs w:val="18"/>
                <w:lang w:eastAsia="ru-RU"/>
              </w:rPr>
            </w:pPr>
          </w:p>
        </w:tc>
      </w:tr>
      <w:tr w:rsidR="00CA7DB7" w:rsidRPr="00B81FB9" w14:paraId="54F2E16C" w14:textId="77777777" w:rsidTr="007D6400">
        <w:trPr>
          <w:trHeight w:val="825"/>
        </w:trPr>
        <w:tc>
          <w:tcPr>
            <w:tcW w:w="595" w:type="dxa"/>
            <w:vMerge/>
            <w:tcBorders>
              <w:left w:val="single" w:sz="4" w:space="0" w:color="auto"/>
              <w:bottom w:val="single" w:sz="4" w:space="0" w:color="auto"/>
              <w:right w:val="single" w:sz="4" w:space="0" w:color="auto"/>
            </w:tcBorders>
            <w:noWrap/>
          </w:tcPr>
          <w:p w14:paraId="08E8A252" w14:textId="77777777" w:rsidR="00CA7DB7" w:rsidRDefault="00CA7DB7" w:rsidP="007D6400">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FA7E9FF" w14:textId="77777777" w:rsidR="00CA7DB7" w:rsidRDefault="00CA7DB7" w:rsidP="007D6400">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7C8BD0B" w14:textId="77777777" w:rsidR="00CA7DB7" w:rsidRDefault="00CA7DB7" w:rsidP="007D6400">
            <w:pPr>
              <w:jc w:val="center"/>
              <w:rPr>
                <w:rFonts w:cs="Times New Roman"/>
                <w:sz w:val="18"/>
                <w:szCs w:val="18"/>
              </w:rPr>
            </w:pPr>
          </w:p>
        </w:tc>
        <w:tc>
          <w:tcPr>
            <w:tcW w:w="1130" w:type="dxa"/>
            <w:vMerge/>
            <w:tcBorders>
              <w:left w:val="nil"/>
              <w:bottom w:val="single" w:sz="4" w:space="0" w:color="auto"/>
              <w:right w:val="single" w:sz="4" w:space="0" w:color="auto"/>
            </w:tcBorders>
          </w:tcPr>
          <w:p w14:paraId="7B092DED" w14:textId="77777777" w:rsidR="00CA7DB7" w:rsidRDefault="00CA7DB7" w:rsidP="007D6400">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2A33E29F" w14:textId="77777777" w:rsidR="00CA7DB7" w:rsidRDefault="00CA7DB7" w:rsidP="007D6400">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2389BB9D" w14:textId="77777777" w:rsidR="00CA7DB7" w:rsidRPr="00A055EA" w:rsidRDefault="00CA7DB7" w:rsidP="007D6400">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75EF454E" w14:textId="77777777" w:rsidR="00CA7DB7" w:rsidRPr="00A055EA" w:rsidRDefault="00CA7DB7" w:rsidP="007D6400">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7742C847" w14:textId="77777777" w:rsidR="00CA7DB7" w:rsidRPr="00A055EA" w:rsidRDefault="00CA7DB7" w:rsidP="007D6400">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580A513D"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1EDB7E55"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658A4F4E"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061147AB"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5FF726E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53" w:type="dxa"/>
            <w:vMerge/>
            <w:tcBorders>
              <w:left w:val="nil"/>
              <w:bottom w:val="single" w:sz="4" w:space="0" w:color="auto"/>
              <w:right w:val="single" w:sz="4" w:space="0" w:color="auto"/>
            </w:tcBorders>
            <w:noWrap/>
            <w:vAlign w:val="center"/>
          </w:tcPr>
          <w:p w14:paraId="279CB6E7" w14:textId="77777777" w:rsidR="00CA7DB7" w:rsidRDefault="00CA7DB7" w:rsidP="007D6400">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422171DE" w14:textId="77777777" w:rsidR="00CA7DB7" w:rsidRPr="00A055EA" w:rsidRDefault="00CA7DB7" w:rsidP="007D6400">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181A2319" w14:textId="77777777" w:rsidR="00CA7DB7" w:rsidRDefault="00CA7DB7" w:rsidP="007D6400">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3DC13A91" w14:textId="77777777" w:rsidR="00CA7DB7" w:rsidRPr="00A055EA" w:rsidRDefault="00CA7DB7" w:rsidP="007D6400">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38F0A744" w14:textId="77777777" w:rsidR="00CA7DB7" w:rsidRDefault="00CA7DB7" w:rsidP="007D6400">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034DA656" w14:textId="77777777" w:rsidR="00CA7DB7" w:rsidRPr="00B81FB9" w:rsidRDefault="00CA7DB7" w:rsidP="007D6400">
            <w:pPr>
              <w:rPr>
                <w:rFonts w:eastAsia="Times New Roman" w:cs="Times New Roman"/>
                <w:color w:val="000000"/>
                <w:sz w:val="18"/>
                <w:szCs w:val="18"/>
                <w:lang w:eastAsia="ru-RU"/>
              </w:rPr>
            </w:pPr>
          </w:p>
        </w:tc>
      </w:tr>
      <w:tr w:rsidR="00CA7DB7" w:rsidRPr="00B81FB9" w14:paraId="15A0CC84" w14:textId="77777777" w:rsidTr="007D6400">
        <w:trPr>
          <w:trHeight w:val="381"/>
        </w:trPr>
        <w:tc>
          <w:tcPr>
            <w:tcW w:w="595" w:type="dxa"/>
            <w:vMerge w:val="restart"/>
            <w:tcBorders>
              <w:top w:val="single" w:sz="4" w:space="0" w:color="auto"/>
              <w:left w:val="single" w:sz="4" w:space="0" w:color="auto"/>
              <w:bottom w:val="single" w:sz="4" w:space="0" w:color="auto"/>
              <w:right w:val="single" w:sz="4" w:space="0" w:color="auto"/>
            </w:tcBorders>
            <w:hideMark/>
          </w:tcPr>
          <w:p w14:paraId="04BEBE36" w14:textId="77777777" w:rsidR="00CA7DB7" w:rsidRPr="00B81FB9"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493DD29" w14:textId="77777777" w:rsidR="00CA7DB7"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57982291" w14:textId="77777777" w:rsidR="00CA7DB7" w:rsidRDefault="00CA7DB7" w:rsidP="007D6400">
            <w:pPr>
              <w:rPr>
                <w:rFonts w:eastAsia="Times New Roman" w:cs="Times New Roman"/>
                <w:color w:val="000000"/>
                <w:sz w:val="18"/>
                <w:szCs w:val="18"/>
                <w:lang w:eastAsia="ru-RU"/>
              </w:rPr>
            </w:pPr>
          </w:p>
          <w:p w14:paraId="0273091E" w14:textId="77777777" w:rsidR="00CA7DB7" w:rsidRDefault="00CA7DB7" w:rsidP="007D6400">
            <w:pPr>
              <w:rPr>
                <w:rFonts w:eastAsia="Times New Roman" w:cs="Times New Roman"/>
                <w:color w:val="000000"/>
                <w:sz w:val="18"/>
                <w:szCs w:val="18"/>
                <w:lang w:eastAsia="ru-RU"/>
              </w:rPr>
            </w:pPr>
          </w:p>
          <w:p w14:paraId="123181B8" w14:textId="77777777" w:rsidR="00CA7DB7" w:rsidRDefault="00CA7DB7" w:rsidP="007D6400">
            <w:pPr>
              <w:rPr>
                <w:rFonts w:eastAsia="Times New Roman" w:cs="Times New Roman"/>
                <w:color w:val="000000"/>
                <w:sz w:val="18"/>
                <w:szCs w:val="18"/>
                <w:lang w:eastAsia="ru-RU"/>
              </w:rPr>
            </w:pPr>
          </w:p>
          <w:p w14:paraId="104A1DB5" w14:textId="77777777" w:rsidR="00CA7DB7" w:rsidRPr="00B81FB9" w:rsidRDefault="00CA7DB7" w:rsidP="007D6400">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0662532B"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51D44C2"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EE3796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2 631 766,53</w:t>
            </w:r>
          </w:p>
        </w:tc>
        <w:tc>
          <w:tcPr>
            <w:tcW w:w="1133" w:type="dxa"/>
            <w:tcBorders>
              <w:top w:val="single" w:sz="4" w:space="0" w:color="auto"/>
              <w:left w:val="nil"/>
              <w:bottom w:val="single" w:sz="4" w:space="0" w:color="auto"/>
              <w:right w:val="single" w:sz="4" w:space="0" w:color="auto"/>
            </w:tcBorders>
            <w:vAlign w:val="center"/>
          </w:tcPr>
          <w:p w14:paraId="07B6383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74978C37"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74EB0BF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836276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962 712,76</w:t>
            </w:r>
          </w:p>
        </w:tc>
        <w:tc>
          <w:tcPr>
            <w:tcW w:w="1153" w:type="dxa"/>
            <w:tcBorders>
              <w:top w:val="single" w:sz="4" w:space="0" w:color="auto"/>
              <w:left w:val="nil"/>
              <w:bottom w:val="single" w:sz="4" w:space="0" w:color="auto"/>
              <w:right w:val="single" w:sz="4" w:space="0" w:color="auto"/>
            </w:tcBorders>
            <w:vAlign w:val="center"/>
          </w:tcPr>
          <w:p w14:paraId="5092177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418 220,25</w:t>
            </w:r>
          </w:p>
        </w:tc>
        <w:tc>
          <w:tcPr>
            <w:tcW w:w="850" w:type="dxa"/>
            <w:tcBorders>
              <w:top w:val="single" w:sz="4" w:space="0" w:color="auto"/>
              <w:left w:val="nil"/>
              <w:bottom w:val="single" w:sz="4" w:space="0" w:color="auto"/>
              <w:right w:val="single" w:sz="4" w:space="0" w:color="auto"/>
            </w:tcBorders>
            <w:vAlign w:val="center"/>
          </w:tcPr>
          <w:p w14:paraId="0F9C39D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single" w:sz="4" w:space="0" w:color="auto"/>
              <w:left w:val="nil"/>
              <w:bottom w:val="single" w:sz="4" w:space="0" w:color="auto"/>
              <w:right w:val="single" w:sz="4" w:space="0" w:color="auto"/>
            </w:tcBorders>
            <w:vAlign w:val="center"/>
          </w:tcPr>
          <w:p w14:paraId="776359E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97D9FC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366940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314A372C" w14:textId="77777777" w:rsidR="00CA7DB7" w:rsidRDefault="00CA7DB7" w:rsidP="007D640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p w14:paraId="07337046" w14:textId="77777777" w:rsidR="00CA7DB7" w:rsidRDefault="00CA7DB7" w:rsidP="007D6400">
            <w:pPr>
              <w:rPr>
                <w:rFonts w:eastAsia="Times New Roman" w:cs="Times New Roman"/>
                <w:color w:val="000000"/>
                <w:sz w:val="18"/>
                <w:szCs w:val="18"/>
                <w:lang w:eastAsia="ru-RU"/>
              </w:rPr>
            </w:pPr>
          </w:p>
          <w:p w14:paraId="5B66E660" w14:textId="77777777" w:rsidR="00CA7DB7" w:rsidRPr="00B81FB9" w:rsidRDefault="00CA7DB7" w:rsidP="007D6400">
            <w:pPr>
              <w:rPr>
                <w:rFonts w:eastAsia="Times New Roman" w:cs="Times New Roman"/>
                <w:color w:val="000000"/>
                <w:sz w:val="18"/>
                <w:szCs w:val="18"/>
                <w:lang w:eastAsia="ru-RU"/>
              </w:rPr>
            </w:pPr>
          </w:p>
        </w:tc>
      </w:tr>
      <w:tr w:rsidR="00CA7DB7" w:rsidRPr="00B81FB9" w14:paraId="77D8FF28" w14:textId="77777777" w:rsidTr="007D6400">
        <w:trPr>
          <w:trHeight w:val="56"/>
        </w:trPr>
        <w:tc>
          <w:tcPr>
            <w:tcW w:w="595" w:type="dxa"/>
            <w:vMerge/>
            <w:tcBorders>
              <w:top w:val="nil"/>
              <w:left w:val="single" w:sz="4" w:space="0" w:color="auto"/>
              <w:bottom w:val="single" w:sz="4" w:space="0" w:color="auto"/>
              <w:right w:val="single" w:sz="4" w:space="0" w:color="auto"/>
            </w:tcBorders>
            <w:vAlign w:val="center"/>
            <w:hideMark/>
          </w:tcPr>
          <w:p w14:paraId="54D29D0C"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EDFBEEF"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nil"/>
              <w:right w:val="single" w:sz="4" w:space="0" w:color="auto"/>
            </w:tcBorders>
          </w:tcPr>
          <w:p w14:paraId="58ACAE0A"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39D9FF4"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10E4A2E"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2 112 781,80</w:t>
            </w:r>
          </w:p>
        </w:tc>
        <w:tc>
          <w:tcPr>
            <w:tcW w:w="1133" w:type="dxa"/>
            <w:tcBorders>
              <w:top w:val="single" w:sz="4" w:space="0" w:color="auto"/>
              <w:left w:val="nil"/>
              <w:bottom w:val="single" w:sz="4" w:space="0" w:color="auto"/>
              <w:right w:val="single" w:sz="4" w:space="0" w:color="auto"/>
            </w:tcBorders>
            <w:vAlign w:val="center"/>
          </w:tcPr>
          <w:p w14:paraId="1C4087F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72AD3D5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7B1613F1"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908001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765 692,53</w:t>
            </w:r>
          </w:p>
        </w:tc>
        <w:tc>
          <w:tcPr>
            <w:tcW w:w="1153" w:type="dxa"/>
            <w:tcBorders>
              <w:top w:val="nil"/>
              <w:left w:val="nil"/>
              <w:bottom w:val="single" w:sz="4" w:space="0" w:color="auto"/>
              <w:right w:val="single" w:sz="4" w:space="0" w:color="auto"/>
            </w:tcBorders>
            <w:vAlign w:val="center"/>
          </w:tcPr>
          <w:p w14:paraId="62F8F9E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335 859,52</w:t>
            </w:r>
          </w:p>
        </w:tc>
        <w:tc>
          <w:tcPr>
            <w:tcW w:w="850" w:type="dxa"/>
            <w:tcBorders>
              <w:top w:val="nil"/>
              <w:left w:val="nil"/>
              <w:bottom w:val="single" w:sz="4" w:space="0" w:color="auto"/>
              <w:right w:val="single" w:sz="4" w:space="0" w:color="auto"/>
            </w:tcBorders>
            <w:vAlign w:val="center"/>
          </w:tcPr>
          <w:p w14:paraId="04970010"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FEA18B1"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C1FE9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50BADA"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5F1D086C" w14:textId="77777777" w:rsidR="00CA7DB7" w:rsidRPr="00B81FB9" w:rsidRDefault="00CA7DB7" w:rsidP="007D6400">
            <w:pPr>
              <w:rPr>
                <w:rFonts w:eastAsia="Times New Roman" w:cs="Times New Roman"/>
                <w:color w:val="000000"/>
                <w:sz w:val="18"/>
                <w:szCs w:val="18"/>
                <w:lang w:eastAsia="ru-RU"/>
              </w:rPr>
            </w:pPr>
          </w:p>
        </w:tc>
      </w:tr>
      <w:tr w:rsidR="00CA7DB7" w:rsidRPr="00B81FB9" w14:paraId="31B783FF" w14:textId="77777777" w:rsidTr="007D6400">
        <w:trPr>
          <w:trHeight w:val="56"/>
        </w:trPr>
        <w:tc>
          <w:tcPr>
            <w:tcW w:w="595" w:type="dxa"/>
            <w:vMerge/>
            <w:tcBorders>
              <w:top w:val="nil"/>
              <w:left w:val="single" w:sz="4" w:space="0" w:color="auto"/>
              <w:bottom w:val="single" w:sz="4" w:space="0" w:color="auto"/>
              <w:right w:val="single" w:sz="4" w:space="0" w:color="auto"/>
            </w:tcBorders>
            <w:vAlign w:val="center"/>
          </w:tcPr>
          <w:p w14:paraId="5AC19F42"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tcPr>
          <w:p w14:paraId="51079F63"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nil"/>
              <w:right w:val="single" w:sz="4" w:space="0" w:color="auto"/>
            </w:tcBorders>
          </w:tcPr>
          <w:p w14:paraId="2C7A6ED6"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FFAC15C" w14:textId="77777777" w:rsidR="00CA7DB7" w:rsidRPr="00B81FB9" w:rsidRDefault="00CA7DB7" w:rsidP="007D6400">
            <w:pPr>
              <w:rPr>
                <w:rFonts w:eastAsia="Times New Roman" w:cs="Times New Roman"/>
                <w:color w:val="000000"/>
                <w:sz w:val="16"/>
                <w:szCs w:val="16"/>
                <w:lang w:eastAsia="ru-RU"/>
              </w:rPr>
            </w:pPr>
            <w:r>
              <w:rPr>
                <w:rFonts w:eastAsia="Times New Roman" w:cs="Times New Roman"/>
                <w:color w:val="000000"/>
                <w:sz w:val="16"/>
                <w:szCs w:val="16"/>
                <w:lang w:eastAsia="ru-RU"/>
              </w:rPr>
              <w:t xml:space="preserve">Средства </w:t>
            </w:r>
            <w:r>
              <w:rPr>
                <w:rFonts w:eastAsia="Times New Roman" w:cs="Times New Roman"/>
                <w:color w:val="000000"/>
                <w:sz w:val="16"/>
                <w:szCs w:val="16"/>
                <w:lang w:eastAsia="ru-RU"/>
              </w:rPr>
              <w:lastRenderedPageBreak/>
              <w:t>федерального бюджета</w:t>
            </w:r>
          </w:p>
        </w:tc>
        <w:tc>
          <w:tcPr>
            <w:tcW w:w="1275" w:type="dxa"/>
            <w:tcBorders>
              <w:top w:val="nil"/>
              <w:left w:val="nil"/>
              <w:bottom w:val="single" w:sz="4" w:space="0" w:color="auto"/>
              <w:right w:val="single" w:sz="4" w:space="0" w:color="auto"/>
            </w:tcBorders>
            <w:vAlign w:val="center"/>
          </w:tcPr>
          <w:p w14:paraId="01D8DA6A"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13 913,60</w:t>
            </w:r>
          </w:p>
        </w:tc>
        <w:tc>
          <w:tcPr>
            <w:tcW w:w="1133" w:type="dxa"/>
            <w:tcBorders>
              <w:top w:val="single" w:sz="4" w:space="0" w:color="auto"/>
              <w:left w:val="nil"/>
              <w:bottom w:val="single" w:sz="4" w:space="0" w:color="auto"/>
              <w:right w:val="single" w:sz="4" w:space="0" w:color="auto"/>
            </w:tcBorders>
            <w:vAlign w:val="center"/>
          </w:tcPr>
          <w:p w14:paraId="773FCEE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F0545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DFC2C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3F2E5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nil"/>
              <w:left w:val="nil"/>
              <w:bottom w:val="single" w:sz="4" w:space="0" w:color="auto"/>
              <w:right w:val="single" w:sz="4" w:space="0" w:color="auto"/>
            </w:tcBorders>
            <w:vAlign w:val="center"/>
          </w:tcPr>
          <w:p w14:paraId="50E1C3B4"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01DB32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E6E7BB8"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8CFD3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ED9FD40"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tcPr>
          <w:p w14:paraId="2BD55200" w14:textId="77777777" w:rsidR="00CA7DB7" w:rsidRPr="00B81FB9" w:rsidRDefault="00CA7DB7" w:rsidP="007D6400">
            <w:pPr>
              <w:rPr>
                <w:rFonts w:eastAsia="Times New Roman" w:cs="Times New Roman"/>
                <w:color w:val="000000"/>
                <w:sz w:val="18"/>
                <w:szCs w:val="18"/>
                <w:lang w:eastAsia="ru-RU"/>
              </w:rPr>
            </w:pPr>
          </w:p>
        </w:tc>
      </w:tr>
      <w:tr w:rsidR="00CA7DB7" w:rsidRPr="00B81FB9" w14:paraId="499643A5" w14:textId="77777777" w:rsidTr="007D6400">
        <w:trPr>
          <w:trHeight w:val="70"/>
        </w:trPr>
        <w:tc>
          <w:tcPr>
            <w:tcW w:w="595" w:type="dxa"/>
            <w:vMerge/>
            <w:tcBorders>
              <w:top w:val="nil"/>
              <w:left w:val="single" w:sz="4" w:space="0" w:color="auto"/>
              <w:bottom w:val="single" w:sz="4" w:space="0" w:color="auto"/>
              <w:right w:val="single" w:sz="4" w:space="0" w:color="auto"/>
            </w:tcBorders>
            <w:vAlign w:val="center"/>
            <w:hideMark/>
          </w:tcPr>
          <w:p w14:paraId="684F97BD"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07D2026"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nil"/>
              <w:right w:val="single" w:sz="4" w:space="0" w:color="auto"/>
            </w:tcBorders>
          </w:tcPr>
          <w:p w14:paraId="6B47409F"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7870667" w14:textId="77777777" w:rsidR="00CA7DB7" w:rsidRPr="00B81FB9" w:rsidRDefault="00CA7DB7" w:rsidP="007D6400">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20D73F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505 071,13</w:t>
            </w:r>
          </w:p>
        </w:tc>
        <w:tc>
          <w:tcPr>
            <w:tcW w:w="1133" w:type="dxa"/>
            <w:tcBorders>
              <w:top w:val="single" w:sz="4" w:space="0" w:color="auto"/>
              <w:left w:val="nil"/>
              <w:bottom w:val="single" w:sz="4" w:space="0" w:color="auto"/>
              <w:right w:val="single" w:sz="4" w:space="0" w:color="auto"/>
            </w:tcBorders>
            <w:vAlign w:val="center"/>
          </w:tcPr>
          <w:p w14:paraId="59267656"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3396B682"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37E46DF9" w14:textId="77777777" w:rsidR="00CA7DB7"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15BADA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183 106,63</w:t>
            </w:r>
          </w:p>
        </w:tc>
        <w:tc>
          <w:tcPr>
            <w:tcW w:w="1153" w:type="dxa"/>
            <w:tcBorders>
              <w:top w:val="nil"/>
              <w:left w:val="nil"/>
              <w:bottom w:val="single" w:sz="4" w:space="0" w:color="auto"/>
              <w:right w:val="single" w:sz="4" w:space="0" w:color="auto"/>
            </w:tcBorders>
            <w:vAlign w:val="center"/>
          </w:tcPr>
          <w:p w14:paraId="452151A8"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82 360,73</w:t>
            </w:r>
          </w:p>
        </w:tc>
        <w:tc>
          <w:tcPr>
            <w:tcW w:w="850" w:type="dxa"/>
            <w:tcBorders>
              <w:top w:val="nil"/>
              <w:left w:val="nil"/>
              <w:bottom w:val="single" w:sz="4" w:space="0" w:color="auto"/>
              <w:right w:val="single" w:sz="4" w:space="0" w:color="auto"/>
            </w:tcBorders>
            <w:vAlign w:val="center"/>
          </w:tcPr>
          <w:p w14:paraId="2A467525"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nil"/>
              <w:left w:val="nil"/>
              <w:bottom w:val="single" w:sz="4" w:space="0" w:color="auto"/>
              <w:right w:val="single" w:sz="4" w:space="0" w:color="auto"/>
            </w:tcBorders>
            <w:vAlign w:val="center"/>
          </w:tcPr>
          <w:p w14:paraId="6C08E17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BF321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F20A8D"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408BADC5" w14:textId="77777777" w:rsidR="00CA7DB7" w:rsidRPr="00B81FB9" w:rsidRDefault="00CA7DB7" w:rsidP="007D6400">
            <w:pPr>
              <w:rPr>
                <w:rFonts w:eastAsia="Times New Roman" w:cs="Times New Roman"/>
                <w:color w:val="000000"/>
                <w:sz w:val="18"/>
                <w:szCs w:val="18"/>
                <w:lang w:eastAsia="ru-RU"/>
              </w:rPr>
            </w:pPr>
          </w:p>
        </w:tc>
      </w:tr>
      <w:tr w:rsidR="00CA7DB7" w:rsidRPr="00B81FB9" w14:paraId="29856E8B" w14:textId="77777777" w:rsidTr="007D6400">
        <w:trPr>
          <w:trHeight w:val="56"/>
        </w:trPr>
        <w:tc>
          <w:tcPr>
            <w:tcW w:w="595" w:type="dxa"/>
            <w:vMerge/>
            <w:tcBorders>
              <w:top w:val="nil"/>
              <w:left w:val="single" w:sz="4" w:space="0" w:color="auto"/>
              <w:bottom w:val="single" w:sz="4" w:space="0" w:color="auto"/>
              <w:right w:val="single" w:sz="4" w:space="0" w:color="auto"/>
            </w:tcBorders>
            <w:vAlign w:val="center"/>
            <w:hideMark/>
          </w:tcPr>
          <w:p w14:paraId="24ADEC0E" w14:textId="77777777" w:rsidR="00CA7DB7" w:rsidRPr="00B81FB9" w:rsidRDefault="00CA7DB7" w:rsidP="007D6400">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F45AA21" w14:textId="77777777" w:rsidR="00CA7DB7" w:rsidRPr="00B81FB9" w:rsidRDefault="00CA7DB7" w:rsidP="007D6400">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6E9C940B" w14:textId="77777777" w:rsidR="00CA7DB7" w:rsidRPr="00B81FB9" w:rsidRDefault="00CA7DB7" w:rsidP="007D6400">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E864F5" w14:textId="77777777" w:rsidR="00CA7DB7" w:rsidRPr="00B81FB9" w:rsidRDefault="00CA7DB7" w:rsidP="007D6400">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7975C15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35868171"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20A24C"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FEF3B4"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9D84623"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9078F65" w14:textId="77777777" w:rsidR="00CA7DB7" w:rsidRPr="00B81FB9" w:rsidRDefault="00CA7DB7" w:rsidP="007D640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214F7F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97AD777"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A8C45F"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82700B" w14:textId="77777777" w:rsidR="00CA7DB7" w:rsidRPr="00B81FB9" w:rsidRDefault="00CA7DB7" w:rsidP="007D640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00110F52" w14:textId="77777777" w:rsidR="00CA7DB7" w:rsidRPr="00B81FB9" w:rsidRDefault="00CA7DB7" w:rsidP="007D6400">
            <w:pPr>
              <w:rPr>
                <w:rFonts w:eastAsia="Times New Roman" w:cs="Times New Roman"/>
                <w:color w:val="000000"/>
                <w:sz w:val="18"/>
                <w:szCs w:val="18"/>
                <w:lang w:eastAsia="ru-RU"/>
              </w:rPr>
            </w:pPr>
          </w:p>
        </w:tc>
      </w:tr>
    </w:tbl>
    <w:p w14:paraId="7EEE9559" w14:textId="77777777" w:rsidR="00CA7DB7" w:rsidRDefault="00CA7DB7" w:rsidP="00CA7DB7">
      <w:pPr>
        <w:widowControl w:val="0"/>
        <w:autoSpaceDE w:val="0"/>
        <w:autoSpaceDN w:val="0"/>
        <w:adjustRightInd w:val="0"/>
        <w:jc w:val="center"/>
        <w:outlineLvl w:val="0"/>
        <w:rPr>
          <w:rFonts w:eastAsia="Times New Roman" w:cs="Times New Roman"/>
          <w:b/>
          <w:bCs/>
          <w:color w:val="000000"/>
          <w:sz w:val="32"/>
          <w:szCs w:val="28"/>
          <w:lang w:eastAsia="ru-RU"/>
        </w:rPr>
      </w:pPr>
    </w:p>
    <w:p w14:paraId="21E4706B" w14:textId="77777777" w:rsidR="00CA7DB7" w:rsidRDefault="00CA7DB7" w:rsidP="00CA7DB7">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8. </w:t>
      </w:r>
      <w:r w:rsidRPr="00A748A2">
        <w:rPr>
          <w:rFonts w:eastAsia="Times New Roman" w:cs="Times New Roman"/>
          <w:b/>
          <w:bCs/>
          <w:color w:val="000000"/>
          <w:szCs w:val="28"/>
          <w:lang w:eastAsia="ru-RU"/>
        </w:rPr>
        <w:t xml:space="preserve">Подпрограмма </w:t>
      </w:r>
      <w:r w:rsidRPr="00A748A2">
        <w:rPr>
          <w:rFonts w:eastAsia="Times New Roman" w:cs="Times New Roman"/>
          <w:b/>
          <w:bCs/>
          <w:color w:val="000000"/>
          <w:szCs w:val="28"/>
          <w:lang w:val="en-US" w:eastAsia="ru-RU"/>
        </w:rPr>
        <w:t>V</w:t>
      </w:r>
      <w:r w:rsidRPr="00A748A2">
        <w:rPr>
          <w:rFonts w:eastAsia="Times New Roman" w:cs="Times New Roman"/>
          <w:b/>
          <w:bCs/>
          <w:color w:val="000000"/>
          <w:szCs w:val="28"/>
          <w:lang w:eastAsia="ru-RU"/>
        </w:rPr>
        <w:t xml:space="preserve"> «Энергосбережение и повышение энергетической эффективности»</w:t>
      </w:r>
    </w:p>
    <w:p w14:paraId="53B980BA" w14:textId="77777777" w:rsidR="00CA7DB7" w:rsidRDefault="00CA7DB7" w:rsidP="00CA7DB7">
      <w:pPr>
        <w:widowControl w:val="0"/>
        <w:autoSpaceDE w:val="0"/>
        <w:autoSpaceDN w:val="0"/>
        <w:adjustRightInd w:val="0"/>
        <w:jc w:val="center"/>
        <w:outlineLvl w:val="0"/>
        <w:rPr>
          <w:rFonts w:eastAsia="Times New Roman" w:cs="Times New Roman"/>
          <w:b/>
          <w:bCs/>
          <w:color w:val="000000"/>
          <w:szCs w:val="28"/>
          <w:lang w:eastAsia="ru-RU"/>
        </w:rPr>
      </w:pPr>
    </w:p>
    <w:p w14:paraId="0E8C40D5" w14:textId="77777777" w:rsidR="00CA7DB7" w:rsidRPr="00A748A2" w:rsidRDefault="00CA7DB7" w:rsidP="00CA7DB7">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8.1. Паспорт подпрограммы V «Энергосбережение и повышение энергетической эффективности»</w:t>
      </w:r>
    </w:p>
    <w:p w14:paraId="359FD604" w14:textId="77777777" w:rsidR="00CA7DB7" w:rsidRDefault="00CA7DB7" w:rsidP="00CA7DB7">
      <w:pPr>
        <w:widowControl w:val="0"/>
        <w:autoSpaceDE w:val="0"/>
        <w:autoSpaceDN w:val="0"/>
        <w:adjustRightInd w:val="0"/>
        <w:jc w:val="center"/>
        <w:outlineLvl w:val="0"/>
        <w:rPr>
          <w:rFonts w:eastAsia="Times New Roman" w:cs="Times New Roman"/>
          <w:b/>
          <w:bCs/>
          <w:color w:val="000000"/>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CA7DB7" w:rsidRPr="00B81FB9" w14:paraId="35BBB5F4" w14:textId="77777777" w:rsidTr="007D6400">
        <w:tc>
          <w:tcPr>
            <w:tcW w:w="1526" w:type="dxa"/>
            <w:tcBorders>
              <w:top w:val="single" w:sz="4" w:space="0" w:color="000000"/>
              <w:left w:val="single" w:sz="4" w:space="0" w:color="000000"/>
              <w:bottom w:val="single" w:sz="4" w:space="0" w:color="000000"/>
              <w:right w:val="single" w:sz="4" w:space="0" w:color="000000"/>
            </w:tcBorders>
          </w:tcPr>
          <w:p w14:paraId="4FE2187E" w14:textId="77777777" w:rsidR="00CA7DB7" w:rsidRPr="00B81FB9" w:rsidRDefault="00CA7DB7" w:rsidP="007D6400">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2FD266BA" w14:textId="77777777" w:rsidR="00CA7DB7" w:rsidRPr="00B81FB9" w:rsidRDefault="00CA7DB7" w:rsidP="007D6400">
            <w:pPr>
              <w:rPr>
                <w:rFonts w:eastAsia="SimSun"/>
                <w:sz w:val="18"/>
                <w:szCs w:val="18"/>
              </w:rPr>
            </w:pPr>
            <w:r w:rsidRPr="00B81FB9">
              <w:rPr>
                <w:i/>
                <w:sz w:val="18"/>
                <w:szCs w:val="18"/>
              </w:rPr>
              <w:t>Администрация городского округа Лыткарино</w:t>
            </w:r>
          </w:p>
        </w:tc>
      </w:tr>
      <w:tr w:rsidR="00CA7DB7" w:rsidRPr="00B81FB9" w14:paraId="5DB82968" w14:textId="77777777" w:rsidTr="007D6400">
        <w:trPr>
          <w:trHeight w:val="416"/>
        </w:trPr>
        <w:tc>
          <w:tcPr>
            <w:tcW w:w="1526" w:type="dxa"/>
            <w:tcBorders>
              <w:top w:val="single" w:sz="4" w:space="0" w:color="000000"/>
              <w:left w:val="single" w:sz="4" w:space="0" w:color="000000"/>
              <w:bottom w:val="single" w:sz="4" w:space="0" w:color="000000"/>
            </w:tcBorders>
          </w:tcPr>
          <w:p w14:paraId="7D4016F2" w14:textId="77777777" w:rsidR="00CA7DB7" w:rsidRPr="00B81FB9" w:rsidRDefault="00CA7DB7" w:rsidP="007D6400">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1EBD42CB" w14:textId="77777777" w:rsidR="00CA7DB7" w:rsidRPr="00B81FB9" w:rsidRDefault="00CA7DB7" w:rsidP="007D6400">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CA7DB7" w:rsidRPr="00B81FB9" w14:paraId="759E0874" w14:textId="77777777" w:rsidTr="007D6400">
        <w:tc>
          <w:tcPr>
            <w:tcW w:w="1526" w:type="dxa"/>
            <w:vMerge w:val="restart"/>
            <w:tcBorders>
              <w:top w:val="single" w:sz="4" w:space="0" w:color="000000"/>
              <w:left w:val="single" w:sz="4" w:space="0" w:color="000000"/>
            </w:tcBorders>
          </w:tcPr>
          <w:p w14:paraId="7D195571" w14:textId="77777777" w:rsidR="00CA7DB7" w:rsidRPr="00B81FB9" w:rsidRDefault="00CA7DB7" w:rsidP="007D6400">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4FEFC803" w14:textId="77777777" w:rsidR="00CA7DB7" w:rsidRPr="00B81FB9" w:rsidRDefault="00CA7DB7" w:rsidP="007D6400">
            <w:pPr>
              <w:rPr>
                <w:rFonts w:eastAsia="SimSun"/>
                <w:sz w:val="18"/>
                <w:szCs w:val="18"/>
              </w:rPr>
            </w:pPr>
            <w:r w:rsidRPr="00A748A2">
              <w:rPr>
                <w:rFonts w:eastAsia="SimSun"/>
                <w:sz w:val="18"/>
                <w:szCs w:val="18"/>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c>
          <w:tcPr>
            <w:tcW w:w="1985" w:type="dxa"/>
            <w:vMerge w:val="restart"/>
            <w:tcBorders>
              <w:top w:val="single" w:sz="4" w:space="0" w:color="000000"/>
              <w:left w:val="single" w:sz="4" w:space="0" w:color="000000"/>
            </w:tcBorders>
          </w:tcPr>
          <w:p w14:paraId="3CD8ED96" w14:textId="77777777" w:rsidR="00CA7DB7" w:rsidRPr="00B81FB9" w:rsidRDefault="00CA7DB7" w:rsidP="007D6400">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691F6CCE" w14:textId="77777777" w:rsidR="00CA7DB7" w:rsidRPr="00B81FB9" w:rsidRDefault="00CA7DB7" w:rsidP="007D6400">
            <w:pPr>
              <w:rPr>
                <w:rFonts w:eastAsia="SimSun"/>
                <w:sz w:val="18"/>
                <w:szCs w:val="18"/>
              </w:rPr>
            </w:pPr>
            <w:r w:rsidRPr="00B81FB9">
              <w:rPr>
                <w:rFonts w:eastAsia="SimSun"/>
                <w:sz w:val="18"/>
                <w:szCs w:val="18"/>
              </w:rPr>
              <w:t>Расходы (тыс. рублей)</w:t>
            </w:r>
          </w:p>
        </w:tc>
      </w:tr>
      <w:tr w:rsidR="00CA7DB7" w:rsidRPr="00B81FB9" w14:paraId="65CE0302" w14:textId="77777777" w:rsidTr="007D6400">
        <w:trPr>
          <w:trHeight w:val="397"/>
        </w:trPr>
        <w:tc>
          <w:tcPr>
            <w:tcW w:w="1526" w:type="dxa"/>
            <w:vMerge/>
            <w:tcBorders>
              <w:left w:val="single" w:sz="4" w:space="0" w:color="000000"/>
            </w:tcBorders>
          </w:tcPr>
          <w:p w14:paraId="4AB74061"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732D94FD" w14:textId="77777777" w:rsidR="00CA7DB7" w:rsidRPr="00B81FB9" w:rsidRDefault="00CA7DB7" w:rsidP="007D6400">
            <w:pPr>
              <w:rPr>
                <w:rFonts w:eastAsia="SimSun"/>
                <w:sz w:val="18"/>
                <w:szCs w:val="18"/>
              </w:rPr>
            </w:pPr>
          </w:p>
        </w:tc>
        <w:tc>
          <w:tcPr>
            <w:tcW w:w="1985" w:type="dxa"/>
            <w:vMerge/>
            <w:tcBorders>
              <w:left w:val="single" w:sz="4" w:space="0" w:color="000000"/>
            </w:tcBorders>
          </w:tcPr>
          <w:p w14:paraId="36B9A040" w14:textId="77777777" w:rsidR="00CA7DB7" w:rsidRPr="00B81FB9" w:rsidRDefault="00CA7DB7" w:rsidP="007D6400">
            <w:pPr>
              <w:rPr>
                <w:rFonts w:eastAsia="SimSun"/>
                <w:sz w:val="18"/>
                <w:szCs w:val="18"/>
              </w:rPr>
            </w:pPr>
          </w:p>
        </w:tc>
        <w:tc>
          <w:tcPr>
            <w:tcW w:w="1134" w:type="dxa"/>
            <w:tcBorders>
              <w:top w:val="single" w:sz="4" w:space="0" w:color="000000"/>
              <w:left w:val="single" w:sz="4" w:space="0" w:color="000000"/>
            </w:tcBorders>
            <w:vAlign w:val="center"/>
          </w:tcPr>
          <w:p w14:paraId="0A459849" w14:textId="77777777" w:rsidR="00CA7DB7" w:rsidRPr="00B81FB9" w:rsidRDefault="00CA7DB7" w:rsidP="007D6400">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2AEFE49D" w14:textId="77777777" w:rsidR="00CA7DB7" w:rsidRPr="00B81FB9" w:rsidRDefault="00CA7DB7" w:rsidP="007D6400">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5022286F" w14:textId="77777777" w:rsidR="00CA7DB7" w:rsidRPr="00B81FB9" w:rsidRDefault="00CA7DB7" w:rsidP="007D6400">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49761C84" w14:textId="77777777" w:rsidR="00CA7DB7" w:rsidRPr="00B81FB9" w:rsidRDefault="00CA7DB7" w:rsidP="007D6400">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5330C6E6" w14:textId="77777777" w:rsidR="00CA7DB7" w:rsidRPr="00B81FB9" w:rsidRDefault="00CA7DB7" w:rsidP="007D6400">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114B4252" w14:textId="77777777" w:rsidR="00CA7DB7" w:rsidRPr="00B81FB9" w:rsidRDefault="00CA7DB7" w:rsidP="007D6400">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0F3BF253" w14:textId="77777777" w:rsidR="00CA7DB7" w:rsidRPr="00B81FB9" w:rsidRDefault="00CA7DB7" w:rsidP="007D6400">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09CC05EA" w14:textId="77777777" w:rsidR="00CA7DB7" w:rsidRPr="00B81FB9" w:rsidRDefault="00CA7DB7" w:rsidP="007D6400">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730B987A" w14:textId="77777777" w:rsidR="00CA7DB7" w:rsidRPr="00B81FB9" w:rsidRDefault="00CA7DB7" w:rsidP="007D6400">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1EE5828C" w14:textId="77777777" w:rsidR="00CA7DB7" w:rsidRPr="00B81FB9" w:rsidRDefault="00CA7DB7" w:rsidP="007D6400">
            <w:pPr>
              <w:jc w:val="center"/>
              <w:rPr>
                <w:rFonts w:eastAsia="SimSun"/>
                <w:sz w:val="18"/>
                <w:szCs w:val="18"/>
              </w:rPr>
            </w:pPr>
            <w:r w:rsidRPr="00B81FB9">
              <w:rPr>
                <w:rFonts w:eastAsia="SimSun"/>
                <w:sz w:val="18"/>
                <w:szCs w:val="18"/>
              </w:rPr>
              <w:t>Итого</w:t>
            </w:r>
          </w:p>
        </w:tc>
      </w:tr>
      <w:tr w:rsidR="00CA7DB7" w:rsidRPr="00B81FB9" w14:paraId="0FB5605F" w14:textId="77777777" w:rsidTr="007D6400">
        <w:trPr>
          <w:trHeight w:val="273"/>
        </w:trPr>
        <w:tc>
          <w:tcPr>
            <w:tcW w:w="1526" w:type="dxa"/>
            <w:vMerge/>
            <w:tcBorders>
              <w:left w:val="single" w:sz="4" w:space="0" w:color="000000"/>
            </w:tcBorders>
          </w:tcPr>
          <w:p w14:paraId="2B564EE0"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291CB77A" w14:textId="77777777" w:rsidR="00CA7DB7" w:rsidRPr="00B81FB9" w:rsidRDefault="00CA7DB7" w:rsidP="007D6400">
            <w:pPr>
              <w:rPr>
                <w:rFonts w:eastAsia="SimSun"/>
                <w:i/>
                <w:sz w:val="18"/>
                <w:szCs w:val="18"/>
              </w:rPr>
            </w:pPr>
          </w:p>
        </w:tc>
        <w:tc>
          <w:tcPr>
            <w:tcW w:w="1985" w:type="dxa"/>
            <w:tcBorders>
              <w:top w:val="single" w:sz="4" w:space="0" w:color="000000"/>
              <w:left w:val="single" w:sz="4" w:space="0" w:color="000000"/>
            </w:tcBorders>
          </w:tcPr>
          <w:p w14:paraId="4DB77D77" w14:textId="77777777" w:rsidR="00CA7DB7" w:rsidRPr="00B81FB9" w:rsidRDefault="00CA7DB7" w:rsidP="007D6400">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3551646"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2443F51" w14:textId="77777777" w:rsidR="00CA7DB7" w:rsidRPr="00E11C90" w:rsidRDefault="00CA7DB7" w:rsidP="007D6400">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F3DCFA1" w14:textId="77777777" w:rsidR="00CA7DB7" w:rsidRPr="00501D58"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1533F17" w14:textId="77777777" w:rsidR="00CA7DB7" w:rsidRPr="00281D2F"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1A8028A"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5762FEA"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218FE4D"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3E07EBB"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66A8C9A"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0A0B10E" w14:textId="77777777" w:rsidR="00CA7DB7" w:rsidRPr="00B81FB9" w:rsidRDefault="00CA7DB7" w:rsidP="007D6400">
            <w:pPr>
              <w:jc w:val="center"/>
              <w:rPr>
                <w:sz w:val="18"/>
                <w:szCs w:val="18"/>
              </w:rPr>
            </w:pPr>
            <w:r w:rsidRPr="00B81FB9">
              <w:rPr>
                <w:sz w:val="18"/>
                <w:szCs w:val="18"/>
              </w:rPr>
              <w:t>0</w:t>
            </w:r>
          </w:p>
        </w:tc>
      </w:tr>
      <w:tr w:rsidR="00CA7DB7" w:rsidRPr="002E13D6" w14:paraId="540B22AB" w14:textId="77777777" w:rsidTr="007D6400">
        <w:tc>
          <w:tcPr>
            <w:tcW w:w="1526" w:type="dxa"/>
            <w:vMerge/>
            <w:tcBorders>
              <w:left w:val="single" w:sz="4" w:space="0" w:color="000000"/>
            </w:tcBorders>
          </w:tcPr>
          <w:p w14:paraId="3C3EE0C6"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5341D19D"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tcBorders>
          </w:tcPr>
          <w:p w14:paraId="1F134B07" w14:textId="77777777" w:rsidR="00CA7DB7" w:rsidRPr="00B81FB9" w:rsidRDefault="00CA7DB7" w:rsidP="007D6400">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23220F6"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82759E8" w14:textId="77777777" w:rsidR="00CA7DB7" w:rsidRPr="00E11C90" w:rsidRDefault="00CA7DB7" w:rsidP="007D6400">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8B0D945" w14:textId="77777777" w:rsidR="00CA7DB7" w:rsidRPr="002F76CB"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38C0A8C"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E7D9EEF"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4471D41"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73A05B5"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7F9A1FB"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EC800FD"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9DAA57A" w14:textId="77777777" w:rsidR="00CA7DB7" w:rsidRPr="002E13D6" w:rsidRDefault="00CA7DB7" w:rsidP="007D6400">
            <w:pPr>
              <w:jc w:val="center"/>
              <w:rPr>
                <w:sz w:val="18"/>
                <w:szCs w:val="18"/>
                <w:lang w:val="en-US"/>
              </w:rPr>
            </w:pPr>
            <w:r w:rsidRPr="00B81FB9">
              <w:rPr>
                <w:sz w:val="18"/>
                <w:szCs w:val="18"/>
              </w:rPr>
              <w:t>0</w:t>
            </w:r>
          </w:p>
        </w:tc>
      </w:tr>
      <w:tr w:rsidR="00CA7DB7" w:rsidRPr="00B81FB9" w14:paraId="2EDF2800" w14:textId="77777777" w:rsidTr="007D6400">
        <w:tc>
          <w:tcPr>
            <w:tcW w:w="1526" w:type="dxa"/>
            <w:vMerge/>
            <w:tcBorders>
              <w:left w:val="single" w:sz="4" w:space="0" w:color="000000"/>
            </w:tcBorders>
          </w:tcPr>
          <w:p w14:paraId="4A3DE2F2"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43383C2D"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tcBorders>
          </w:tcPr>
          <w:p w14:paraId="5F695127" w14:textId="77777777" w:rsidR="00CA7DB7" w:rsidRPr="00B81FB9" w:rsidRDefault="00CA7DB7" w:rsidP="007D6400">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B37F5"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47E9655"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75A1D0A"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718BA28"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AAA9336"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CDE29B3"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1F2A2E1"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45F45F6"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60BDF5C"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084B9F7" w14:textId="77777777" w:rsidR="00CA7DB7" w:rsidRPr="00B81FB9" w:rsidRDefault="00CA7DB7" w:rsidP="007D6400">
            <w:pPr>
              <w:jc w:val="center"/>
              <w:rPr>
                <w:sz w:val="18"/>
                <w:szCs w:val="18"/>
              </w:rPr>
            </w:pPr>
            <w:r w:rsidRPr="00B81FB9">
              <w:rPr>
                <w:sz w:val="18"/>
                <w:szCs w:val="18"/>
              </w:rPr>
              <w:t>0</w:t>
            </w:r>
          </w:p>
        </w:tc>
      </w:tr>
      <w:tr w:rsidR="00CA7DB7" w:rsidRPr="002E13D6" w14:paraId="6801D086" w14:textId="77777777" w:rsidTr="007D6400">
        <w:tc>
          <w:tcPr>
            <w:tcW w:w="1526" w:type="dxa"/>
            <w:vMerge/>
            <w:tcBorders>
              <w:left w:val="single" w:sz="4" w:space="0" w:color="000000"/>
            </w:tcBorders>
          </w:tcPr>
          <w:p w14:paraId="420E57CD"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3B4B181C"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bottom w:val="single" w:sz="4" w:space="0" w:color="000000"/>
            </w:tcBorders>
          </w:tcPr>
          <w:p w14:paraId="4AE8AC55" w14:textId="77777777" w:rsidR="00CA7DB7" w:rsidRPr="00B81FB9" w:rsidRDefault="00CA7DB7" w:rsidP="007D6400">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B2821A1" w14:textId="77777777" w:rsidR="00CA7DB7" w:rsidRPr="00B81FB9" w:rsidRDefault="00CA7DB7" w:rsidP="007D6400">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D9EF4C8" w14:textId="77777777" w:rsidR="00CA7DB7" w:rsidRPr="00B81FB9" w:rsidRDefault="00CA7DB7" w:rsidP="007D6400">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6216796" w14:textId="77777777" w:rsidR="00CA7DB7" w:rsidRPr="002E13D6" w:rsidRDefault="00CA7DB7" w:rsidP="007D6400">
            <w:pPr>
              <w:jc w:val="center"/>
              <w:rPr>
                <w:sz w:val="18"/>
                <w:szCs w:val="18"/>
              </w:rPr>
            </w:pPr>
            <w:r w:rsidRPr="002E13D6">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A8FB18C" w14:textId="77777777" w:rsidR="00CA7DB7" w:rsidRPr="002E13D6" w:rsidRDefault="00CA7DB7" w:rsidP="007D6400">
            <w:pPr>
              <w:jc w:val="center"/>
              <w:rPr>
                <w:sz w:val="18"/>
                <w:szCs w:val="18"/>
              </w:rPr>
            </w:pPr>
            <w:r w:rsidRPr="002E13D6">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59B0959" w14:textId="77777777" w:rsidR="00CA7DB7" w:rsidRPr="002E13D6" w:rsidRDefault="00CA7DB7" w:rsidP="007D6400">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7C26BBA" w14:textId="77777777" w:rsidR="00CA7DB7" w:rsidRPr="002E13D6" w:rsidRDefault="00CA7DB7" w:rsidP="007D6400">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8ABBAF4" w14:textId="77777777" w:rsidR="00CA7DB7" w:rsidRPr="002E13D6" w:rsidRDefault="00CA7DB7" w:rsidP="007D6400">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F2FEA32" w14:textId="77777777" w:rsidR="00CA7DB7" w:rsidRPr="002E13D6" w:rsidRDefault="00CA7DB7" w:rsidP="007D6400">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C386BE9" w14:textId="77777777" w:rsidR="00CA7DB7" w:rsidRPr="002E13D6" w:rsidRDefault="00CA7DB7" w:rsidP="007D6400">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B90AB21" w14:textId="77777777" w:rsidR="00CA7DB7" w:rsidRPr="002E13D6" w:rsidRDefault="00CA7DB7" w:rsidP="007D6400">
            <w:pPr>
              <w:jc w:val="center"/>
              <w:rPr>
                <w:sz w:val="18"/>
                <w:szCs w:val="18"/>
              </w:rPr>
            </w:pPr>
            <w:r w:rsidRPr="002E13D6">
              <w:rPr>
                <w:sz w:val="18"/>
                <w:szCs w:val="18"/>
              </w:rPr>
              <w:t>0</w:t>
            </w:r>
          </w:p>
        </w:tc>
      </w:tr>
      <w:tr w:rsidR="00CA7DB7" w:rsidRPr="00B81FB9" w14:paraId="2DF012AA" w14:textId="77777777" w:rsidTr="007D6400">
        <w:tc>
          <w:tcPr>
            <w:tcW w:w="1526" w:type="dxa"/>
            <w:vMerge/>
            <w:tcBorders>
              <w:left w:val="single" w:sz="4" w:space="0" w:color="000000"/>
              <w:bottom w:val="single" w:sz="4" w:space="0" w:color="000000"/>
            </w:tcBorders>
          </w:tcPr>
          <w:p w14:paraId="28A9A615" w14:textId="77777777" w:rsidR="00CA7DB7" w:rsidRPr="00B81FB9" w:rsidRDefault="00CA7DB7" w:rsidP="007D6400">
            <w:pPr>
              <w:rPr>
                <w:rFonts w:eastAsia="SimSun"/>
                <w:sz w:val="18"/>
                <w:szCs w:val="18"/>
              </w:rPr>
            </w:pPr>
          </w:p>
        </w:tc>
        <w:tc>
          <w:tcPr>
            <w:tcW w:w="1417" w:type="dxa"/>
            <w:vMerge/>
            <w:tcBorders>
              <w:left w:val="single" w:sz="4" w:space="0" w:color="000000"/>
              <w:bottom w:val="single" w:sz="4" w:space="0" w:color="000000"/>
            </w:tcBorders>
          </w:tcPr>
          <w:p w14:paraId="0F5541B5"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bottom w:val="single" w:sz="4" w:space="0" w:color="000000"/>
            </w:tcBorders>
          </w:tcPr>
          <w:p w14:paraId="54C67A92" w14:textId="77777777" w:rsidR="00CA7DB7" w:rsidRPr="00B81FB9" w:rsidRDefault="00CA7DB7" w:rsidP="007D6400">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90742"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B784F1C"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17FC0BD"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D11C4C9"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DB740B7"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5A3A8352"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11CCCEA3"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792001A0"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5BEB6317"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0454EE1" w14:textId="77777777" w:rsidR="00CA7DB7" w:rsidRPr="00B81FB9" w:rsidRDefault="00CA7DB7" w:rsidP="007D6400">
            <w:pPr>
              <w:jc w:val="center"/>
              <w:rPr>
                <w:sz w:val="18"/>
                <w:szCs w:val="18"/>
              </w:rPr>
            </w:pPr>
            <w:r w:rsidRPr="00B81FB9">
              <w:rPr>
                <w:sz w:val="18"/>
                <w:szCs w:val="18"/>
              </w:rPr>
              <w:t>0</w:t>
            </w:r>
          </w:p>
        </w:tc>
      </w:tr>
    </w:tbl>
    <w:p w14:paraId="6E08C039" w14:textId="77777777" w:rsidR="00CA7DB7" w:rsidRDefault="00CA7DB7" w:rsidP="00CA7DB7">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 </w:t>
      </w:r>
    </w:p>
    <w:p w14:paraId="60C33AF3" w14:textId="77777777" w:rsidR="00CA7DB7" w:rsidRDefault="00CA7DB7" w:rsidP="00CA7DB7">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8.2. Перечень мероприятий подпрограммы 5 «Энергосбережение и повышение энергетической эффективности»</w:t>
      </w: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396"/>
        <w:gridCol w:w="29"/>
        <w:gridCol w:w="368"/>
        <w:gridCol w:w="29"/>
        <w:gridCol w:w="425"/>
        <w:gridCol w:w="56"/>
        <w:gridCol w:w="511"/>
        <w:gridCol w:w="709"/>
        <w:gridCol w:w="708"/>
        <w:gridCol w:w="738"/>
        <w:gridCol w:w="709"/>
        <w:gridCol w:w="680"/>
        <w:gridCol w:w="1275"/>
      </w:tblGrid>
      <w:tr w:rsidR="00CA7DB7" w:rsidRPr="004B5868" w14:paraId="22E69FDF" w14:textId="77777777" w:rsidTr="007D6400">
        <w:trPr>
          <w:trHeight w:val="675"/>
        </w:trPr>
        <w:tc>
          <w:tcPr>
            <w:tcW w:w="715" w:type="dxa"/>
            <w:vMerge w:val="restart"/>
            <w:hideMark/>
          </w:tcPr>
          <w:p w14:paraId="3CB95A0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п/п</w:t>
            </w:r>
          </w:p>
        </w:tc>
        <w:tc>
          <w:tcPr>
            <w:tcW w:w="1583" w:type="dxa"/>
            <w:vMerge w:val="restart"/>
            <w:hideMark/>
          </w:tcPr>
          <w:p w14:paraId="2DBF07D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149CD2BF"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Срок исполнения мероприят</w:t>
            </w:r>
            <w:r w:rsidRPr="004B5868">
              <w:rPr>
                <w:sz w:val="18"/>
                <w:szCs w:val="18"/>
              </w:rPr>
              <w:lastRenderedPageBreak/>
              <w:t>ия</w:t>
            </w:r>
          </w:p>
        </w:tc>
        <w:tc>
          <w:tcPr>
            <w:tcW w:w="1276" w:type="dxa"/>
            <w:vMerge w:val="restart"/>
            <w:hideMark/>
          </w:tcPr>
          <w:p w14:paraId="5F4DA4BA" w14:textId="77777777" w:rsidR="00CA7DB7" w:rsidRPr="004B5868" w:rsidRDefault="00CA7DB7" w:rsidP="007D6400">
            <w:pPr>
              <w:autoSpaceDE w:val="0"/>
              <w:autoSpaceDN w:val="0"/>
              <w:adjustRightInd w:val="0"/>
              <w:jc w:val="both"/>
              <w:outlineLvl w:val="0"/>
              <w:rPr>
                <w:sz w:val="18"/>
                <w:szCs w:val="18"/>
              </w:rPr>
            </w:pPr>
            <w:r w:rsidRPr="004B5868">
              <w:rPr>
                <w:sz w:val="18"/>
                <w:szCs w:val="18"/>
              </w:rPr>
              <w:lastRenderedPageBreak/>
              <w:t>Источники финансирования</w:t>
            </w:r>
          </w:p>
        </w:tc>
        <w:tc>
          <w:tcPr>
            <w:tcW w:w="992" w:type="dxa"/>
            <w:vMerge w:val="restart"/>
            <w:hideMark/>
          </w:tcPr>
          <w:p w14:paraId="40B56E61"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Всего (тыс. руб.)</w:t>
            </w:r>
          </w:p>
        </w:tc>
        <w:tc>
          <w:tcPr>
            <w:tcW w:w="8789" w:type="dxa"/>
            <w:gridSpan w:val="17"/>
          </w:tcPr>
          <w:p w14:paraId="0B584DEB"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75" w:type="dxa"/>
            <w:hideMark/>
          </w:tcPr>
          <w:p w14:paraId="55B1D935" w14:textId="77777777" w:rsidR="00CA7DB7" w:rsidRPr="004B5868" w:rsidRDefault="00CA7DB7" w:rsidP="007D6400">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CA7DB7" w:rsidRPr="004B5868" w14:paraId="1547F387" w14:textId="77777777" w:rsidTr="007D6400">
        <w:trPr>
          <w:trHeight w:val="300"/>
        </w:trPr>
        <w:tc>
          <w:tcPr>
            <w:tcW w:w="715" w:type="dxa"/>
            <w:vMerge/>
            <w:hideMark/>
          </w:tcPr>
          <w:p w14:paraId="048FEAC8"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202EBA0C"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3BA42B76" w14:textId="77777777" w:rsidR="00CA7DB7" w:rsidRPr="004B5868" w:rsidRDefault="00CA7DB7" w:rsidP="007D6400">
            <w:pPr>
              <w:autoSpaceDE w:val="0"/>
              <w:autoSpaceDN w:val="0"/>
              <w:adjustRightInd w:val="0"/>
              <w:jc w:val="both"/>
              <w:outlineLvl w:val="0"/>
              <w:rPr>
                <w:sz w:val="18"/>
                <w:szCs w:val="18"/>
              </w:rPr>
            </w:pPr>
          </w:p>
        </w:tc>
        <w:tc>
          <w:tcPr>
            <w:tcW w:w="1276" w:type="dxa"/>
            <w:vMerge/>
            <w:hideMark/>
          </w:tcPr>
          <w:p w14:paraId="24242430" w14:textId="77777777" w:rsidR="00CA7DB7" w:rsidRPr="004B5868" w:rsidRDefault="00CA7DB7" w:rsidP="007D6400">
            <w:pPr>
              <w:autoSpaceDE w:val="0"/>
              <w:autoSpaceDN w:val="0"/>
              <w:adjustRightInd w:val="0"/>
              <w:jc w:val="both"/>
              <w:outlineLvl w:val="0"/>
              <w:rPr>
                <w:sz w:val="18"/>
                <w:szCs w:val="18"/>
              </w:rPr>
            </w:pPr>
          </w:p>
        </w:tc>
        <w:tc>
          <w:tcPr>
            <w:tcW w:w="992" w:type="dxa"/>
            <w:vMerge/>
            <w:hideMark/>
          </w:tcPr>
          <w:p w14:paraId="198D0282" w14:textId="77777777" w:rsidR="00CA7DB7" w:rsidRPr="004B5868" w:rsidRDefault="00CA7DB7" w:rsidP="007D6400">
            <w:pPr>
              <w:autoSpaceDE w:val="0"/>
              <w:autoSpaceDN w:val="0"/>
              <w:adjustRightInd w:val="0"/>
              <w:jc w:val="both"/>
              <w:outlineLvl w:val="0"/>
              <w:rPr>
                <w:sz w:val="18"/>
                <w:szCs w:val="18"/>
              </w:rPr>
            </w:pPr>
          </w:p>
        </w:tc>
        <w:tc>
          <w:tcPr>
            <w:tcW w:w="992" w:type="dxa"/>
            <w:hideMark/>
          </w:tcPr>
          <w:p w14:paraId="51A5EA20"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6513B09A" w14:textId="77777777" w:rsidR="00CA7DB7" w:rsidRPr="004B5868" w:rsidRDefault="00CA7DB7" w:rsidP="007D6400">
            <w:pPr>
              <w:autoSpaceDE w:val="0"/>
              <w:autoSpaceDN w:val="0"/>
              <w:adjustRightInd w:val="0"/>
              <w:jc w:val="center"/>
              <w:outlineLvl w:val="0"/>
              <w:rPr>
                <w:sz w:val="18"/>
                <w:szCs w:val="18"/>
              </w:rPr>
            </w:pPr>
            <w:r>
              <w:rPr>
                <w:sz w:val="18"/>
                <w:szCs w:val="18"/>
              </w:rPr>
              <w:t>2024</w:t>
            </w:r>
          </w:p>
        </w:tc>
        <w:tc>
          <w:tcPr>
            <w:tcW w:w="992" w:type="dxa"/>
          </w:tcPr>
          <w:p w14:paraId="3F6B0220" w14:textId="77777777" w:rsidR="00CA7DB7" w:rsidRPr="004B5868" w:rsidRDefault="00CA7DB7" w:rsidP="007D6400">
            <w:pPr>
              <w:autoSpaceDE w:val="0"/>
              <w:autoSpaceDN w:val="0"/>
              <w:adjustRightInd w:val="0"/>
              <w:jc w:val="center"/>
              <w:outlineLvl w:val="0"/>
              <w:rPr>
                <w:sz w:val="18"/>
                <w:szCs w:val="18"/>
              </w:rPr>
            </w:pPr>
            <w:r>
              <w:rPr>
                <w:sz w:val="18"/>
                <w:szCs w:val="18"/>
              </w:rPr>
              <w:t>2025</w:t>
            </w:r>
          </w:p>
        </w:tc>
        <w:tc>
          <w:tcPr>
            <w:tcW w:w="2552" w:type="dxa"/>
            <w:gridSpan w:val="9"/>
            <w:hideMark/>
          </w:tcPr>
          <w:p w14:paraId="073D5AF9" w14:textId="77777777" w:rsidR="00CA7DB7" w:rsidRPr="004B5868" w:rsidRDefault="00CA7DB7" w:rsidP="007D6400">
            <w:pPr>
              <w:autoSpaceDE w:val="0"/>
              <w:autoSpaceDN w:val="0"/>
              <w:adjustRightInd w:val="0"/>
              <w:jc w:val="center"/>
              <w:outlineLvl w:val="0"/>
              <w:rPr>
                <w:sz w:val="18"/>
                <w:szCs w:val="18"/>
              </w:rPr>
            </w:pPr>
            <w:r>
              <w:rPr>
                <w:sz w:val="18"/>
                <w:szCs w:val="18"/>
              </w:rPr>
              <w:t>2026</w:t>
            </w:r>
          </w:p>
        </w:tc>
        <w:tc>
          <w:tcPr>
            <w:tcW w:w="709" w:type="dxa"/>
            <w:hideMark/>
          </w:tcPr>
          <w:p w14:paraId="57D7B1A9" w14:textId="77777777" w:rsidR="00CA7DB7" w:rsidRPr="004B5868" w:rsidRDefault="00CA7DB7" w:rsidP="007D6400">
            <w:pPr>
              <w:autoSpaceDE w:val="0"/>
              <w:autoSpaceDN w:val="0"/>
              <w:adjustRightInd w:val="0"/>
              <w:jc w:val="center"/>
              <w:outlineLvl w:val="0"/>
              <w:rPr>
                <w:sz w:val="18"/>
                <w:szCs w:val="18"/>
              </w:rPr>
            </w:pPr>
            <w:r>
              <w:rPr>
                <w:sz w:val="18"/>
                <w:szCs w:val="18"/>
              </w:rPr>
              <w:t>2027</w:t>
            </w:r>
          </w:p>
        </w:tc>
        <w:tc>
          <w:tcPr>
            <w:tcW w:w="708" w:type="dxa"/>
            <w:hideMark/>
          </w:tcPr>
          <w:p w14:paraId="08C78ADF" w14:textId="77777777" w:rsidR="00CA7DB7" w:rsidRPr="004B5868" w:rsidRDefault="00CA7DB7" w:rsidP="007D6400">
            <w:pPr>
              <w:autoSpaceDE w:val="0"/>
              <w:autoSpaceDN w:val="0"/>
              <w:adjustRightInd w:val="0"/>
              <w:jc w:val="center"/>
              <w:outlineLvl w:val="0"/>
              <w:rPr>
                <w:sz w:val="18"/>
                <w:szCs w:val="18"/>
              </w:rPr>
            </w:pPr>
            <w:r>
              <w:rPr>
                <w:sz w:val="18"/>
                <w:szCs w:val="18"/>
              </w:rPr>
              <w:t>2028</w:t>
            </w:r>
          </w:p>
        </w:tc>
        <w:tc>
          <w:tcPr>
            <w:tcW w:w="738" w:type="dxa"/>
            <w:hideMark/>
          </w:tcPr>
          <w:p w14:paraId="6A2744C2" w14:textId="77777777" w:rsidR="00CA7DB7" w:rsidRPr="004B5868" w:rsidRDefault="00CA7DB7" w:rsidP="007D6400">
            <w:pPr>
              <w:autoSpaceDE w:val="0"/>
              <w:autoSpaceDN w:val="0"/>
              <w:adjustRightInd w:val="0"/>
              <w:jc w:val="center"/>
              <w:outlineLvl w:val="0"/>
              <w:rPr>
                <w:sz w:val="18"/>
                <w:szCs w:val="18"/>
              </w:rPr>
            </w:pPr>
            <w:r>
              <w:rPr>
                <w:sz w:val="18"/>
                <w:szCs w:val="18"/>
              </w:rPr>
              <w:t>2029</w:t>
            </w:r>
          </w:p>
        </w:tc>
        <w:tc>
          <w:tcPr>
            <w:tcW w:w="709" w:type="dxa"/>
          </w:tcPr>
          <w:p w14:paraId="7F85A5B5" w14:textId="77777777" w:rsidR="00CA7DB7" w:rsidRPr="004B5868" w:rsidRDefault="00CA7DB7" w:rsidP="007D6400">
            <w:pPr>
              <w:autoSpaceDE w:val="0"/>
              <w:autoSpaceDN w:val="0"/>
              <w:adjustRightInd w:val="0"/>
              <w:jc w:val="center"/>
              <w:outlineLvl w:val="0"/>
              <w:rPr>
                <w:sz w:val="18"/>
                <w:szCs w:val="18"/>
              </w:rPr>
            </w:pPr>
            <w:r>
              <w:rPr>
                <w:sz w:val="18"/>
                <w:szCs w:val="18"/>
              </w:rPr>
              <w:t>2030</w:t>
            </w:r>
          </w:p>
        </w:tc>
        <w:tc>
          <w:tcPr>
            <w:tcW w:w="680" w:type="dxa"/>
          </w:tcPr>
          <w:p w14:paraId="45330BC9" w14:textId="77777777" w:rsidR="00CA7DB7" w:rsidRPr="004B5868" w:rsidRDefault="00CA7DB7" w:rsidP="007D6400">
            <w:pPr>
              <w:autoSpaceDE w:val="0"/>
              <w:autoSpaceDN w:val="0"/>
              <w:adjustRightInd w:val="0"/>
              <w:jc w:val="center"/>
              <w:outlineLvl w:val="0"/>
              <w:rPr>
                <w:sz w:val="18"/>
                <w:szCs w:val="18"/>
              </w:rPr>
            </w:pPr>
            <w:r>
              <w:rPr>
                <w:sz w:val="18"/>
                <w:szCs w:val="18"/>
              </w:rPr>
              <w:t>2031</w:t>
            </w:r>
          </w:p>
        </w:tc>
        <w:tc>
          <w:tcPr>
            <w:tcW w:w="1275" w:type="dxa"/>
            <w:hideMark/>
          </w:tcPr>
          <w:p w14:paraId="525801C0"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r>
      <w:tr w:rsidR="00CA7DB7" w:rsidRPr="004B5868" w14:paraId="4B3D6B1D" w14:textId="77777777" w:rsidTr="007D6400">
        <w:trPr>
          <w:trHeight w:val="300"/>
        </w:trPr>
        <w:tc>
          <w:tcPr>
            <w:tcW w:w="715" w:type="dxa"/>
            <w:noWrap/>
            <w:hideMark/>
          </w:tcPr>
          <w:p w14:paraId="04562E2E"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1</w:t>
            </w:r>
          </w:p>
        </w:tc>
        <w:tc>
          <w:tcPr>
            <w:tcW w:w="1583" w:type="dxa"/>
            <w:noWrap/>
            <w:hideMark/>
          </w:tcPr>
          <w:p w14:paraId="79364DA9"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2</w:t>
            </w:r>
          </w:p>
        </w:tc>
        <w:tc>
          <w:tcPr>
            <w:tcW w:w="1105" w:type="dxa"/>
            <w:noWrap/>
            <w:hideMark/>
          </w:tcPr>
          <w:p w14:paraId="334E3A04"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3</w:t>
            </w:r>
          </w:p>
        </w:tc>
        <w:tc>
          <w:tcPr>
            <w:tcW w:w="1276" w:type="dxa"/>
            <w:noWrap/>
            <w:hideMark/>
          </w:tcPr>
          <w:p w14:paraId="5B147B66"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4</w:t>
            </w:r>
          </w:p>
        </w:tc>
        <w:tc>
          <w:tcPr>
            <w:tcW w:w="992" w:type="dxa"/>
            <w:noWrap/>
            <w:hideMark/>
          </w:tcPr>
          <w:p w14:paraId="3BCEF0FD"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5</w:t>
            </w:r>
          </w:p>
        </w:tc>
        <w:tc>
          <w:tcPr>
            <w:tcW w:w="992" w:type="dxa"/>
            <w:noWrap/>
            <w:hideMark/>
          </w:tcPr>
          <w:p w14:paraId="0CFFFA32"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6</w:t>
            </w:r>
          </w:p>
        </w:tc>
        <w:tc>
          <w:tcPr>
            <w:tcW w:w="709" w:type="dxa"/>
          </w:tcPr>
          <w:p w14:paraId="532E134D" w14:textId="77777777" w:rsidR="00CA7DB7" w:rsidRPr="004B5868" w:rsidRDefault="00CA7DB7" w:rsidP="007D6400">
            <w:pPr>
              <w:autoSpaceDE w:val="0"/>
              <w:autoSpaceDN w:val="0"/>
              <w:adjustRightInd w:val="0"/>
              <w:jc w:val="center"/>
              <w:outlineLvl w:val="0"/>
              <w:rPr>
                <w:sz w:val="18"/>
                <w:szCs w:val="18"/>
              </w:rPr>
            </w:pPr>
            <w:r>
              <w:rPr>
                <w:sz w:val="18"/>
                <w:szCs w:val="18"/>
              </w:rPr>
              <w:t>7</w:t>
            </w:r>
          </w:p>
        </w:tc>
        <w:tc>
          <w:tcPr>
            <w:tcW w:w="992" w:type="dxa"/>
          </w:tcPr>
          <w:p w14:paraId="29A74139" w14:textId="77777777" w:rsidR="00CA7DB7" w:rsidRPr="004B5868" w:rsidRDefault="00CA7DB7" w:rsidP="007D6400">
            <w:pPr>
              <w:autoSpaceDE w:val="0"/>
              <w:autoSpaceDN w:val="0"/>
              <w:adjustRightInd w:val="0"/>
              <w:jc w:val="center"/>
              <w:outlineLvl w:val="0"/>
              <w:rPr>
                <w:sz w:val="18"/>
                <w:szCs w:val="18"/>
              </w:rPr>
            </w:pPr>
            <w:r>
              <w:rPr>
                <w:sz w:val="18"/>
                <w:szCs w:val="18"/>
              </w:rPr>
              <w:t>8</w:t>
            </w:r>
          </w:p>
        </w:tc>
        <w:tc>
          <w:tcPr>
            <w:tcW w:w="2552" w:type="dxa"/>
            <w:gridSpan w:val="9"/>
            <w:noWrap/>
            <w:hideMark/>
          </w:tcPr>
          <w:p w14:paraId="107DEFCB" w14:textId="77777777" w:rsidR="00CA7DB7" w:rsidRPr="004B5868" w:rsidRDefault="00CA7DB7" w:rsidP="007D6400">
            <w:pPr>
              <w:autoSpaceDE w:val="0"/>
              <w:autoSpaceDN w:val="0"/>
              <w:adjustRightInd w:val="0"/>
              <w:jc w:val="center"/>
              <w:outlineLvl w:val="0"/>
              <w:rPr>
                <w:sz w:val="18"/>
                <w:szCs w:val="18"/>
              </w:rPr>
            </w:pPr>
            <w:r>
              <w:rPr>
                <w:sz w:val="18"/>
                <w:szCs w:val="18"/>
              </w:rPr>
              <w:t>9</w:t>
            </w:r>
          </w:p>
        </w:tc>
        <w:tc>
          <w:tcPr>
            <w:tcW w:w="709" w:type="dxa"/>
            <w:noWrap/>
            <w:hideMark/>
          </w:tcPr>
          <w:p w14:paraId="4A64E82E" w14:textId="77777777" w:rsidR="00CA7DB7" w:rsidRPr="004B5868" w:rsidRDefault="00CA7DB7" w:rsidP="007D6400">
            <w:pPr>
              <w:autoSpaceDE w:val="0"/>
              <w:autoSpaceDN w:val="0"/>
              <w:adjustRightInd w:val="0"/>
              <w:jc w:val="center"/>
              <w:outlineLvl w:val="0"/>
              <w:rPr>
                <w:sz w:val="18"/>
                <w:szCs w:val="18"/>
              </w:rPr>
            </w:pPr>
            <w:r>
              <w:rPr>
                <w:sz w:val="18"/>
                <w:szCs w:val="18"/>
              </w:rPr>
              <w:t>10</w:t>
            </w:r>
          </w:p>
        </w:tc>
        <w:tc>
          <w:tcPr>
            <w:tcW w:w="708" w:type="dxa"/>
            <w:noWrap/>
            <w:hideMark/>
          </w:tcPr>
          <w:p w14:paraId="1C2C17B6" w14:textId="77777777" w:rsidR="00CA7DB7" w:rsidRPr="004B5868" w:rsidRDefault="00CA7DB7" w:rsidP="007D6400">
            <w:pPr>
              <w:autoSpaceDE w:val="0"/>
              <w:autoSpaceDN w:val="0"/>
              <w:adjustRightInd w:val="0"/>
              <w:jc w:val="center"/>
              <w:outlineLvl w:val="0"/>
              <w:rPr>
                <w:sz w:val="18"/>
                <w:szCs w:val="18"/>
              </w:rPr>
            </w:pPr>
            <w:r>
              <w:rPr>
                <w:sz w:val="18"/>
                <w:szCs w:val="18"/>
              </w:rPr>
              <w:t>11</w:t>
            </w:r>
          </w:p>
        </w:tc>
        <w:tc>
          <w:tcPr>
            <w:tcW w:w="738" w:type="dxa"/>
            <w:noWrap/>
            <w:hideMark/>
          </w:tcPr>
          <w:p w14:paraId="62966347" w14:textId="77777777" w:rsidR="00CA7DB7" w:rsidRPr="004B5868" w:rsidRDefault="00CA7DB7" w:rsidP="007D6400">
            <w:pPr>
              <w:autoSpaceDE w:val="0"/>
              <w:autoSpaceDN w:val="0"/>
              <w:adjustRightInd w:val="0"/>
              <w:jc w:val="center"/>
              <w:outlineLvl w:val="0"/>
              <w:rPr>
                <w:sz w:val="18"/>
                <w:szCs w:val="18"/>
              </w:rPr>
            </w:pPr>
            <w:r>
              <w:rPr>
                <w:sz w:val="18"/>
                <w:szCs w:val="18"/>
              </w:rPr>
              <w:t>12</w:t>
            </w:r>
          </w:p>
        </w:tc>
        <w:tc>
          <w:tcPr>
            <w:tcW w:w="709" w:type="dxa"/>
          </w:tcPr>
          <w:p w14:paraId="3E6B838B" w14:textId="77777777" w:rsidR="00CA7DB7" w:rsidRPr="004B5868" w:rsidRDefault="00CA7DB7" w:rsidP="007D6400">
            <w:pPr>
              <w:autoSpaceDE w:val="0"/>
              <w:autoSpaceDN w:val="0"/>
              <w:adjustRightInd w:val="0"/>
              <w:jc w:val="center"/>
              <w:outlineLvl w:val="0"/>
              <w:rPr>
                <w:sz w:val="18"/>
                <w:szCs w:val="18"/>
              </w:rPr>
            </w:pPr>
            <w:r>
              <w:rPr>
                <w:sz w:val="18"/>
                <w:szCs w:val="18"/>
              </w:rPr>
              <w:t>13</w:t>
            </w:r>
          </w:p>
        </w:tc>
        <w:tc>
          <w:tcPr>
            <w:tcW w:w="680" w:type="dxa"/>
          </w:tcPr>
          <w:p w14:paraId="3DA242CA" w14:textId="77777777" w:rsidR="00CA7DB7" w:rsidRPr="004B5868" w:rsidRDefault="00CA7DB7" w:rsidP="007D6400">
            <w:pPr>
              <w:autoSpaceDE w:val="0"/>
              <w:autoSpaceDN w:val="0"/>
              <w:adjustRightInd w:val="0"/>
              <w:jc w:val="center"/>
              <w:outlineLvl w:val="0"/>
              <w:rPr>
                <w:sz w:val="18"/>
                <w:szCs w:val="18"/>
              </w:rPr>
            </w:pPr>
            <w:r>
              <w:rPr>
                <w:sz w:val="18"/>
                <w:szCs w:val="18"/>
              </w:rPr>
              <w:t>14</w:t>
            </w:r>
          </w:p>
        </w:tc>
        <w:tc>
          <w:tcPr>
            <w:tcW w:w="1275" w:type="dxa"/>
            <w:noWrap/>
            <w:hideMark/>
          </w:tcPr>
          <w:p w14:paraId="14E90A50"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1</w:t>
            </w:r>
            <w:r>
              <w:rPr>
                <w:sz w:val="18"/>
                <w:szCs w:val="18"/>
              </w:rPr>
              <w:t>5</w:t>
            </w:r>
          </w:p>
        </w:tc>
      </w:tr>
      <w:tr w:rsidR="00CA7DB7" w:rsidRPr="004B5868" w14:paraId="6E0D8FAC" w14:textId="77777777" w:rsidTr="007D6400">
        <w:trPr>
          <w:trHeight w:val="300"/>
        </w:trPr>
        <w:tc>
          <w:tcPr>
            <w:tcW w:w="715" w:type="dxa"/>
            <w:vMerge w:val="restart"/>
            <w:noWrap/>
            <w:hideMark/>
          </w:tcPr>
          <w:p w14:paraId="0E431F64" w14:textId="77777777" w:rsidR="00CA7DB7" w:rsidRPr="004B5868" w:rsidRDefault="00CA7DB7" w:rsidP="007D6400">
            <w:pPr>
              <w:autoSpaceDE w:val="0"/>
              <w:autoSpaceDN w:val="0"/>
              <w:adjustRightInd w:val="0"/>
              <w:jc w:val="both"/>
              <w:outlineLvl w:val="0"/>
              <w:rPr>
                <w:sz w:val="18"/>
                <w:szCs w:val="18"/>
              </w:rPr>
            </w:pPr>
            <w:r w:rsidRPr="004B5868">
              <w:rPr>
                <w:sz w:val="18"/>
                <w:szCs w:val="18"/>
              </w:rPr>
              <w:t>1</w:t>
            </w:r>
          </w:p>
        </w:tc>
        <w:tc>
          <w:tcPr>
            <w:tcW w:w="1583" w:type="dxa"/>
            <w:vMerge w:val="restart"/>
          </w:tcPr>
          <w:p w14:paraId="4017E95D" w14:textId="77777777" w:rsidR="00CA7DB7" w:rsidRPr="004B5868" w:rsidRDefault="00CA7DB7" w:rsidP="007D6400">
            <w:pPr>
              <w:autoSpaceDE w:val="0"/>
              <w:autoSpaceDN w:val="0"/>
              <w:adjustRightInd w:val="0"/>
              <w:jc w:val="both"/>
              <w:outlineLvl w:val="0"/>
              <w:rPr>
                <w:sz w:val="18"/>
                <w:szCs w:val="18"/>
              </w:rPr>
            </w:pPr>
            <w:r w:rsidRPr="00837F3D">
              <w:rPr>
                <w:sz w:val="18"/>
                <w:szCs w:val="18"/>
              </w:rPr>
              <w:t>Основное мероприятие 01. Повышение энергетической эффективности муниципальных учреждений Московской области</w:t>
            </w:r>
          </w:p>
        </w:tc>
        <w:tc>
          <w:tcPr>
            <w:tcW w:w="1105" w:type="dxa"/>
            <w:vMerge w:val="restart"/>
            <w:noWrap/>
            <w:hideMark/>
          </w:tcPr>
          <w:p w14:paraId="70606ACD" w14:textId="77777777" w:rsidR="00CA7DB7" w:rsidRPr="00B81FB9" w:rsidRDefault="00CA7DB7" w:rsidP="007D6400">
            <w:pPr>
              <w:rPr>
                <w:sz w:val="18"/>
                <w:szCs w:val="18"/>
              </w:rPr>
            </w:pPr>
            <w:r w:rsidRPr="00B81FB9">
              <w:rPr>
                <w:rFonts w:cs="Times New Roman"/>
                <w:sz w:val="18"/>
                <w:szCs w:val="18"/>
              </w:rPr>
              <w:t>2023-20</w:t>
            </w:r>
            <w:r>
              <w:rPr>
                <w:rFonts w:cs="Times New Roman"/>
                <w:sz w:val="18"/>
                <w:szCs w:val="18"/>
              </w:rPr>
              <w:t>31</w:t>
            </w:r>
          </w:p>
          <w:p w14:paraId="3DEE2865" w14:textId="77777777" w:rsidR="00CA7DB7" w:rsidRPr="004B5868" w:rsidRDefault="00CA7DB7" w:rsidP="007D6400">
            <w:pPr>
              <w:autoSpaceDE w:val="0"/>
              <w:autoSpaceDN w:val="0"/>
              <w:adjustRightInd w:val="0"/>
              <w:jc w:val="both"/>
              <w:outlineLvl w:val="0"/>
              <w:rPr>
                <w:sz w:val="18"/>
                <w:szCs w:val="18"/>
              </w:rPr>
            </w:pPr>
          </w:p>
        </w:tc>
        <w:tc>
          <w:tcPr>
            <w:tcW w:w="1276" w:type="dxa"/>
            <w:noWrap/>
            <w:hideMark/>
          </w:tcPr>
          <w:p w14:paraId="74907026"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642B4A4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6BCC818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1F929AD9"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564B394B"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EE1D082" w14:textId="77777777" w:rsidR="00CA7DB7" w:rsidRPr="00BA5863"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5808D20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56E6FB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8BFE3F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549A696E"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42CB78D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noWrap/>
            <w:hideMark/>
          </w:tcPr>
          <w:p w14:paraId="12E81F83" w14:textId="77777777" w:rsidR="00CA7DB7" w:rsidRPr="004B5868" w:rsidRDefault="00CA7DB7" w:rsidP="007D6400">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CA7DB7" w:rsidRPr="004B5868" w14:paraId="5DF980D0" w14:textId="77777777" w:rsidTr="007D6400">
        <w:trPr>
          <w:trHeight w:val="675"/>
        </w:trPr>
        <w:tc>
          <w:tcPr>
            <w:tcW w:w="715" w:type="dxa"/>
            <w:vMerge/>
            <w:hideMark/>
          </w:tcPr>
          <w:p w14:paraId="194DA456"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52A62B9E"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4BE424F7"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0A6AE60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20793A1" w14:textId="77777777" w:rsidR="00CA7DB7" w:rsidRPr="002E13D6"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37B74F5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0E6BC43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5753B611"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417C919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62E9A7B7"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8D4063A"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8FFA46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251F7C0"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5D9A6AC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07FF0899" w14:textId="77777777" w:rsidR="00CA7DB7" w:rsidRPr="004B5868" w:rsidRDefault="00CA7DB7" w:rsidP="007D6400">
            <w:pPr>
              <w:autoSpaceDE w:val="0"/>
              <w:autoSpaceDN w:val="0"/>
              <w:adjustRightInd w:val="0"/>
              <w:jc w:val="both"/>
              <w:outlineLvl w:val="0"/>
              <w:rPr>
                <w:sz w:val="18"/>
                <w:szCs w:val="18"/>
              </w:rPr>
            </w:pPr>
          </w:p>
        </w:tc>
      </w:tr>
      <w:tr w:rsidR="00CA7DB7" w:rsidRPr="004B5868" w14:paraId="5360C4B3" w14:textId="77777777" w:rsidTr="007D6400">
        <w:trPr>
          <w:trHeight w:val="1125"/>
        </w:trPr>
        <w:tc>
          <w:tcPr>
            <w:tcW w:w="715" w:type="dxa"/>
            <w:vMerge/>
            <w:hideMark/>
          </w:tcPr>
          <w:p w14:paraId="47CFA459"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03E0BCAF"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5FB32A96"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7775B25A"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79481C2E" w14:textId="77777777" w:rsidR="00CA7DB7" w:rsidRPr="002E13D6"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5E6E09B8" w14:textId="77777777" w:rsidR="00CA7DB7" w:rsidRPr="002E13D6"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3E77BF2C" w14:textId="77777777" w:rsidR="00CA7DB7" w:rsidRPr="002E13D6"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12EDC0F8" w14:textId="77777777" w:rsidR="00CA7DB7" w:rsidRPr="002E13D6"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4610B698" w14:textId="77777777" w:rsidR="00CA7DB7" w:rsidRPr="002E13D6"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0A39D085"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70135F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481032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5463AE23"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0F1C57E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4D65BF17"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8DCDF1B" w14:textId="77777777" w:rsidTr="007D6400">
        <w:trPr>
          <w:trHeight w:val="300"/>
        </w:trPr>
        <w:tc>
          <w:tcPr>
            <w:tcW w:w="715" w:type="dxa"/>
            <w:vMerge w:val="restart"/>
            <w:noWrap/>
            <w:hideMark/>
          </w:tcPr>
          <w:p w14:paraId="4266DDB8" w14:textId="77777777" w:rsidR="00CA7DB7" w:rsidRPr="004B5868" w:rsidRDefault="00CA7DB7" w:rsidP="007D6400">
            <w:pPr>
              <w:autoSpaceDE w:val="0"/>
              <w:autoSpaceDN w:val="0"/>
              <w:adjustRightInd w:val="0"/>
              <w:jc w:val="both"/>
              <w:outlineLvl w:val="0"/>
              <w:rPr>
                <w:sz w:val="18"/>
                <w:szCs w:val="18"/>
              </w:rPr>
            </w:pPr>
            <w:r w:rsidRPr="004B5868">
              <w:rPr>
                <w:sz w:val="18"/>
                <w:szCs w:val="18"/>
              </w:rPr>
              <w:t>1.1</w:t>
            </w:r>
          </w:p>
        </w:tc>
        <w:tc>
          <w:tcPr>
            <w:tcW w:w="1583" w:type="dxa"/>
            <w:vMerge w:val="restart"/>
          </w:tcPr>
          <w:p w14:paraId="7F54BBC0" w14:textId="77777777" w:rsidR="00CA7DB7" w:rsidRPr="004B5868" w:rsidRDefault="00CA7DB7" w:rsidP="007D6400">
            <w:pPr>
              <w:autoSpaceDE w:val="0"/>
              <w:autoSpaceDN w:val="0"/>
              <w:adjustRightInd w:val="0"/>
              <w:jc w:val="both"/>
              <w:outlineLvl w:val="0"/>
              <w:rPr>
                <w:sz w:val="18"/>
                <w:szCs w:val="18"/>
              </w:rPr>
            </w:pPr>
            <w:r w:rsidRPr="00837F3D">
              <w:rPr>
                <w:sz w:val="18"/>
                <w:szCs w:val="18"/>
              </w:rPr>
              <w:t>Мероприятие 01.10. Установка, замена, поверка приборов учета энергетических ресурсов на объектах бюджетной сферы</w:t>
            </w:r>
          </w:p>
        </w:tc>
        <w:tc>
          <w:tcPr>
            <w:tcW w:w="1105" w:type="dxa"/>
            <w:vMerge w:val="restart"/>
            <w:hideMark/>
          </w:tcPr>
          <w:p w14:paraId="70B3A1C5" w14:textId="77777777" w:rsidR="00CA7DB7" w:rsidRPr="00B81FB9" w:rsidRDefault="00CA7DB7" w:rsidP="007D6400">
            <w:pPr>
              <w:rPr>
                <w:sz w:val="18"/>
                <w:szCs w:val="18"/>
              </w:rPr>
            </w:pPr>
            <w:r w:rsidRPr="00B81FB9">
              <w:rPr>
                <w:rFonts w:cs="Times New Roman"/>
                <w:sz w:val="18"/>
                <w:szCs w:val="18"/>
              </w:rPr>
              <w:t>2023-20</w:t>
            </w:r>
            <w:r>
              <w:rPr>
                <w:rFonts w:cs="Times New Roman"/>
                <w:sz w:val="18"/>
                <w:szCs w:val="18"/>
              </w:rPr>
              <w:t>31</w:t>
            </w:r>
          </w:p>
          <w:p w14:paraId="3651E77F"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7F2AC062"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26237A39" w14:textId="77777777" w:rsidR="00CA7DB7" w:rsidRPr="006C6CA8" w:rsidRDefault="00CA7DB7" w:rsidP="007D6400">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3A1491A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4225AA29"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39FDBA97"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55EC0893"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5B11C173"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3372EA5"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7054FE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71D804B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073A0DF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hideMark/>
          </w:tcPr>
          <w:p w14:paraId="59359D35"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F1DEEAE" w14:textId="77777777" w:rsidTr="007D6400">
        <w:trPr>
          <w:trHeight w:val="675"/>
        </w:trPr>
        <w:tc>
          <w:tcPr>
            <w:tcW w:w="715" w:type="dxa"/>
            <w:vMerge/>
            <w:hideMark/>
          </w:tcPr>
          <w:p w14:paraId="4C67FB61"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4C2399B8"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0CCD0DC0"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3195336D"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3E2AAAC" w14:textId="77777777" w:rsidR="00CA7DB7" w:rsidRPr="006C6CA8" w:rsidRDefault="00CA7DB7" w:rsidP="007D6400">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69BA6CA9"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2FE789F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60A51BF4"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392E3B3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3DA2126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DA800F0"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138A7A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7585129A"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0D2782B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3FCEE46D"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C4D115E" w14:textId="77777777" w:rsidTr="007D6400">
        <w:trPr>
          <w:trHeight w:val="1125"/>
        </w:trPr>
        <w:tc>
          <w:tcPr>
            <w:tcW w:w="715" w:type="dxa"/>
            <w:vMerge/>
            <w:hideMark/>
          </w:tcPr>
          <w:p w14:paraId="3A5A752F"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3B4E5C2C"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4832E47E"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63748DD0"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09714ED1" w14:textId="77777777" w:rsidR="00CA7DB7" w:rsidRPr="004C03B9" w:rsidRDefault="00CA7DB7" w:rsidP="007D6400">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5AE94AC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42E62CCD"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13518805"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39DBEF99"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45839AD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4D9322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7B650303"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6D3180E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1F2BE13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716C8C3E" w14:textId="77777777" w:rsidR="00CA7DB7" w:rsidRPr="004B5868" w:rsidRDefault="00CA7DB7" w:rsidP="007D6400">
            <w:pPr>
              <w:autoSpaceDE w:val="0"/>
              <w:autoSpaceDN w:val="0"/>
              <w:adjustRightInd w:val="0"/>
              <w:jc w:val="both"/>
              <w:outlineLvl w:val="0"/>
              <w:rPr>
                <w:sz w:val="18"/>
                <w:szCs w:val="18"/>
              </w:rPr>
            </w:pPr>
          </w:p>
        </w:tc>
      </w:tr>
      <w:tr w:rsidR="00CA7DB7" w:rsidRPr="004B5868" w14:paraId="4E8DE139" w14:textId="77777777" w:rsidTr="007D6400">
        <w:trPr>
          <w:trHeight w:val="344"/>
        </w:trPr>
        <w:tc>
          <w:tcPr>
            <w:tcW w:w="715" w:type="dxa"/>
            <w:vMerge w:val="restart"/>
          </w:tcPr>
          <w:p w14:paraId="63A0443F" w14:textId="77777777" w:rsidR="00CA7DB7" w:rsidRPr="004B5868" w:rsidRDefault="00CA7DB7" w:rsidP="007D6400">
            <w:pPr>
              <w:autoSpaceDE w:val="0"/>
              <w:autoSpaceDN w:val="0"/>
              <w:adjustRightInd w:val="0"/>
              <w:jc w:val="both"/>
              <w:outlineLvl w:val="0"/>
              <w:rPr>
                <w:sz w:val="18"/>
                <w:szCs w:val="18"/>
              </w:rPr>
            </w:pPr>
          </w:p>
        </w:tc>
        <w:tc>
          <w:tcPr>
            <w:tcW w:w="1583" w:type="dxa"/>
            <w:vMerge w:val="restart"/>
          </w:tcPr>
          <w:p w14:paraId="166723E5" w14:textId="77777777" w:rsidR="00CA7DB7" w:rsidRPr="004B5868" w:rsidRDefault="00CA7DB7" w:rsidP="007D6400">
            <w:pPr>
              <w:autoSpaceDE w:val="0"/>
              <w:autoSpaceDN w:val="0"/>
              <w:adjustRightInd w:val="0"/>
              <w:jc w:val="both"/>
              <w:outlineLvl w:val="0"/>
              <w:rPr>
                <w:sz w:val="18"/>
                <w:szCs w:val="18"/>
              </w:rPr>
            </w:pPr>
            <w:r w:rsidRPr="00837F3D">
              <w:rPr>
                <w:sz w:val="18"/>
                <w:szCs w:val="18"/>
              </w:rPr>
              <w:t>Количество приборов учета, установленных в зданиях, строениях, сооружениях органов местного самоуправления и муниципальных учреждений , ед.</w:t>
            </w:r>
          </w:p>
        </w:tc>
        <w:tc>
          <w:tcPr>
            <w:tcW w:w="1105" w:type="dxa"/>
            <w:vMerge w:val="restart"/>
          </w:tcPr>
          <w:p w14:paraId="0DD8B71A" w14:textId="77777777" w:rsidR="00CA7DB7" w:rsidRPr="004B5868" w:rsidRDefault="00CA7DB7" w:rsidP="007D6400">
            <w:pPr>
              <w:autoSpaceDE w:val="0"/>
              <w:autoSpaceDN w:val="0"/>
              <w:adjustRightInd w:val="0"/>
              <w:jc w:val="both"/>
              <w:outlineLvl w:val="0"/>
              <w:rPr>
                <w:sz w:val="18"/>
                <w:szCs w:val="18"/>
              </w:rPr>
            </w:pPr>
            <w:r>
              <w:rPr>
                <w:sz w:val="18"/>
                <w:szCs w:val="18"/>
              </w:rPr>
              <w:t>Х</w:t>
            </w:r>
          </w:p>
        </w:tc>
        <w:tc>
          <w:tcPr>
            <w:tcW w:w="1276" w:type="dxa"/>
            <w:vMerge w:val="restart"/>
          </w:tcPr>
          <w:p w14:paraId="4DF508AE" w14:textId="77777777" w:rsidR="00CA7DB7" w:rsidRPr="00D61421" w:rsidRDefault="00CA7DB7" w:rsidP="007D6400">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4C5AE9CE" w14:textId="77777777" w:rsidR="00CA7DB7" w:rsidRDefault="00CA7DB7" w:rsidP="007D6400">
            <w:pPr>
              <w:autoSpaceDE w:val="0"/>
              <w:autoSpaceDN w:val="0"/>
              <w:adjustRightInd w:val="0"/>
              <w:jc w:val="center"/>
              <w:outlineLvl w:val="0"/>
              <w:rPr>
                <w:sz w:val="18"/>
                <w:szCs w:val="18"/>
              </w:rPr>
            </w:pPr>
            <w:r>
              <w:rPr>
                <w:sz w:val="18"/>
                <w:szCs w:val="18"/>
              </w:rPr>
              <w:t>Всего</w:t>
            </w:r>
          </w:p>
        </w:tc>
        <w:tc>
          <w:tcPr>
            <w:tcW w:w="992" w:type="dxa"/>
            <w:vMerge w:val="restart"/>
          </w:tcPr>
          <w:p w14:paraId="56C86192" w14:textId="77777777" w:rsidR="00CA7DB7" w:rsidRDefault="00CA7DB7" w:rsidP="007D6400">
            <w:pPr>
              <w:autoSpaceDE w:val="0"/>
              <w:autoSpaceDN w:val="0"/>
              <w:adjustRightInd w:val="0"/>
              <w:jc w:val="center"/>
              <w:outlineLvl w:val="0"/>
              <w:rPr>
                <w:sz w:val="18"/>
                <w:szCs w:val="18"/>
              </w:rPr>
            </w:pPr>
            <w:r>
              <w:rPr>
                <w:sz w:val="18"/>
                <w:szCs w:val="18"/>
              </w:rPr>
              <w:t>2023</w:t>
            </w:r>
          </w:p>
        </w:tc>
        <w:tc>
          <w:tcPr>
            <w:tcW w:w="709" w:type="dxa"/>
            <w:vMerge w:val="restart"/>
          </w:tcPr>
          <w:p w14:paraId="605400CB" w14:textId="77777777" w:rsidR="00CA7DB7" w:rsidRDefault="00CA7DB7" w:rsidP="007D6400">
            <w:pPr>
              <w:autoSpaceDE w:val="0"/>
              <w:autoSpaceDN w:val="0"/>
              <w:adjustRightInd w:val="0"/>
              <w:jc w:val="center"/>
              <w:outlineLvl w:val="0"/>
              <w:rPr>
                <w:sz w:val="18"/>
                <w:szCs w:val="18"/>
              </w:rPr>
            </w:pPr>
            <w:r>
              <w:rPr>
                <w:sz w:val="18"/>
                <w:szCs w:val="18"/>
              </w:rPr>
              <w:t>2024</w:t>
            </w:r>
          </w:p>
        </w:tc>
        <w:tc>
          <w:tcPr>
            <w:tcW w:w="992" w:type="dxa"/>
            <w:vMerge w:val="restart"/>
          </w:tcPr>
          <w:p w14:paraId="11AF5506" w14:textId="77777777" w:rsidR="00CA7DB7" w:rsidRDefault="00CA7DB7" w:rsidP="007D6400">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0E5D8287" w14:textId="77777777" w:rsidR="00CA7DB7" w:rsidRDefault="00CA7DB7" w:rsidP="007D6400">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34652320" w14:textId="77777777" w:rsidR="00CA7DB7" w:rsidRDefault="00CA7DB7" w:rsidP="007D6400">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2701514D"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2027</w:t>
            </w:r>
          </w:p>
          <w:p w14:paraId="7898C62B" w14:textId="77777777" w:rsidR="00CA7DB7" w:rsidRPr="0006079D" w:rsidRDefault="00CA7DB7" w:rsidP="007D6400">
            <w:pPr>
              <w:autoSpaceDE w:val="0"/>
              <w:autoSpaceDN w:val="0"/>
              <w:adjustRightInd w:val="0"/>
              <w:jc w:val="center"/>
              <w:outlineLvl w:val="0"/>
              <w:rPr>
                <w:sz w:val="18"/>
                <w:szCs w:val="18"/>
                <w:lang w:val="en-US"/>
              </w:rPr>
            </w:pPr>
          </w:p>
        </w:tc>
        <w:tc>
          <w:tcPr>
            <w:tcW w:w="708" w:type="dxa"/>
            <w:vMerge w:val="restart"/>
            <w:vAlign w:val="center"/>
          </w:tcPr>
          <w:p w14:paraId="17F75F9A"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2028</w:t>
            </w:r>
          </w:p>
          <w:p w14:paraId="081B53B7" w14:textId="77777777" w:rsidR="00CA7DB7" w:rsidRPr="0006079D" w:rsidRDefault="00CA7DB7" w:rsidP="007D6400">
            <w:pPr>
              <w:autoSpaceDE w:val="0"/>
              <w:autoSpaceDN w:val="0"/>
              <w:adjustRightInd w:val="0"/>
              <w:jc w:val="center"/>
              <w:outlineLvl w:val="0"/>
              <w:rPr>
                <w:sz w:val="18"/>
                <w:szCs w:val="18"/>
                <w:lang w:val="en-US"/>
              </w:rPr>
            </w:pPr>
          </w:p>
        </w:tc>
        <w:tc>
          <w:tcPr>
            <w:tcW w:w="738" w:type="dxa"/>
            <w:vMerge w:val="restart"/>
            <w:vAlign w:val="center"/>
          </w:tcPr>
          <w:p w14:paraId="1B6752DF"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2029</w:t>
            </w:r>
          </w:p>
          <w:p w14:paraId="65E3021C" w14:textId="77777777" w:rsidR="00CA7DB7" w:rsidRPr="0006079D" w:rsidRDefault="00CA7DB7" w:rsidP="007D6400">
            <w:pPr>
              <w:autoSpaceDE w:val="0"/>
              <w:autoSpaceDN w:val="0"/>
              <w:adjustRightInd w:val="0"/>
              <w:jc w:val="center"/>
              <w:outlineLvl w:val="0"/>
              <w:rPr>
                <w:sz w:val="18"/>
                <w:szCs w:val="18"/>
                <w:lang w:val="en-US"/>
              </w:rPr>
            </w:pPr>
          </w:p>
        </w:tc>
        <w:tc>
          <w:tcPr>
            <w:tcW w:w="709" w:type="dxa"/>
            <w:vMerge w:val="restart"/>
            <w:vAlign w:val="center"/>
          </w:tcPr>
          <w:p w14:paraId="50D4E8DA"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2030</w:t>
            </w:r>
          </w:p>
          <w:p w14:paraId="12F5D6A1" w14:textId="77777777" w:rsidR="00CA7DB7" w:rsidRPr="0006079D" w:rsidRDefault="00CA7DB7" w:rsidP="007D6400">
            <w:pPr>
              <w:autoSpaceDE w:val="0"/>
              <w:autoSpaceDN w:val="0"/>
              <w:adjustRightInd w:val="0"/>
              <w:outlineLvl w:val="0"/>
              <w:rPr>
                <w:sz w:val="18"/>
                <w:szCs w:val="18"/>
                <w:lang w:val="en-US"/>
              </w:rPr>
            </w:pPr>
          </w:p>
        </w:tc>
        <w:tc>
          <w:tcPr>
            <w:tcW w:w="680" w:type="dxa"/>
            <w:vMerge w:val="restart"/>
            <w:vAlign w:val="center"/>
          </w:tcPr>
          <w:p w14:paraId="7C379362"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2031</w:t>
            </w:r>
          </w:p>
          <w:p w14:paraId="7B1E1FF1" w14:textId="77777777" w:rsidR="00CA7DB7" w:rsidRPr="0006079D" w:rsidRDefault="00CA7DB7" w:rsidP="007D6400">
            <w:pPr>
              <w:autoSpaceDE w:val="0"/>
              <w:autoSpaceDN w:val="0"/>
              <w:adjustRightInd w:val="0"/>
              <w:jc w:val="center"/>
              <w:outlineLvl w:val="0"/>
              <w:rPr>
                <w:sz w:val="18"/>
                <w:szCs w:val="18"/>
                <w:lang w:val="en-US"/>
              </w:rPr>
            </w:pPr>
          </w:p>
        </w:tc>
        <w:tc>
          <w:tcPr>
            <w:tcW w:w="1275" w:type="dxa"/>
            <w:vMerge/>
          </w:tcPr>
          <w:p w14:paraId="4DBC5ECE"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74E42D0" w14:textId="77777777" w:rsidTr="007D6400">
        <w:trPr>
          <w:trHeight w:val="344"/>
        </w:trPr>
        <w:tc>
          <w:tcPr>
            <w:tcW w:w="715" w:type="dxa"/>
            <w:vMerge/>
          </w:tcPr>
          <w:p w14:paraId="34062020"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6A0B2BFC" w14:textId="77777777" w:rsidR="00CA7DB7" w:rsidRPr="0006079D" w:rsidRDefault="00CA7DB7" w:rsidP="007D6400">
            <w:pPr>
              <w:autoSpaceDE w:val="0"/>
              <w:autoSpaceDN w:val="0"/>
              <w:adjustRightInd w:val="0"/>
              <w:jc w:val="both"/>
              <w:outlineLvl w:val="0"/>
              <w:rPr>
                <w:sz w:val="18"/>
                <w:szCs w:val="18"/>
              </w:rPr>
            </w:pPr>
          </w:p>
        </w:tc>
        <w:tc>
          <w:tcPr>
            <w:tcW w:w="1105" w:type="dxa"/>
            <w:vMerge/>
          </w:tcPr>
          <w:p w14:paraId="49A363DF" w14:textId="77777777" w:rsidR="00CA7DB7" w:rsidRDefault="00CA7DB7" w:rsidP="007D6400">
            <w:pPr>
              <w:autoSpaceDE w:val="0"/>
              <w:autoSpaceDN w:val="0"/>
              <w:adjustRightInd w:val="0"/>
              <w:jc w:val="both"/>
              <w:outlineLvl w:val="0"/>
              <w:rPr>
                <w:sz w:val="18"/>
                <w:szCs w:val="18"/>
              </w:rPr>
            </w:pPr>
          </w:p>
        </w:tc>
        <w:tc>
          <w:tcPr>
            <w:tcW w:w="1276" w:type="dxa"/>
            <w:vMerge/>
          </w:tcPr>
          <w:p w14:paraId="1C3B4F7C" w14:textId="77777777" w:rsidR="00CA7DB7" w:rsidRDefault="00CA7DB7" w:rsidP="007D6400">
            <w:pPr>
              <w:autoSpaceDE w:val="0"/>
              <w:autoSpaceDN w:val="0"/>
              <w:adjustRightInd w:val="0"/>
              <w:jc w:val="both"/>
              <w:outlineLvl w:val="0"/>
              <w:rPr>
                <w:sz w:val="18"/>
                <w:szCs w:val="18"/>
              </w:rPr>
            </w:pPr>
          </w:p>
        </w:tc>
        <w:tc>
          <w:tcPr>
            <w:tcW w:w="992" w:type="dxa"/>
            <w:vMerge/>
            <w:shd w:val="clear" w:color="auto" w:fill="FFFFFF" w:themeFill="background1"/>
          </w:tcPr>
          <w:p w14:paraId="2A6509FC" w14:textId="77777777" w:rsidR="00CA7DB7" w:rsidRDefault="00CA7DB7" w:rsidP="007D6400">
            <w:pPr>
              <w:autoSpaceDE w:val="0"/>
              <w:autoSpaceDN w:val="0"/>
              <w:adjustRightInd w:val="0"/>
              <w:jc w:val="center"/>
              <w:outlineLvl w:val="0"/>
              <w:rPr>
                <w:sz w:val="18"/>
                <w:szCs w:val="18"/>
              </w:rPr>
            </w:pPr>
          </w:p>
        </w:tc>
        <w:tc>
          <w:tcPr>
            <w:tcW w:w="992" w:type="dxa"/>
            <w:vMerge/>
            <w:vAlign w:val="center"/>
          </w:tcPr>
          <w:p w14:paraId="013CDC65" w14:textId="77777777" w:rsidR="00CA7DB7" w:rsidRDefault="00CA7DB7" w:rsidP="007D6400">
            <w:pPr>
              <w:autoSpaceDE w:val="0"/>
              <w:autoSpaceDN w:val="0"/>
              <w:adjustRightInd w:val="0"/>
              <w:jc w:val="center"/>
              <w:outlineLvl w:val="0"/>
              <w:rPr>
                <w:sz w:val="18"/>
                <w:szCs w:val="18"/>
              </w:rPr>
            </w:pPr>
          </w:p>
        </w:tc>
        <w:tc>
          <w:tcPr>
            <w:tcW w:w="709" w:type="dxa"/>
            <w:vMerge/>
            <w:vAlign w:val="center"/>
          </w:tcPr>
          <w:p w14:paraId="16DFCBFC" w14:textId="77777777" w:rsidR="00CA7DB7" w:rsidRDefault="00CA7DB7" w:rsidP="007D6400">
            <w:pPr>
              <w:autoSpaceDE w:val="0"/>
              <w:autoSpaceDN w:val="0"/>
              <w:adjustRightInd w:val="0"/>
              <w:jc w:val="center"/>
              <w:outlineLvl w:val="0"/>
              <w:rPr>
                <w:sz w:val="18"/>
                <w:szCs w:val="18"/>
              </w:rPr>
            </w:pPr>
          </w:p>
        </w:tc>
        <w:tc>
          <w:tcPr>
            <w:tcW w:w="992" w:type="dxa"/>
            <w:vMerge/>
            <w:vAlign w:val="center"/>
          </w:tcPr>
          <w:p w14:paraId="22A14C5B" w14:textId="77777777" w:rsidR="00CA7DB7" w:rsidRDefault="00CA7DB7" w:rsidP="007D6400">
            <w:pPr>
              <w:autoSpaceDE w:val="0"/>
              <w:autoSpaceDN w:val="0"/>
              <w:adjustRightInd w:val="0"/>
              <w:jc w:val="center"/>
              <w:outlineLvl w:val="0"/>
              <w:rPr>
                <w:sz w:val="18"/>
                <w:szCs w:val="18"/>
              </w:rPr>
            </w:pPr>
          </w:p>
        </w:tc>
        <w:tc>
          <w:tcPr>
            <w:tcW w:w="738" w:type="dxa"/>
            <w:gridSpan w:val="2"/>
            <w:vMerge/>
            <w:vAlign w:val="center"/>
          </w:tcPr>
          <w:p w14:paraId="20FAFAD1" w14:textId="77777777" w:rsidR="00CA7DB7" w:rsidRDefault="00CA7DB7" w:rsidP="007D6400">
            <w:pPr>
              <w:autoSpaceDE w:val="0"/>
              <w:autoSpaceDN w:val="0"/>
              <w:adjustRightInd w:val="0"/>
              <w:jc w:val="center"/>
              <w:outlineLvl w:val="0"/>
              <w:rPr>
                <w:sz w:val="18"/>
                <w:szCs w:val="18"/>
              </w:rPr>
            </w:pPr>
          </w:p>
        </w:tc>
        <w:tc>
          <w:tcPr>
            <w:tcW w:w="425" w:type="dxa"/>
            <w:gridSpan w:val="2"/>
            <w:vAlign w:val="center"/>
          </w:tcPr>
          <w:p w14:paraId="5774E526"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w:t>
            </w:r>
          </w:p>
        </w:tc>
        <w:tc>
          <w:tcPr>
            <w:tcW w:w="368" w:type="dxa"/>
            <w:vAlign w:val="center"/>
          </w:tcPr>
          <w:p w14:paraId="3A87D45C"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07EA9EA6"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4ED4F5E2"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5AE9C60D" w14:textId="77777777" w:rsidR="00CA7DB7" w:rsidRPr="0006079D" w:rsidRDefault="00CA7DB7" w:rsidP="007D6400">
            <w:pPr>
              <w:autoSpaceDE w:val="0"/>
              <w:autoSpaceDN w:val="0"/>
              <w:adjustRightInd w:val="0"/>
              <w:jc w:val="center"/>
              <w:outlineLvl w:val="0"/>
              <w:rPr>
                <w:sz w:val="18"/>
                <w:szCs w:val="18"/>
                <w:lang w:val="en-US"/>
              </w:rPr>
            </w:pPr>
          </w:p>
        </w:tc>
        <w:tc>
          <w:tcPr>
            <w:tcW w:w="708" w:type="dxa"/>
            <w:vMerge/>
            <w:vAlign w:val="center"/>
          </w:tcPr>
          <w:p w14:paraId="555FD097" w14:textId="77777777" w:rsidR="00CA7DB7" w:rsidRPr="0006079D" w:rsidRDefault="00CA7DB7" w:rsidP="007D6400">
            <w:pPr>
              <w:autoSpaceDE w:val="0"/>
              <w:autoSpaceDN w:val="0"/>
              <w:adjustRightInd w:val="0"/>
              <w:jc w:val="center"/>
              <w:outlineLvl w:val="0"/>
              <w:rPr>
                <w:sz w:val="18"/>
                <w:szCs w:val="18"/>
                <w:lang w:val="en-US"/>
              </w:rPr>
            </w:pPr>
          </w:p>
        </w:tc>
        <w:tc>
          <w:tcPr>
            <w:tcW w:w="738" w:type="dxa"/>
            <w:vMerge/>
            <w:vAlign w:val="center"/>
          </w:tcPr>
          <w:p w14:paraId="57D211F6" w14:textId="77777777" w:rsidR="00CA7DB7" w:rsidRPr="0006079D" w:rsidRDefault="00CA7DB7" w:rsidP="007D6400">
            <w:pPr>
              <w:autoSpaceDE w:val="0"/>
              <w:autoSpaceDN w:val="0"/>
              <w:adjustRightInd w:val="0"/>
              <w:jc w:val="center"/>
              <w:outlineLvl w:val="0"/>
              <w:rPr>
                <w:sz w:val="18"/>
                <w:szCs w:val="18"/>
                <w:lang w:val="en-US"/>
              </w:rPr>
            </w:pPr>
          </w:p>
        </w:tc>
        <w:tc>
          <w:tcPr>
            <w:tcW w:w="709" w:type="dxa"/>
            <w:vMerge/>
            <w:vAlign w:val="center"/>
          </w:tcPr>
          <w:p w14:paraId="3107F3CB" w14:textId="77777777" w:rsidR="00CA7DB7" w:rsidRPr="0006079D" w:rsidRDefault="00CA7DB7" w:rsidP="007D6400">
            <w:pPr>
              <w:autoSpaceDE w:val="0"/>
              <w:autoSpaceDN w:val="0"/>
              <w:adjustRightInd w:val="0"/>
              <w:jc w:val="center"/>
              <w:outlineLvl w:val="0"/>
              <w:rPr>
                <w:sz w:val="18"/>
                <w:szCs w:val="18"/>
                <w:lang w:val="en-US"/>
              </w:rPr>
            </w:pPr>
          </w:p>
        </w:tc>
        <w:tc>
          <w:tcPr>
            <w:tcW w:w="680" w:type="dxa"/>
            <w:vMerge/>
            <w:vAlign w:val="center"/>
          </w:tcPr>
          <w:p w14:paraId="19207C07" w14:textId="77777777" w:rsidR="00CA7DB7" w:rsidRPr="0006079D" w:rsidRDefault="00CA7DB7" w:rsidP="007D6400">
            <w:pPr>
              <w:autoSpaceDE w:val="0"/>
              <w:autoSpaceDN w:val="0"/>
              <w:adjustRightInd w:val="0"/>
              <w:jc w:val="center"/>
              <w:outlineLvl w:val="0"/>
              <w:rPr>
                <w:sz w:val="18"/>
                <w:szCs w:val="18"/>
                <w:lang w:val="en-US"/>
              </w:rPr>
            </w:pPr>
          </w:p>
        </w:tc>
        <w:tc>
          <w:tcPr>
            <w:tcW w:w="1275" w:type="dxa"/>
            <w:vMerge/>
          </w:tcPr>
          <w:p w14:paraId="0E42E4C0" w14:textId="77777777" w:rsidR="00CA7DB7" w:rsidRPr="004B5868" w:rsidRDefault="00CA7DB7" w:rsidP="007D6400">
            <w:pPr>
              <w:autoSpaceDE w:val="0"/>
              <w:autoSpaceDN w:val="0"/>
              <w:adjustRightInd w:val="0"/>
              <w:jc w:val="both"/>
              <w:outlineLvl w:val="0"/>
              <w:rPr>
                <w:sz w:val="18"/>
                <w:szCs w:val="18"/>
              </w:rPr>
            </w:pPr>
          </w:p>
        </w:tc>
      </w:tr>
      <w:tr w:rsidR="00CA7DB7" w:rsidRPr="004B5868" w14:paraId="1638466B" w14:textId="77777777" w:rsidTr="007D6400">
        <w:trPr>
          <w:trHeight w:val="344"/>
        </w:trPr>
        <w:tc>
          <w:tcPr>
            <w:tcW w:w="715" w:type="dxa"/>
            <w:vMerge/>
          </w:tcPr>
          <w:p w14:paraId="5065EDB8"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715D829C" w14:textId="77777777" w:rsidR="00CA7DB7" w:rsidRPr="0006079D" w:rsidRDefault="00CA7DB7" w:rsidP="007D6400">
            <w:pPr>
              <w:autoSpaceDE w:val="0"/>
              <w:autoSpaceDN w:val="0"/>
              <w:adjustRightInd w:val="0"/>
              <w:jc w:val="both"/>
              <w:outlineLvl w:val="0"/>
              <w:rPr>
                <w:sz w:val="18"/>
                <w:szCs w:val="18"/>
              </w:rPr>
            </w:pPr>
          </w:p>
        </w:tc>
        <w:tc>
          <w:tcPr>
            <w:tcW w:w="1105" w:type="dxa"/>
            <w:vMerge/>
          </w:tcPr>
          <w:p w14:paraId="2B68818D" w14:textId="77777777" w:rsidR="00CA7DB7" w:rsidRDefault="00CA7DB7" w:rsidP="007D6400">
            <w:pPr>
              <w:autoSpaceDE w:val="0"/>
              <w:autoSpaceDN w:val="0"/>
              <w:adjustRightInd w:val="0"/>
              <w:jc w:val="both"/>
              <w:outlineLvl w:val="0"/>
              <w:rPr>
                <w:sz w:val="18"/>
                <w:szCs w:val="18"/>
              </w:rPr>
            </w:pPr>
          </w:p>
        </w:tc>
        <w:tc>
          <w:tcPr>
            <w:tcW w:w="1276" w:type="dxa"/>
            <w:vMerge/>
          </w:tcPr>
          <w:p w14:paraId="633EC0D5" w14:textId="77777777" w:rsidR="00CA7DB7" w:rsidRDefault="00CA7DB7" w:rsidP="007D6400">
            <w:pPr>
              <w:autoSpaceDE w:val="0"/>
              <w:autoSpaceDN w:val="0"/>
              <w:adjustRightInd w:val="0"/>
              <w:jc w:val="both"/>
              <w:outlineLvl w:val="0"/>
              <w:rPr>
                <w:sz w:val="18"/>
                <w:szCs w:val="18"/>
              </w:rPr>
            </w:pPr>
          </w:p>
        </w:tc>
        <w:tc>
          <w:tcPr>
            <w:tcW w:w="992" w:type="dxa"/>
            <w:shd w:val="clear" w:color="auto" w:fill="FFFFFF" w:themeFill="background1"/>
            <w:vAlign w:val="center"/>
          </w:tcPr>
          <w:p w14:paraId="79789792" w14:textId="77777777" w:rsidR="00CA7DB7" w:rsidRPr="00837F3D"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225BC755"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35FAD522"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72CF373D"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128720B7" w14:textId="77777777" w:rsidR="00CA7DB7" w:rsidRPr="00837F3D" w:rsidRDefault="00CA7DB7" w:rsidP="007D6400">
            <w:pPr>
              <w:autoSpaceDE w:val="0"/>
              <w:autoSpaceDN w:val="0"/>
              <w:adjustRightInd w:val="0"/>
              <w:jc w:val="center"/>
              <w:outlineLvl w:val="0"/>
              <w:rPr>
                <w:sz w:val="18"/>
                <w:szCs w:val="18"/>
              </w:rPr>
            </w:pPr>
            <w:r>
              <w:rPr>
                <w:sz w:val="18"/>
                <w:szCs w:val="18"/>
              </w:rPr>
              <w:t>0</w:t>
            </w:r>
          </w:p>
        </w:tc>
        <w:tc>
          <w:tcPr>
            <w:tcW w:w="425" w:type="dxa"/>
            <w:gridSpan w:val="2"/>
            <w:vAlign w:val="center"/>
          </w:tcPr>
          <w:p w14:paraId="64FEC234"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368" w:type="dxa"/>
            <w:vAlign w:val="center"/>
          </w:tcPr>
          <w:p w14:paraId="1C6D27CC"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229C8DF6"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6AFEC977" w14:textId="77777777" w:rsidR="00CA7DB7" w:rsidRPr="00837F3D"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B83D5C9"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1BAD6E17"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38" w:type="dxa"/>
            <w:vAlign w:val="center"/>
          </w:tcPr>
          <w:p w14:paraId="67653BAC"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31AF3517"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680" w:type="dxa"/>
            <w:vAlign w:val="center"/>
          </w:tcPr>
          <w:p w14:paraId="299473A5"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1275" w:type="dxa"/>
            <w:vMerge/>
          </w:tcPr>
          <w:p w14:paraId="3F2554F0" w14:textId="77777777" w:rsidR="00CA7DB7" w:rsidRPr="004B5868" w:rsidRDefault="00CA7DB7" w:rsidP="007D6400">
            <w:pPr>
              <w:autoSpaceDE w:val="0"/>
              <w:autoSpaceDN w:val="0"/>
              <w:adjustRightInd w:val="0"/>
              <w:jc w:val="both"/>
              <w:outlineLvl w:val="0"/>
              <w:rPr>
                <w:sz w:val="18"/>
                <w:szCs w:val="18"/>
              </w:rPr>
            </w:pPr>
          </w:p>
        </w:tc>
      </w:tr>
      <w:tr w:rsidR="00CA7DB7" w:rsidRPr="004B5868" w14:paraId="4EDD57C9" w14:textId="77777777" w:rsidTr="007D6400">
        <w:trPr>
          <w:trHeight w:val="1125"/>
        </w:trPr>
        <w:tc>
          <w:tcPr>
            <w:tcW w:w="715" w:type="dxa"/>
            <w:vMerge w:val="restart"/>
          </w:tcPr>
          <w:p w14:paraId="07F23870" w14:textId="77777777" w:rsidR="00CA7DB7" w:rsidRPr="004B5868" w:rsidRDefault="00CA7DB7" w:rsidP="007D6400">
            <w:pPr>
              <w:autoSpaceDE w:val="0"/>
              <w:autoSpaceDN w:val="0"/>
              <w:adjustRightInd w:val="0"/>
              <w:jc w:val="both"/>
              <w:outlineLvl w:val="0"/>
              <w:rPr>
                <w:sz w:val="18"/>
                <w:szCs w:val="18"/>
              </w:rPr>
            </w:pPr>
            <w:r>
              <w:rPr>
                <w:sz w:val="18"/>
                <w:szCs w:val="18"/>
              </w:rPr>
              <w:t>1.2</w:t>
            </w:r>
          </w:p>
        </w:tc>
        <w:tc>
          <w:tcPr>
            <w:tcW w:w="1583" w:type="dxa"/>
            <w:vMerge w:val="restart"/>
          </w:tcPr>
          <w:p w14:paraId="726BD1B0" w14:textId="77777777" w:rsidR="00CA7DB7" w:rsidRPr="004B5868" w:rsidRDefault="00CA7DB7" w:rsidP="007D6400">
            <w:pPr>
              <w:autoSpaceDE w:val="0"/>
              <w:autoSpaceDN w:val="0"/>
              <w:adjustRightInd w:val="0"/>
              <w:jc w:val="both"/>
              <w:outlineLvl w:val="0"/>
              <w:rPr>
                <w:sz w:val="18"/>
                <w:szCs w:val="18"/>
              </w:rPr>
            </w:pPr>
            <w:r w:rsidRPr="00820D51">
              <w:rPr>
                <w:sz w:val="18"/>
                <w:szCs w:val="18"/>
              </w:rPr>
              <w:t xml:space="preserve">Мероприятие 01.11. Проведение энергоэффективных мероприятий в отношении ограждающих конструкций и внутренних инженерных </w:t>
            </w:r>
            <w:r w:rsidRPr="00820D51">
              <w:rPr>
                <w:sz w:val="18"/>
                <w:szCs w:val="18"/>
              </w:rPr>
              <w:lastRenderedPageBreak/>
              <w:t>систем муниципальных учреждений</w:t>
            </w:r>
          </w:p>
        </w:tc>
        <w:tc>
          <w:tcPr>
            <w:tcW w:w="1105" w:type="dxa"/>
            <w:vMerge w:val="restart"/>
          </w:tcPr>
          <w:p w14:paraId="2D584533" w14:textId="77777777" w:rsidR="00CA7DB7" w:rsidRPr="004B5868" w:rsidRDefault="00CA7DB7" w:rsidP="007D6400">
            <w:pPr>
              <w:autoSpaceDE w:val="0"/>
              <w:autoSpaceDN w:val="0"/>
              <w:adjustRightInd w:val="0"/>
              <w:jc w:val="both"/>
              <w:outlineLvl w:val="0"/>
              <w:rPr>
                <w:sz w:val="18"/>
                <w:szCs w:val="18"/>
              </w:rPr>
            </w:pPr>
            <w:r>
              <w:rPr>
                <w:sz w:val="18"/>
                <w:szCs w:val="18"/>
              </w:rPr>
              <w:lastRenderedPageBreak/>
              <w:t>2023-2031</w:t>
            </w:r>
          </w:p>
        </w:tc>
        <w:tc>
          <w:tcPr>
            <w:tcW w:w="1276" w:type="dxa"/>
          </w:tcPr>
          <w:p w14:paraId="2E637D89" w14:textId="77777777" w:rsidR="00CA7DB7" w:rsidRPr="00D61421"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39D3B99A"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0A8411B4"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07A7E82E"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4F82F29E" w14:textId="77777777" w:rsidR="00CA7DB7"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tcPr>
          <w:p w14:paraId="6DA2834B"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0E93C3AB"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8" w:type="dxa"/>
            <w:vAlign w:val="center"/>
          </w:tcPr>
          <w:p w14:paraId="55C62E7E" w14:textId="77777777" w:rsidR="00CA7DB7" w:rsidRDefault="00CA7DB7" w:rsidP="007D6400">
            <w:pPr>
              <w:autoSpaceDE w:val="0"/>
              <w:autoSpaceDN w:val="0"/>
              <w:adjustRightInd w:val="0"/>
              <w:jc w:val="center"/>
              <w:outlineLvl w:val="0"/>
              <w:rPr>
                <w:sz w:val="18"/>
                <w:szCs w:val="18"/>
              </w:rPr>
            </w:pPr>
            <w:r>
              <w:rPr>
                <w:sz w:val="18"/>
                <w:szCs w:val="18"/>
              </w:rPr>
              <w:t>0</w:t>
            </w:r>
          </w:p>
        </w:tc>
        <w:tc>
          <w:tcPr>
            <w:tcW w:w="738" w:type="dxa"/>
            <w:vAlign w:val="center"/>
          </w:tcPr>
          <w:p w14:paraId="2EF27A88"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27537652" w14:textId="77777777" w:rsidR="00CA7DB7" w:rsidRDefault="00CA7DB7" w:rsidP="007D6400">
            <w:pPr>
              <w:autoSpaceDE w:val="0"/>
              <w:autoSpaceDN w:val="0"/>
              <w:adjustRightInd w:val="0"/>
              <w:jc w:val="center"/>
              <w:outlineLvl w:val="0"/>
              <w:rPr>
                <w:sz w:val="18"/>
                <w:szCs w:val="18"/>
              </w:rPr>
            </w:pPr>
            <w:r>
              <w:rPr>
                <w:sz w:val="18"/>
                <w:szCs w:val="18"/>
              </w:rPr>
              <w:t>0</w:t>
            </w:r>
          </w:p>
        </w:tc>
        <w:tc>
          <w:tcPr>
            <w:tcW w:w="680" w:type="dxa"/>
            <w:vAlign w:val="center"/>
          </w:tcPr>
          <w:p w14:paraId="47EEE322"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tcPr>
          <w:p w14:paraId="328C63CC" w14:textId="77777777" w:rsidR="00CA7DB7" w:rsidRPr="004B5868" w:rsidRDefault="00CA7DB7" w:rsidP="007D6400">
            <w:pPr>
              <w:autoSpaceDE w:val="0"/>
              <w:autoSpaceDN w:val="0"/>
              <w:adjustRightInd w:val="0"/>
              <w:jc w:val="both"/>
              <w:outlineLvl w:val="0"/>
              <w:rPr>
                <w:sz w:val="18"/>
                <w:szCs w:val="18"/>
              </w:rPr>
            </w:pPr>
          </w:p>
        </w:tc>
      </w:tr>
      <w:tr w:rsidR="00CA7DB7" w:rsidRPr="004B5868" w14:paraId="41E96C58" w14:textId="77777777" w:rsidTr="007D6400">
        <w:trPr>
          <w:trHeight w:val="1125"/>
        </w:trPr>
        <w:tc>
          <w:tcPr>
            <w:tcW w:w="715" w:type="dxa"/>
            <w:vMerge/>
          </w:tcPr>
          <w:p w14:paraId="1C7D8939"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170602F6" w14:textId="77777777" w:rsidR="00CA7DB7" w:rsidRPr="004B5868" w:rsidRDefault="00CA7DB7" w:rsidP="007D6400">
            <w:pPr>
              <w:autoSpaceDE w:val="0"/>
              <w:autoSpaceDN w:val="0"/>
              <w:adjustRightInd w:val="0"/>
              <w:jc w:val="both"/>
              <w:outlineLvl w:val="0"/>
              <w:rPr>
                <w:sz w:val="18"/>
                <w:szCs w:val="18"/>
              </w:rPr>
            </w:pPr>
          </w:p>
        </w:tc>
        <w:tc>
          <w:tcPr>
            <w:tcW w:w="1105" w:type="dxa"/>
            <w:vMerge/>
          </w:tcPr>
          <w:p w14:paraId="5CAC5422" w14:textId="77777777" w:rsidR="00CA7DB7" w:rsidRPr="004B5868" w:rsidRDefault="00CA7DB7" w:rsidP="007D6400">
            <w:pPr>
              <w:autoSpaceDE w:val="0"/>
              <w:autoSpaceDN w:val="0"/>
              <w:adjustRightInd w:val="0"/>
              <w:jc w:val="both"/>
              <w:outlineLvl w:val="0"/>
              <w:rPr>
                <w:sz w:val="18"/>
                <w:szCs w:val="18"/>
              </w:rPr>
            </w:pPr>
          </w:p>
        </w:tc>
        <w:tc>
          <w:tcPr>
            <w:tcW w:w="1276" w:type="dxa"/>
          </w:tcPr>
          <w:p w14:paraId="5A24821A" w14:textId="77777777" w:rsidR="00CA7DB7" w:rsidRPr="00D61421"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45A012E9"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992" w:type="dxa"/>
            <w:vAlign w:val="center"/>
          </w:tcPr>
          <w:p w14:paraId="29024AF7"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709" w:type="dxa"/>
            <w:vAlign w:val="center"/>
          </w:tcPr>
          <w:p w14:paraId="5802A2CC"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992" w:type="dxa"/>
            <w:vAlign w:val="center"/>
          </w:tcPr>
          <w:p w14:paraId="782C475E"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55BAEA7E"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709" w:type="dxa"/>
            <w:vAlign w:val="center"/>
          </w:tcPr>
          <w:p w14:paraId="7EC2BBA9"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tcPr>
          <w:p w14:paraId="0FA64513"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tcPr>
          <w:p w14:paraId="78B494FC"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2C47265"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0565676F"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5" w:type="dxa"/>
            <w:vMerge/>
          </w:tcPr>
          <w:p w14:paraId="1E3DBF87" w14:textId="77777777" w:rsidR="00CA7DB7" w:rsidRPr="004B5868" w:rsidRDefault="00CA7DB7" w:rsidP="007D6400">
            <w:pPr>
              <w:autoSpaceDE w:val="0"/>
              <w:autoSpaceDN w:val="0"/>
              <w:adjustRightInd w:val="0"/>
              <w:jc w:val="both"/>
              <w:outlineLvl w:val="0"/>
              <w:rPr>
                <w:sz w:val="18"/>
                <w:szCs w:val="18"/>
              </w:rPr>
            </w:pPr>
          </w:p>
        </w:tc>
      </w:tr>
      <w:tr w:rsidR="00CA7DB7" w:rsidRPr="004B5868" w14:paraId="1524C460" w14:textId="77777777" w:rsidTr="007D6400">
        <w:trPr>
          <w:trHeight w:val="1125"/>
        </w:trPr>
        <w:tc>
          <w:tcPr>
            <w:tcW w:w="715" w:type="dxa"/>
            <w:vMerge/>
          </w:tcPr>
          <w:p w14:paraId="32EE3EB1"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78E7D427" w14:textId="77777777" w:rsidR="00CA7DB7" w:rsidRPr="004B5868" w:rsidRDefault="00CA7DB7" w:rsidP="007D6400">
            <w:pPr>
              <w:autoSpaceDE w:val="0"/>
              <w:autoSpaceDN w:val="0"/>
              <w:adjustRightInd w:val="0"/>
              <w:jc w:val="both"/>
              <w:outlineLvl w:val="0"/>
              <w:rPr>
                <w:sz w:val="18"/>
                <w:szCs w:val="18"/>
              </w:rPr>
            </w:pPr>
          </w:p>
        </w:tc>
        <w:tc>
          <w:tcPr>
            <w:tcW w:w="1105" w:type="dxa"/>
            <w:vMerge/>
          </w:tcPr>
          <w:p w14:paraId="70C2E3C9" w14:textId="77777777" w:rsidR="00CA7DB7" w:rsidRPr="004B5868" w:rsidRDefault="00CA7DB7" w:rsidP="007D6400">
            <w:pPr>
              <w:autoSpaceDE w:val="0"/>
              <w:autoSpaceDN w:val="0"/>
              <w:adjustRightInd w:val="0"/>
              <w:jc w:val="both"/>
              <w:outlineLvl w:val="0"/>
              <w:rPr>
                <w:sz w:val="18"/>
                <w:szCs w:val="18"/>
              </w:rPr>
            </w:pPr>
          </w:p>
        </w:tc>
        <w:tc>
          <w:tcPr>
            <w:tcW w:w="1276" w:type="dxa"/>
          </w:tcPr>
          <w:p w14:paraId="7FA98D87" w14:textId="77777777" w:rsidR="00CA7DB7" w:rsidRPr="00D61421"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26A76975"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7F857941"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3E89A4F4"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418A05AC" w14:textId="77777777" w:rsidR="00CA7DB7"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tcPr>
          <w:p w14:paraId="670879F0"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B3ADFF4"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8" w:type="dxa"/>
            <w:vAlign w:val="center"/>
          </w:tcPr>
          <w:p w14:paraId="2CAE5F78" w14:textId="77777777" w:rsidR="00CA7DB7" w:rsidRDefault="00CA7DB7" w:rsidP="007D6400">
            <w:pPr>
              <w:autoSpaceDE w:val="0"/>
              <w:autoSpaceDN w:val="0"/>
              <w:adjustRightInd w:val="0"/>
              <w:jc w:val="center"/>
              <w:outlineLvl w:val="0"/>
              <w:rPr>
                <w:sz w:val="18"/>
                <w:szCs w:val="18"/>
              </w:rPr>
            </w:pPr>
            <w:r>
              <w:rPr>
                <w:sz w:val="18"/>
                <w:szCs w:val="18"/>
              </w:rPr>
              <w:t>0</w:t>
            </w:r>
          </w:p>
        </w:tc>
        <w:tc>
          <w:tcPr>
            <w:tcW w:w="738" w:type="dxa"/>
            <w:vAlign w:val="center"/>
          </w:tcPr>
          <w:p w14:paraId="3891518A" w14:textId="77777777" w:rsidR="00CA7DB7"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39F1F7E5" w14:textId="77777777" w:rsidR="00CA7DB7" w:rsidRDefault="00CA7DB7" w:rsidP="007D6400">
            <w:pPr>
              <w:autoSpaceDE w:val="0"/>
              <w:autoSpaceDN w:val="0"/>
              <w:adjustRightInd w:val="0"/>
              <w:jc w:val="center"/>
              <w:outlineLvl w:val="0"/>
              <w:rPr>
                <w:sz w:val="18"/>
                <w:szCs w:val="18"/>
              </w:rPr>
            </w:pPr>
            <w:r>
              <w:rPr>
                <w:sz w:val="18"/>
                <w:szCs w:val="18"/>
              </w:rPr>
              <w:t>0</w:t>
            </w:r>
          </w:p>
        </w:tc>
        <w:tc>
          <w:tcPr>
            <w:tcW w:w="680" w:type="dxa"/>
            <w:vAlign w:val="center"/>
          </w:tcPr>
          <w:p w14:paraId="12BFE117"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5" w:type="dxa"/>
            <w:vMerge/>
          </w:tcPr>
          <w:p w14:paraId="662ADB1D"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5F38072" w14:textId="77777777" w:rsidTr="007D6400">
        <w:trPr>
          <w:trHeight w:val="540"/>
        </w:trPr>
        <w:tc>
          <w:tcPr>
            <w:tcW w:w="715" w:type="dxa"/>
            <w:vMerge w:val="restart"/>
          </w:tcPr>
          <w:p w14:paraId="3E8E4C60" w14:textId="77777777" w:rsidR="00CA7DB7" w:rsidRPr="004B5868" w:rsidRDefault="00CA7DB7" w:rsidP="007D6400">
            <w:pPr>
              <w:autoSpaceDE w:val="0"/>
              <w:autoSpaceDN w:val="0"/>
              <w:adjustRightInd w:val="0"/>
              <w:jc w:val="both"/>
              <w:outlineLvl w:val="0"/>
              <w:rPr>
                <w:sz w:val="18"/>
                <w:szCs w:val="18"/>
              </w:rPr>
            </w:pPr>
          </w:p>
        </w:tc>
        <w:tc>
          <w:tcPr>
            <w:tcW w:w="1583" w:type="dxa"/>
            <w:vMerge w:val="restart"/>
          </w:tcPr>
          <w:p w14:paraId="7414CCDF" w14:textId="77777777" w:rsidR="00CA7DB7" w:rsidRPr="004B5868" w:rsidRDefault="00CA7DB7" w:rsidP="007D6400">
            <w:pPr>
              <w:autoSpaceDE w:val="0"/>
              <w:autoSpaceDN w:val="0"/>
              <w:adjustRightInd w:val="0"/>
              <w:jc w:val="both"/>
              <w:outlineLvl w:val="0"/>
              <w:rPr>
                <w:sz w:val="18"/>
                <w:szCs w:val="18"/>
              </w:rPr>
            </w:pPr>
            <w:r w:rsidRPr="00820D51">
              <w:rPr>
                <w:sz w:val="18"/>
                <w:szCs w:val="18"/>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1105" w:type="dxa"/>
            <w:vMerge w:val="restart"/>
          </w:tcPr>
          <w:p w14:paraId="5D048A96" w14:textId="77777777" w:rsidR="00CA7DB7" w:rsidRPr="009B4DE0" w:rsidRDefault="00CA7DB7" w:rsidP="007D6400">
            <w:pPr>
              <w:autoSpaceDE w:val="0"/>
              <w:autoSpaceDN w:val="0"/>
              <w:adjustRightInd w:val="0"/>
              <w:jc w:val="both"/>
              <w:outlineLvl w:val="0"/>
              <w:rPr>
                <w:sz w:val="18"/>
                <w:szCs w:val="18"/>
              </w:rPr>
            </w:pPr>
            <w:r>
              <w:rPr>
                <w:sz w:val="18"/>
                <w:szCs w:val="18"/>
              </w:rPr>
              <w:t>Х</w:t>
            </w:r>
          </w:p>
        </w:tc>
        <w:tc>
          <w:tcPr>
            <w:tcW w:w="1276" w:type="dxa"/>
            <w:vMerge w:val="restart"/>
          </w:tcPr>
          <w:p w14:paraId="124574D6" w14:textId="77777777" w:rsidR="00CA7DB7" w:rsidRPr="004B5868" w:rsidRDefault="00CA7DB7" w:rsidP="007D6400">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0D9FEF24" w14:textId="77777777" w:rsidR="00CA7DB7" w:rsidRPr="00AF061F" w:rsidRDefault="00CA7DB7" w:rsidP="007D6400">
            <w:pPr>
              <w:autoSpaceDE w:val="0"/>
              <w:autoSpaceDN w:val="0"/>
              <w:adjustRightInd w:val="0"/>
              <w:jc w:val="center"/>
              <w:outlineLvl w:val="0"/>
              <w:rPr>
                <w:sz w:val="18"/>
                <w:szCs w:val="18"/>
              </w:rPr>
            </w:pPr>
            <w:r>
              <w:rPr>
                <w:sz w:val="18"/>
                <w:szCs w:val="18"/>
              </w:rPr>
              <w:t>Всего</w:t>
            </w:r>
          </w:p>
          <w:p w14:paraId="4BA5F0CC" w14:textId="77777777" w:rsidR="00CA7DB7" w:rsidRPr="00AF061F" w:rsidRDefault="00CA7DB7" w:rsidP="007D6400">
            <w:pPr>
              <w:autoSpaceDE w:val="0"/>
              <w:autoSpaceDN w:val="0"/>
              <w:adjustRightInd w:val="0"/>
              <w:jc w:val="center"/>
              <w:outlineLvl w:val="0"/>
              <w:rPr>
                <w:sz w:val="18"/>
                <w:szCs w:val="18"/>
              </w:rPr>
            </w:pPr>
          </w:p>
        </w:tc>
        <w:tc>
          <w:tcPr>
            <w:tcW w:w="992" w:type="dxa"/>
            <w:vMerge w:val="restart"/>
            <w:vAlign w:val="center"/>
          </w:tcPr>
          <w:p w14:paraId="3813AF35" w14:textId="77777777" w:rsidR="00CA7DB7" w:rsidRPr="00AF061F" w:rsidRDefault="00CA7DB7" w:rsidP="007D6400">
            <w:pPr>
              <w:autoSpaceDE w:val="0"/>
              <w:autoSpaceDN w:val="0"/>
              <w:adjustRightInd w:val="0"/>
              <w:jc w:val="center"/>
              <w:outlineLvl w:val="0"/>
              <w:rPr>
                <w:sz w:val="18"/>
                <w:szCs w:val="18"/>
              </w:rPr>
            </w:pPr>
            <w:r>
              <w:rPr>
                <w:sz w:val="18"/>
                <w:szCs w:val="18"/>
              </w:rPr>
              <w:t>2023</w:t>
            </w:r>
          </w:p>
          <w:p w14:paraId="663549B6" w14:textId="77777777" w:rsidR="00CA7DB7" w:rsidRPr="00AF061F" w:rsidRDefault="00CA7DB7" w:rsidP="007D6400">
            <w:pPr>
              <w:autoSpaceDE w:val="0"/>
              <w:autoSpaceDN w:val="0"/>
              <w:adjustRightInd w:val="0"/>
              <w:jc w:val="center"/>
              <w:outlineLvl w:val="0"/>
              <w:rPr>
                <w:sz w:val="18"/>
                <w:szCs w:val="18"/>
              </w:rPr>
            </w:pPr>
          </w:p>
        </w:tc>
        <w:tc>
          <w:tcPr>
            <w:tcW w:w="709" w:type="dxa"/>
            <w:vMerge w:val="restart"/>
            <w:vAlign w:val="center"/>
          </w:tcPr>
          <w:p w14:paraId="2559B392" w14:textId="77777777" w:rsidR="00CA7DB7" w:rsidRPr="00AF061F" w:rsidRDefault="00CA7DB7" w:rsidP="007D6400">
            <w:pPr>
              <w:autoSpaceDE w:val="0"/>
              <w:autoSpaceDN w:val="0"/>
              <w:adjustRightInd w:val="0"/>
              <w:jc w:val="center"/>
              <w:outlineLvl w:val="0"/>
              <w:rPr>
                <w:sz w:val="18"/>
                <w:szCs w:val="18"/>
                <w:lang w:val="en-US"/>
              </w:rPr>
            </w:pPr>
            <w:r>
              <w:rPr>
                <w:sz w:val="18"/>
                <w:szCs w:val="18"/>
              </w:rPr>
              <w:t>2024</w:t>
            </w:r>
          </w:p>
          <w:p w14:paraId="7D4AA374" w14:textId="77777777" w:rsidR="00CA7DB7" w:rsidRPr="00AF061F" w:rsidRDefault="00CA7DB7" w:rsidP="007D6400">
            <w:pPr>
              <w:autoSpaceDE w:val="0"/>
              <w:autoSpaceDN w:val="0"/>
              <w:adjustRightInd w:val="0"/>
              <w:jc w:val="center"/>
              <w:outlineLvl w:val="0"/>
              <w:rPr>
                <w:sz w:val="18"/>
                <w:szCs w:val="18"/>
                <w:lang w:val="en-US"/>
              </w:rPr>
            </w:pPr>
          </w:p>
        </w:tc>
        <w:tc>
          <w:tcPr>
            <w:tcW w:w="992" w:type="dxa"/>
            <w:vMerge w:val="restart"/>
            <w:vAlign w:val="center"/>
          </w:tcPr>
          <w:p w14:paraId="336D9AEB" w14:textId="77777777" w:rsidR="00CA7DB7" w:rsidRPr="00015EB9" w:rsidRDefault="00CA7DB7" w:rsidP="007D6400">
            <w:pPr>
              <w:autoSpaceDE w:val="0"/>
              <w:autoSpaceDN w:val="0"/>
              <w:adjustRightInd w:val="0"/>
              <w:jc w:val="center"/>
              <w:outlineLvl w:val="0"/>
              <w:rPr>
                <w:sz w:val="18"/>
                <w:szCs w:val="18"/>
              </w:rPr>
            </w:pPr>
            <w:r>
              <w:rPr>
                <w:sz w:val="18"/>
                <w:szCs w:val="18"/>
              </w:rPr>
              <w:t>2025</w:t>
            </w:r>
          </w:p>
          <w:p w14:paraId="0EDCF3EE" w14:textId="77777777" w:rsidR="00CA7DB7" w:rsidRPr="00015EB9" w:rsidRDefault="00CA7DB7" w:rsidP="007D6400">
            <w:pPr>
              <w:autoSpaceDE w:val="0"/>
              <w:autoSpaceDN w:val="0"/>
              <w:adjustRightInd w:val="0"/>
              <w:jc w:val="center"/>
              <w:outlineLvl w:val="0"/>
              <w:rPr>
                <w:sz w:val="18"/>
                <w:szCs w:val="18"/>
              </w:rPr>
            </w:pPr>
          </w:p>
        </w:tc>
        <w:tc>
          <w:tcPr>
            <w:tcW w:w="709" w:type="dxa"/>
            <w:vMerge w:val="restart"/>
            <w:vAlign w:val="center"/>
          </w:tcPr>
          <w:p w14:paraId="4D869AAC" w14:textId="77777777" w:rsidR="00CA7DB7" w:rsidRPr="00B81FB9" w:rsidRDefault="00CA7DB7" w:rsidP="007D6400">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3FE88E94" w14:textId="77777777" w:rsidR="00CA7DB7" w:rsidRPr="00B81FB9" w:rsidRDefault="00CA7DB7" w:rsidP="007D6400">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57B2924A" w14:textId="77777777" w:rsidR="00CA7DB7" w:rsidRPr="00AF061F" w:rsidRDefault="00CA7DB7" w:rsidP="007D6400">
            <w:pPr>
              <w:autoSpaceDE w:val="0"/>
              <w:autoSpaceDN w:val="0"/>
              <w:adjustRightInd w:val="0"/>
              <w:jc w:val="center"/>
              <w:outlineLvl w:val="0"/>
              <w:rPr>
                <w:sz w:val="18"/>
                <w:szCs w:val="18"/>
              </w:rPr>
            </w:pPr>
            <w:r>
              <w:rPr>
                <w:sz w:val="18"/>
                <w:szCs w:val="18"/>
              </w:rPr>
              <w:t>2027</w:t>
            </w:r>
          </w:p>
          <w:p w14:paraId="78A30881" w14:textId="77777777" w:rsidR="00CA7DB7" w:rsidRPr="00AF061F" w:rsidRDefault="00CA7DB7" w:rsidP="007D6400">
            <w:pPr>
              <w:autoSpaceDE w:val="0"/>
              <w:autoSpaceDN w:val="0"/>
              <w:adjustRightInd w:val="0"/>
              <w:jc w:val="center"/>
              <w:outlineLvl w:val="0"/>
              <w:rPr>
                <w:sz w:val="18"/>
                <w:szCs w:val="18"/>
              </w:rPr>
            </w:pPr>
          </w:p>
        </w:tc>
        <w:tc>
          <w:tcPr>
            <w:tcW w:w="708" w:type="dxa"/>
            <w:vMerge w:val="restart"/>
            <w:vAlign w:val="center"/>
          </w:tcPr>
          <w:p w14:paraId="218A4516" w14:textId="77777777" w:rsidR="00CA7DB7" w:rsidRPr="00AF061F" w:rsidRDefault="00CA7DB7" w:rsidP="007D6400">
            <w:pPr>
              <w:autoSpaceDE w:val="0"/>
              <w:autoSpaceDN w:val="0"/>
              <w:adjustRightInd w:val="0"/>
              <w:jc w:val="center"/>
              <w:outlineLvl w:val="0"/>
              <w:rPr>
                <w:sz w:val="18"/>
                <w:szCs w:val="18"/>
              </w:rPr>
            </w:pPr>
            <w:r>
              <w:rPr>
                <w:sz w:val="18"/>
                <w:szCs w:val="18"/>
              </w:rPr>
              <w:t>2028</w:t>
            </w:r>
          </w:p>
          <w:p w14:paraId="50891929" w14:textId="77777777" w:rsidR="00CA7DB7" w:rsidRPr="00AF061F" w:rsidRDefault="00CA7DB7" w:rsidP="007D6400">
            <w:pPr>
              <w:autoSpaceDE w:val="0"/>
              <w:autoSpaceDN w:val="0"/>
              <w:adjustRightInd w:val="0"/>
              <w:jc w:val="center"/>
              <w:outlineLvl w:val="0"/>
              <w:rPr>
                <w:sz w:val="18"/>
                <w:szCs w:val="18"/>
              </w:rPr>
            </w:pPr>
          </w:p>
        </w:tc>
        <w:tc>
          <w:tcPr>
            <w:tcW w:w="738" w:type="dxa"/>
            <w:vMerge w:val="restart"/>
            <w:vAlign w:val="center"/>
          </w:tcPr>
          <w:p w14:paraId="36970E44" w14:textId="77777777" w:rsidR="00CA7DB7" w:rsidRPr="00AF061F" w:rsidRDefault="00CA7DB7" w:rsidP="007D6400">
            <w:pPr>
              <w:autoSpaceDE w:val="0"/>
              <w:autoSpaceDN w:val="0"/>
              <w:adjustRightInd w:val="0"/>
              <w:jc w:val="center"/>
              <w:outlineLvl w:val="0"/>
              <w:rPr>
                <w:sz w:val="18"/>
                <w:szCs w:val="18"/>
              </w:rPr>
            </w:pPr>
            <w:r>
              <w:rPr>
                <w:sz w:val="18"/>
                <w:szCs w:val="18"/>
              </w:rPr>
              <w:t>2029</w:t>
            </w:r>
          </w:p>
          <w:p w14:paraId="5C0B0E68" w14:textId="77777777" w:rsidR="00CA7DB7" w:rsidRPr="00AF061F" w:rsidRDefault="00CA7DB7" w:rsidP="007D6400">
            <w:pPr>
              <w:autoSpaceDE w:val="0"/>
              <w:autoSpaceDN w:val="0"/>
              <w:adjustRightInd w:val="0"/>
              <w:jc w:val="center"/>
              <w:outlineLvl w:val="0"/>
              <w:rPr>
                <w:sz w:val="18"/>
                <w:szCs w:val="18"/>
              </w:rPr>
            </w:pPr>
          </w:p>
        </w:tc>
        <w:tc>
          <w:tcPr>
            <w:tcW w:w="709" w:type="dxa"/>
            <w:vMerge w:val="restart"/>
            <w:vAlign w:val="center"/>
          </w:tcPr>
          <w:p w14:paraId="2F34A577" w14:textId="77777777" w:rsidR="00CA7DB7" w:rsidRPr="00AF061F" w:rsidRDefault="00CA7DB7" w:rsidP="007D6400">
            <w:pPr>
              <w:autoSpaceDE w:val="0"/>
              <w:autoSpaceDN w:val="0"/>
              <w:adjustRightInd w:val="0"/>
              <w:jc w:val="center"/>
              <w:outlineLvl w:val="0"/>
              <w:rPr>
                <w:sz w:val="18"/>
                <w:szCs w:val="18"/>
              </w:rPr>
            </w:pPr>
            <w:r>
              <w:rPr>
                <w:sz w:val="18"/>
                <w:szCs w:val="18"/>
              </w:rPr>
              <w:t>2030</w:t>
            </w:r>
          </w:p>
          <w:p w14:paraId="11BC9F79" w14:textId="77777777" w:rsidR="00CA7DB7" w:rsidRPr="00AF061F" w:rsidRDefault="00CA7DB7" w:rsidP="007D6400">
            <w:pPr>
              <w:autoSpaceDE w:val="0"/>
              <w:autoSpaceDN w:val="0"/>
              <w:adjustRightInd w:val="0"/>
              <w:jc w:val="center"/>
              <w:outlineLvl w:val="0"/>
              <w:rPr>
                <w:sz w:val="18"/>
                <w:szCs w:val="18"/>
              </w:rPr>
            </w:pPr>
          </w:p>
        </w:tc>
        <w:tc>
          <w:tcPr>
            <w:tcW w:w="680" w:type="dxa"/>
            <w:vMerge w:val="restart"/>
            <w:vAlign w:val="center"/>
          </w:tcPr>
          <w:p w14:paraId="0C3EA540" w14:textId="77777777" w:rsidR="00CA7DB7" w:rsidRPr="00AF061F" w:rsidRDefault="00CA7DB7" w:rsidP="007D6400">
            <w:pPr>
              <w:autoSpaceDE w:val="0"/>
              <w:autoSpaceDN w:val="0"/>
              <w:adjustRightInd w:val="0"/>
              <w:jc w:val="center"/>
              <w:outlineLvl w:val="0"/>
              <w:rPr>
                <w:sz w:val="18"/>
                <w:szCs w:val="18"/>
              </w:rPr>
            </w:pPr>
            <w:r>
              <w:rPr>
                <w:sz w:val="18"/>
                <w:szCs w:val="18"/>
              </w:rPr>
              <w:t>2031</w:t>
            </w:r>
          </w:p>
          <w:p w14:paraId="5A5635E1" w14:textId="77777777" w:rsidR="00CA7DB7" w:rsidRPr="00AF061F" w:rsidRDefault="00CA7DB7" w:rsidP="007D6400">
            <w:pPr>
              <w:autoSpaceDE w:val="0"/>
              <w:autoSpaceDN w:val="0"/>
              <w:adjustRightInd w:val="0"/>
              <w:jc w:val="center"/>
              <w:outlineLvl w:val="0"/>
              <w:rPr>
                <w:sz w:val="18"/>
                <w:szCs w:val="18"/>
              </w:rPr>
            </w:pPr>
          </w:p>
        </w:tc>
        <w:tc>
          <w:tcPr>
            <w:tcW w:w="1275" w:type="dxa"/>
            <w:vMerge w:val="restart"/>
          </w:tcPr>
          <w:p w14:paraId="385DEA55"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AADAE5B" w14:textId="77777777" w:rsidTr="007D6400">
        <w:trPr>
          <w:trHeight w:val="70"/>
        </w:trPr>
        <w:tc>
          <w:tcPr>
            <w:tcW w:w="715" w:type="dxa"/>
            <w:vMerge/>
          </w:tcPr>
          <w:p w14:paraId="6993466A"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520148C4" w14:textId="77777777" w:rsidR="00CA7DB7" w:rsidRPr="00A465F9" w:rsidRDefault="00CA7DB7" w:rsidP="007D6400">
            <w:pPr>
              <w:autoSpaceDE w:val="0"/>
              <w:autoSpaceDN w:val="0"/>
              <w:adjustRightInd w:val="0"/>
              <w:jc w:val="both"/>
              <w:outlineLvl w:val="0"/>
              <w:rPr>
                <w:sz w:val="18"/>
                <w:szCs w:val="18"/>
              </w:rPr>
            </w:pPr>
          </w:p>
        </w:tc>
        <w:tc>
          <w:tcPr>
            <w:tcW w:w="1105" w:type="dxa"/>
            <w:vMerge/>
          </w:tcPr>
          <w:p w14:paraId="16517580" w14:textId="77777777" w:rsidR="00CA7DB7" w:rsidRPr="004B5868" w:rsidRDefault="00CA7DB7" w:rsidP="007D6400">
            <w:pPr>
              <w:autoSpaceDE w:val="0"/>
              <w:autoSpaceDN w:val="0"/>
              <w:adjustRightInd w:val="0"/>
              <w:jc w:val="both"/>
              <w:outlineLvl w:val="0"/>
              <w:rPr>
                <w:sz w:val="18"/>
                <w:szCs w:val="18"/>
              </w:rPr>
            </w:pPr>
          </w:p>
        </w:tc>
        <w:tc>
          <w:tcPr>
            <w:tcW w:w="1276" w:type="dxa"/>
            <w:vMerge/>
          </w:tcPr>
          <w:p w14:paraId="4E15715D" w14:textId="77777777" w:rsidR="00CA7DB7" w:rsidRPr="004B5868" w:rsidRDefault="00CA7DB7" w:rsidP="007D6400">
            <w:pPr>
              <w:autoSpaceDE w:val="0"/>
              <w:autoSpaceDN w:val="0"/>
              <w:adjustRightInd w:val="0"/>
              <w:jc w:val="both"/>
              <w:outlineLvl w:val="0"/>
              <w:rPr>
                <w:sz w:val="18"/>
                <w:szCs w:val="18"/>
              </w:rPr>
            </w:pPr>
          </w:p>
        </w:tc>
        <w:tc>
          <w:tcPr>
            <w:tcW w:w="992" w:type="dxa"/>
            <w:vMerge/>
            <w:shd w:val="clear" w:color="auto" w:fill="FFFFFF" w:themeFill="background1"/>
            <w:vAlign w:val="center"/>
          </w:tcPr>
          <w:p w14:paraId="27AAC9AA" w14:textId="77777777" w:rsidR="00CA7DB7" w:rsidRPr="004C03B9" w:rsidRDefault="00CA7DB7" w:rsidP="007D6400">
            <w:pPr>
              <w:autoSpaceDE w:val="0"/>
              <w:autoSpaceDN w:val="0"/>
              <w:adjustRightInd w:val="0"/>
              <w:jc w:val="center"/>
              <w:outlineLvl w:val="0"/>
              <w:rPr>
                <w:sz w:val="18"/>
                <w:szCs w:val="18"/>
              </w:rPr>
            </w:pPr>
          </w:p>
        </w:tc>
        <w:tc>
          <w:tcPr>
            <w:tcW w:w="992" w:type="dxa"/>
            <w:vMerge/>
            <w:vAlign w:val="center"/>
          </w:tcPr>
          <w:p w14:paraId="5E07402B" w14:textId="77777777" w:rsidR="00CA7DB7" w:rsidRPr="00B81FB9" w:rsidRDefault="00CA7DB7" w:rsidP="007D6400">
            <w:pPr>
              <w:autoSpaceDE w:val="0"/>
              <w:autoSpaceDN w:val="0"/>
              <w:adjustRightInd w:val="0"/>
              <w:jc w:val="center"/>
              <w:outlineLvl w:val="0"/>
              <w:rPr>
                <w:sz w:val="18"/>
                <w:szCs w:val="18"/>
              </w:rPr>
            </w:pPr>
          </w:p>
        </w:tc>
        <w:tc>
          <w:tcPr>
            <w:tcW w:w="709" w:type="dxa"/>
            <w:vMerge/>
            <w:vAlign w:val="center"/>
          </w:tcPr>
          <w:p w14:paraId="5735A16A" w14:textId="77777777" w:rsidR="00CA7DB7" w:rsidRPr="00B81FB9" w:rsidRDefault="00CA7DB7" w:rsidP="007D6400">
            <w:pPr>
              <w:autoSpaceDE w:val="0"/>
              <w:autoSpaceDN w:val="0"/>
              <w:adjustRightInd w:val="0"/>
              <w:jc w:val="center"/>
              <w:outlineLvl w:val="0"/>
              <w:rPr>
                <w:sz w:val="18"/>
                <w:szCs w:val="18"/>
              </w:rPr>
            </w:pPr>
          </w:p>
        </w:tc>
        <w:tc>
          <w:tcPr>
            <w:tcW w:w="992" w:type="dxa"/>
            <w:vMerge/>
            <w:vAlign w:val="center"/>
          </w:tcPr>
          <w:p w14:paraId="3F7E39A6" w14:textId="77777777" w:rsidR="00CA7DB7" w:rsidRPr="00B81FB9" w:rsidRDefault="00CA7DB7" w:rsidP="007D6400">
            <w:pPr>
              <w:autoSpaceDE w:val="0"/>
              <w:autoSpaceDN w:val="0"/>
              <w:adjustRightInd w:val="0"/>
              <w:jc w:val="center"/>
              <w:outlineLvl w:val="0"/>
              <w:rPr>
                <w:sz w:val="18"/>
                <w:szCs w:val="18"/>
              </w:rPr>
            </w:pPr>
          </w:p>
        </w:tc>
        <w:tc>
          <w:tcPr>
            <w:tcW w:w="709" w:type="dxa"/>
            <w:vMerge/>
            <w:vAlign w:val="center"/>
          </w:tcPr>
          <w:p w14:paraId="68765C7C" w14:textId="77777777" w:rsidR="00CA7DB7" w:rsidRPr="00B81FB9" w:rsidRDefault="00CA7DB7" w:rsidP="007D6400">
            <w:pPr>
              <w:autoSpaceDE w:val="0"/>
              <w:autoSpaceDN w:val="0"/>
              <w:adjustRightInd w:val="0"/>
              <w:jc w:val="center"/>
              <w:outlineLvl w:val="0"/>
              <w:rPr>
                <w:sz w:val="18"/>
                <w:szCs w:val="18"/>
              </w:rPr>
            </w:pPr>
          </w:p>
        </w:tc>
        <w:tc>
          <w:tcPr>
            <w:tcW w:w="425" w:type="dxa"/>
            <w:gridSpan w:val="2"/>
            <w:vAlign w:val="center"/>
          </w:tcPr>
          <w:p w14:paraId="1FC6F051"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w:t>
            </w:r>
          </w:p>
        </w:tc>
        <w:tc>
          <w:tcPr>
            <w:tcW w:w="426" w:type="dxa"/>
            <w:gridSpan w:val="3"/>
            <w:vAlign w:val="center"/>
          </w:tcPr>
          <w:p w14:paraId="2DFE2327"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09974CD6"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0C6B7407"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114EF28F" w14:textId="77777777" w:rsidR="00CA7DB7" w:rsidRPr="00B81FB9" w:rsidRDefault="00CA7DB7" w:rsidP="007D6400">
            <w:pPr>
              <w:autoSpaceDE w:val="0"/>
              <w:autoSpaceDN w:val="0"/>
              <w:adjustRightInd w:val="0"/>
              <w:jc w:val="center"/>
              <w:outlineLvl w:val="0"/>
              <w:rPr>
                <w:sz w:val="18"/>
                <w:szCs w:val="18"/>
              </w:rPr>
            </w:pPr>
          </w:p>
        </w:tc>
        <w:tc>
          <w:tcPr>
            <w:tcW w:w="708" w:type="dxa"/>
            <w:vMerge/>
            <w:vAlign w:val="center"/>
          </w:tcPr>
          <w:p w14:paraId="1CBC0C67" w14:textId="77777777" w:rsidR="00CA7DB7" w:rsidRPr="00B81FB9" w:rsidRDefault="00CA7DB7" w:rsidP="007D6400">
            <w:pPr>
              <w:autoSpaceDE w:val="0"/>
              <w:autoSpaceDN w:val="0"/>
              <w:adjustRightInd w:val="0"/>
              <w:jc w:val="center"/>
              <w:outlineLvl w:val="0"/>
              <w:rPr>
                <w:sz w:val="18"/>
                <w:szCs w:val="18"/>
              </w:rPr>
            </w:pPr>
          </w:p>
        </w:tc>
        <w:tc>
          <w:tcPr>
            <w:tcW w:w="738" w:type="dxa"/>
            <w:vMerge/>
            <w:vAlign w:val="center"/>
          </w:tcPr>
          <w:p w14:paraId="75348496" w14:textId="77777777" w:rsidR="00CA7DB7" w:rsidRPr="00B81FB9" w:rsidRDefault="00CA7DB7" w:rsidP="007D6400">
            <w:pPr>
              <w:autoSpaceDE w:val="0"/>
              <w:autoSpaceDN w:val="0"/>
              <w:adjustRightInd w:val="0"/>
              <w:jc w:val="center"/>
              <w:outlineLvl w:val="0"/>
              <w:rPr>
                <w:sz w:val="18"/>
                <w:szCs w:val="18"/>
              </w:rPr>
            </w:pPr>
          </w:p>
        </w:tc>
        <w:tc>
          <w:tcPr>
            <w:tcW w:w="709" w:type="dxa"/>
            <w:vMerge/>
            <w:vAlign w:val="center"/>
          </w:tcPr>
          <w:p w14:paraId="7ACF5F08" w14:textId="77777777" w:rsidR="00CA7DB7" w:rsidRPr="00B81FB9" w:rsidRDefault="00CA7DB7" w:rsidP="007D6400">
            <w:pPr>
              <w:autoSpaceDE w:val="0"/>
              <w:autoSpaceDN w:val="0"/>
              <w:adjustRightInd w:val="0"/>
              <w:jc w:val="center"/>
              <w:outlineLvl w:val="0"/>
              <w:rPr>
                <w:sz w:val="18"/>
                <w:szCs w:val="18"/>
              </w:rPr>
            </w:pPr>
          </w:p>
        </w:tc>
        <w:tc>
          <w:tcPr>
            <w:tcW w:w="680" w:type="dxa"/>
            <w:vMerge/>
            <w:vAlign w:val="center"/>
          </w:tcPr>
          <w:p w14:paraId="007DAF85" w14:textId="77777777" w:rsidR="00CA7DB7" w:rsidRPr="00B81FB9" w:rsidRDefault="00CA7DB7" w:rsidP="007D6400">
            <w:pPr>
              <w:autoSpaceDE w:val="0"/>
              <w:autoSpaceDN w:val="0"/>
              <w:adjustRightInd w:val="0"/>
              <w:jc w:val="center"/>
              <w:outlineLvl w:val="0"/>
              <w:rPr>
                <w:sz w:val="18"/>
                <w:szCs w:val="18"/>
              </w:rPr>
            </w:pPr>
          </w:p>
        </w:tc>
        <w:tc>
          <w:tcPr>
            <w:tcW w:w="1275" w:type="dxa"/>
            <w:vMerge/>
          </w:tcPr>
          <w:p w14:paraId="70C32D4C"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6AE90FE" w14:textId="77777777" w:rsidTr="007D6400">
        <w:trPr>
          <w:trHeight w:val="415"/>
        </w:trPr>
        <w:tc>
          <w:tcPr>
            <w:tcW w:w="715" w:type="dxa"/>
            <w:vMerge/>
          </w:tcPr>
          <w:p w14:paraId="44068DBC" w14:textId="77777777" w:rsidR="00CA7DB7" w:rsidRPr="004B5868" w:rsidRDefault="00CA7DB7" w:rsidP="007D6400">
            <w:pPr>
              <w:autoSpaceDE w:val="0"/>
              <w:autoSpaceDN w:val="0"/>
              <w:adjustRightInd w:val="0"/>
              <w:jc w:val="both"/>
              <w:outlineLvl w:val="0"/>
              <w:rPr>
                <w:sz w:val="18"/>
                <w:szCs w:val="18"/>
              </w:rPr>
            </w:pPr>
          </w:p>
        </w:tc>
        <w:tc>
          <w:tcPr>
            <w:tcW w:w="1583" w:type="dxa"/>
            <w:vMerge/>
          </w:tcPr>
          <w:p w14:paraId="4A78335F" w14:textId="77777777" w:rsidR="00CA7DB7" w:rsidRPr="00A465F9" w:rsidRDefault="00CA7DB7" w:rsidP="007D6400">
            <w:pPr>
              <w:autoSpaceDE w:val="0"/>
              <w:autoSpaceDN w:val="0"/>
              <w:adjustRightInd w:val="0"/>
              <w:jc w:val="both"/>
              <w:outlineLvl w:val="0"/>
              <w:rPr>
                <w:sz w:val="18"/>
                <w:szCs w:val="18"/>
              </w:rPr>
            </w:pPr>
          </w:p>
        </w:tc>
        <w:tc>
          <w:tcPr>
            <w:tcW w:w="1105" w:type="dxa"/>
            <w:vMerge/>
          </w:tcPr>
          <w:p w14:paraId="0057A7B2" w14:textId="77777777" w:rsidR="00CA7DB7" w:rsidRPr="004B5868" w:rsidRDefault="00CA7DB7" w:rsidP="007D6400">
            <w:pPr>
              <w:autoSpaceDE w:val="0"/>
              <w:autoSpaceDN w:val="0"/>
              <w:adjustRightInd w:val="0"/>
              <w:jc w:val="both"/>
              <w:outlineLvl w:val="0"/>
              <w:rPr>
                <w:sz w:val="18"/>
                <w:szCs w:val="18"/>
              </w:rPr>
            </w:pPr>
          </w:p>
        </w:tc>
        <w:tc>
          <w:tcPr>
            <w:tcW w:w="1276" w:type="dxa"/>
            <w:vMerge/>
          </w:tcPr>
          <w:p w14:paraId="3DC90585" w14:textId="77777777" w:rsidR="00CA7DB7" w:rsidRPr="004B5868" w:rsidRDefault="00CA7DB7" w:rsidP="007D6400">
            <w:pPr>
              <w:autoSpaceDE w:val="0"/>
              <w:autoSpaceDN w:val="0"/>
              <w:adjustRightInd w:val="0"/>
              <w:jc w:val="both"/>
              <w:outlineLvl w:val="0"/>
              <w:rPr>
                <w:sz w:val="18"/>
                <w:szCs w:val="18"/>
              </w:rPr>
            </w:pPr>
          </w:p>
        </w:tc>
        <w:tc>
          <w:tcPr>
            <w:tcW w:w="992" w:type="dxa"/>
            <w:shd w:val="clear" w:color="auto" w:fill="FFFFFF" w:themeFill="background1"/>
            <w:vAlign w:val="center"/>
          </w:tcPr>
          <w:p w14:paraId="63E59F73"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992" w:type="dxa"/>
            <w:vAlign w:val="center"/>
          </w:tcPr>
          <w:p w14:paraId="7B22E8B9"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709" w:type="dxa"/>
            <w:vAlign w:val="center"/>
          </w:tcPr>
          <w:p w14:paraId="0546FB45"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992" w:type="dxa"/>
            <w:vAlign w:val="center"/>
          </w:tcPr>
          <w:p w14:paraId="0F223580"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709" w:type="dxa"/>
            <w:vAlign w:val="center"/>
          </w:tcPr>
          <w:p w14:paraId="2E6B222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425" w:type="dxa"/>
            <w:gridSpan w:val="2"/>
            <w:vAlign w:val="center"/>
          </w:tcPr>
          <w:p w14:paraId="5F0A03EA"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426" w:type="dxa"/>
            <w:gridSpan w:val="3"/>
            <w:vAlign w:val="center"/>
          </w:tcPr>
          <w:p w14:paraId="1E45085E"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425" w:type="dxa"/>
            <w:vAlign w:val="center"/>
          </w:tcPr>
          <w:p w14:paraId="595EC840"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567" w:type="dxa"/>
            <w:gridSpan w:val="2"/>
            <w:vAlign w:val="center"/>
          </w:tcPr>
          <w:p w14:paraId="243531BE"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709" w:type="dxa"/>
            <w:vAlign w:val="center"/>
          </w:tcPr>
          <w:p w14:paraId="27C20E7B"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708" w:type="dxa"/>
            <w:vAlign w:val="center"/>
          </w:tcPr>
          <w:p w14:paraId="5AB250F6"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738" w:type="dxa"/>
            <w:vAlign w:val="center"/>
          </w:tcPr>
          <w:p w14:paraId="05D8C3C3"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709" w:type="dxa"/>
            <w:vAlign w:val="center"/>
          </w:tcPr>
          <w:p w14:paraId="67DAD3DF"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680" w:type="dxa"/>
            <w:vAlign w:val="center"/>
          </w:tcPr>
          <w:p w14:paraId="50FF0F84" w14:textId="77777777" w:rsidR="00CA7DB7" w:rsidRPr="009B4DE0" w:rsidRDefault="00CA7DB7" w:rsidP="007D6400">
            <w:pPr>
              <w:autoSpaceDE w:val="0"/>
              <w:autoSpaceDN w:val="0"/>
              <w:adjustRightInd w:val="0"/>
              <w:jc w:val="center"/>
              <w:outlineLvl w:val="0"/>
              <w:rPr>
                <w:sz w:val="18"/>
                <w:szCs w:val="18"/>
                <w:lang w:val="en-US"/>
              </w:rPr>
            </w:pPr>
            <w:r>
              <w:rPr>
                <w:sz w:val="18"/>
                <w:szCs w:val="18"/>
              </w:rPr>
              <w:t>0</w:t>
            </w:r>
          </w:p>
        </w:tc>
        <w:tc>
          <w:tcPr>
            <w:tcW w:w="1275" w:type="dxa"/>
            <w:vMerge/>
          </w:tcPr>
          <w:p w14:paraId="64031E4E"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883F5C3" w14:textId="77777777" w:rsidTr="007D6400">
        <w:trPr>
          <w:trHeight w:val="300"/>
        </w:trPr>
        <w:tc>
          <w:tcPr>
            <w:tcW w:w="715" w:type="dxa"/>
            <w:vMerge w:val="restart"/>
            <w:noWrap/>
            <w:hideMark/>
          </w:tcPr>
          <w:p w14:paraId="51FD4760"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w:t>
            </w:r>
            <w:r>
              <w:rPr>
                <w:sz w:val="18"/>
                <w:szCs w:val="18"/>
              </w:rPr>
              <w:t>.</w:t>
            </w:r>
          </w:p>
        </w:tc>
        <w:tc>
          <w:tcPr>
            <w:tcW w:w="1583" w:type="dxa"/>
            <w:vMerge w:val="restart"/>
          </w:tcPr>
          <w:p w14:paraId="7CA80550" w14:textId="77777777" w:rsidR="00CA7DB7" w:rsidRPr="004B5868" w:rsidRDefault="00CA7DB7" w:rsidP="007D6400">
            <w:pPr>
              <w:autoSpaceDE w:val="0"/>
              <w:autoSpaceDN w:val="0"/>
              <w:adjustRightInd w:val="0"/>
              <w:jc w:val="both"/>
              <w:outlineLvl w:val="0"/>
              <w:rPr>
                <w:sz w:val="18"/>
                <w:szCs w:val="18"/>
              </w:rPr>
            </w:pPr>
            <w:r w:rsidRPr="00820D51">
              <w:rPr>
                <w:sz w:val="18"/>
                <w:szCs w:val="18"/>
              </w:rPr>
              <w:t>Основное мероприятие 02. Организация учета энергоресурсов в жилищном фонде московской области</w:t>
            </w:r>
          </w:p>
        </w:tc>
        <w:tc>
          <w:tcPr>
            <w:tcW w:w="1105" w:type="dxa"/>
            <w:vMerge w:val="restart"/>
            <w:noWrap/>
            <w:hideMark/>
          </w:tcPr>
          <w:p w14:paraId="54E0CD4A" w14:textId="77777777" w:rsidR="00CA7DB7" w:rsidRPr="004B5868" w:rsidRDefault="00CA7DB7" w:rsidP="007D6400">
            <w:pPr>
              <w:rPr>
                <w:sz w:val="18"/>
                <w:szCs w:val="18"/>
              </w:rPr>
            </w:pPr>
          </w:p>
        </w:tc>
        <w:tc>
          <w:tcPr>
            <w:tcW w:w="1276" w:type="dxa"/>
            <w:noWrap/>
            <w:hideMark/>
          </w:tcPr>
          <w:p w14:paraId="4F307A35"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11CD136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036F241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59C7C0D2"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5F3D22E9"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77130B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5C65CD4B"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48818BAA"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CD7D54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6F1E8498"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00D1C01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noWrap/>
          </w:tcPr>
          <w:p w14:paraId="09C227F7"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B1B441F" w14:textId="77777777" w:rsidTr="007D6400">
        <w:trPr>
          <w:trHeight w:val="675"/>
        </w:trPr>
        <w:tc>
          <w:tcPr>
            <w:tcW w:w="715" w:type="dxa"/>
            <w:vMerge/>
            <w:hideMark/>
          </w:tcPr>
          <w:p w14:paraId="797826AC"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11707B37"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2333A1A8"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0ECD781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B8587F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4CBEC92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E36D71F"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28E79BD3"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5851C62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542B40C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1A60C2C6"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D1CED6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29CCB9ED"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2E057857"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22E660C6" w14:textId="77777777" w:rsidR="00CA7DB7" w:rsidRPr="004B5868" w:rsidRDefault="00CA7DB7" w:rsidP="007D6400">
            <w:pPr>
              <w:autoSpaceDE w:val="0"/>
              <w:autoSpaceDN w:val="0"/>
              <w:adjustRightInd w:val="0"/>
              <w:jc w:val="both"/>
              <w:outlineLvl w:val="0"/>
              <w:rPr>
                <w:sz w:val="18"/>
                <w:szCs w:val="18"/>
              </w:rPr>
            </w:pPr>
          </w:p>
        </w:tc>
      </w:tr>
      <w:tr w:rsidR="00CA7DB7" w:rsidRPr="004B5868" w14:paraId="2B0ADFA2" w14:textId="77777777" w:rsidTr="007D6400">
        <w:trPr>
          <w:trHeight w:val="1125"/>
        </w:trPr>
        <w:tc>
          <w:tcPr>
            <w:tcW w:w="715" w:type="dxa"/>
            <w:vMerge/>
            <w:hideMark/>
          </w:tcPr>
          <w:p w14:paraId="6011624E"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15F52CB8"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79C15546"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08F154BF"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2D4CCFA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vAlign w:val="center"/>
            <w:hideMark/>
          </w:tcPr>
          <w:p w14:paraId="76C7BA5F"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6745B3E3"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78130286"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C54C093" w14:textId="77777777" w:rsidR="00CA7DB7" w:rsidRPr="00264A41" w:rsidRDefault="00CA7DB7" w:rsidP="007D6400">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2A6C7E7A"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1F3CD53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7BCBFF4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5C0D73BA"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0B1D891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07217ED2"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FF618B7" w14:textId="77777777" w:rsidTr="007D6400">
        <w:trPr>
          <w:trHeight w:val="300"/>
        </w:trPr>
        <w:tc>
          <w:tcPr>
            <w:tcW w:w="715" w:type="dxa"/>
            <w:vMerge w:val="restart"/>
            <w:noWrap/>
            <w:hideMark/>
          </w:tcPr>
          <w:p w14:paraId="5B321D2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2C95FA3A" w14:textId="77777777" w:rsidR="00CA7DB7" w:rsidRPr="004B5868" w:rsidRDefault="00CA7DB7" w:rsidP="007D6400">
            <w:pPr>
              <w:autoSpaceDE w:val="0"/>
              <w:autoSpaceDN w:val="0"/>
              <w:adjustRightInd w:val="0"/>
              <w:jc w:val="both"/>
              <w:outlineLvl w:val="0"/>
              <w:rPr>
                <w:sz w:val="18"/>
                <w:szCs w:val="18"/>
              </w:rPr>
            </w:pPr>
            <w:r w:rsidRPr="00820D51">
              <w:rPr>
                <w:sz w:val="18"/>
                <w:szCs w:val="18"/>
              </w:rPr>
              <w:t>Мероприятие 02.01. Установка, замена, поверка общедомовых приборов учета энергетических ресурсов в многоквартирных домах</w:t>
            </w:r>
          </w:p>
        </w:tc>
        <w:tc>
          <w:tcPr>
            <w:tcW w:w="1105" w:type="dxa"/>
            <w:vMerge w:val="restart"/>
            <w:hideMark/>
          </w:tcPr>
          <w:p w14:paraId="10AD435D" w14:textId="77777777" w:rsidR="00CA7DB7" w:rsidRPr="00B81FB9" w:rsidRDefault="00CA7DB7" w:rsidP="007D6400">
            <w:pPr>
              <w:rPr>
                <w:sz w:val="18"/>
                <w:szCs w:val="18"/>
              </w:rPr>
            </w:pPr>
          </w:p>
          <w:p w14:paraId="61FDF46A"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6696781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58A3F02" w14:textId="77777777" w:rsidR="00CA7DB7" w:rsidRPr="00A748A2" w:rsidRDefault="00CA7DB7" w:rsidP="007D6400">
            <w:pPr>
              <w:autoSpaceDE w:val="0"/>
              <w:autoSpaceDN w:val="0"/>
              <w:adjustRightInd w:val="0"/>
              <w:jc w:val="center"/>
              <w:outlineLvl w:val="0"/>
              <w:rPr>
                <w:b/>
                <w:sz w:val="18"/>
                <w:szCs w:val="18"/>
              </w:rPr>
            </w:pPr>
            <w:r w:rsidRPr="00B81FB9">
              <w:rPr>
                <w:sz w:val="18"/>
                <w:szCs w:val="18"/>
              </w:rPr>
              <w:t>0</w:t>
            </w:r>
          </w:p>
        </w:tc>
        <w:tc>
          <w:tcPr>
            <w:tcW w:w="992" w:type="dxa"/>
            <w:vAlign w:val="center"/>
          </w:tcPr>
          <w:p w14:paraId="13A00719"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9" w:type="dxa"/>
            <w:vAlign w:val="center"/>
          </w:tcPr>
          <w:p w14:paraId="7D3CF59D"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26A77655"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1735CB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1B9B1E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BEAAC56"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4E20DC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2F37370D"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7447CA8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hideMark/>
          </w:tcPr>
          <w:p w14:paraId="0132ABD1"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r>
      <w:tr w:rsidR="00CA7DB7" w:rsidRPr="004B5868" w14:paraId="38A46F2E" w14:textId="77777777" w:rsidTr="007D6400">
        <w:trPr>
          <w:trHeight w:val="675"/>
        </w:trPr>
        <w:tc>
          <w:tcPr>
            <w:tcW w:w="715" w:type="dxa"/>
            <w:vMerge/>
            <w:hideMark/>
          </w:tcPr>
          <w:p w14:paraId="6F1EE943"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0FE7B14E"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4689C63E"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2E870840"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0D543CE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73B1C9A7"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9" w:type="dxa"/>
            <w:vAlign w:val="center"/>
          </w:tcPr>
          <w:p w14:paraId="0691F40C"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284C24E3"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C2FD89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2295785E"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B37819E"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7B74719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3D35F2D0"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59B0EA4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73199CE2" w14:textId="77777777" w:rsidR="00CA7DB7" w:rsidRPr="004B5868" w:rsidRDefault="00CA7DB7" w:rsidP="007D6400">
            <w:pPr>
              <w:autoSpaceDE w:val="0"/>
              <w:autoSpaceDN w:val="0"/>
              <w:adjustRightInd w:val="0"/>
              <w:jc w:val="both"/>
              <w:outlineLvl w:val="0"/>
              <w:rPr>
                <w:sz w:val="18"/>
                <w:szCs w:val="18"/>
              </w:rPr>
            </w:pPr>
          </w:p>
        </w:tc>
      </w:tr>
      <w:tr w:rsidR="00CA7DB7" w:rsidRPr="004B5868" w14:paraId="2608549C" w14:textId="77777777" w:rsidTr="007D6400">
        <w:trPr>
          <w:trHeight w:val="1315"/>
        </w:trPr>
        <w:tc>
          <w:tcPr>
            <w:tcW w:w="715" w:type="dxa"/>
            <w:vMerge/>
            <w:hideMark/>
          </w:tcPr>
          <w:p w14:paraId="174A12E7"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0FC3DD92"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6817DF9C"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76EA5F00"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184B8275"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23D874E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420AB1A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2F4EB37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9483EA9"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398D673"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967D9C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019DB7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1B0544F7"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34337E5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3681A0F3" w14:textId="77777777" w:rsidR="00CA7DB7" w:rsidRPr="004B5868" w:rsidRDefault="00CA7DB7" w:rsidP="007D6400">
            <w:pPr>
              <w:autoSpaceDE w:val="0"/>
              <w:autoSpaceDN w:val="0"/>
              <w:adjustRightInd w:val="0"/>
              <w:jc w:val="both"/>
              <w:outlineLvl w:val="0"/>
              <w:rPr>
                <w:sz w:val="18"/>
                <w:szCs w:val="18"/>
              </w:rPr>
            </w:pPr>
          </w:p>
        </w:tc>
      </w:tr>
      <w:tr w:rsidR="00CA7DB7" w:rsidRPr="004B5868" w14:paraId="2C74B81B" w14:textId="77777777" w:rsidTr="007D6400">
        <w:trPr>
          <w:trHeight w:val="660"/>
        </w:trPr>
        <w:tc>
          <w:tcPr>
            <w:tcW w:w="715" w:type="dxa"/>
            <w:vMerge/>
            <w:hideMark/>
          </w:tcPr>
          <w:p w14:paraId="28A29F58" w14:textId="77777777" w:rsidR="00CA7DB7" w:rsidRPr="004B5868" w:rsidRDefault="00CA7DB7" w:rsidP="007D6400">
            <w:pPr>
              <w:autoSpaceDE w:val="0"/>
              <w:autoSpaceDN w:val="0"/>
              <w:adjustRightInd w:val="0"/>
              <w:jc w:val="both"/>
              <w:outlineLvl w:val="0"/>
              <w:rPr>
                <w:sz w:val="18"/>
                <w:szCs w:val="18"/>
              </w:rPr>
            </w:pPr>
          </w:p>
        </w:tc>
        <w:tc>
          <w:tcPr>
            <w:tcW w:w="1583" w:type="dxa"/>
            <w:vMerge w:val="restart"/>
            <w:hideMark/>
          </w:tcPr>
          <w:p w14:paraId="01C7AF11" w14:textId="77777777" w:rsidR="00CA7DB7" w:rsidRPr="004B5868" w:rsidRDefault="00CA7DB7" w:rsidP="007D6400">
            <w:pPr>
              <w:autoSpaceDE w:val="0"/>
              <w:autoSpaceDN w:val="0"/>
              <w:adjustRightInd w:val="0"/>
              <w:jc w:val="both"/>
              <w:outlineLvl w:val="0"/>
              <w:rPr>
                <w:sz w:val="18"/>
                <w:szCs w:val="18"/>
              </w:rPr>
            </w:pPr>
            <w:r w:rsidRPr="00820D51">
              <w:rPr>
                <w:sz w:val="18"/>
                <w:szCs w:val="18"/>
              </w:rPr>
              <w:t>Количество многоквартирных домов, в которых установлены общедомовые приборы учета энергетических ресурсов, ед.</w:t>
            </w:r>
          </w:p>
        </w:tc>
        <w:tc>
          <w:tcPr>
            <w:tcW w:w="1105" w:type="dxa"/>
            <w:vMerge w:val="restart"/>
            <w:hideMark/>
          </w:tcPr>
          <w:p w14:paraId="6493C636"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1427F7D0"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5C5AAA25"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1D3E4781"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2023</w:t>
            </w:r>
          </w:p>
        </w:tc>
        <w:tc>
          <w:tcPr>
            <w:tcW w:w="709" w:type="dxa"/>
          </w:tcPr>
          <w:p w14:paraId="7949CF37" w14:textId="77777777" w:rsidR="00CA7DB7" w:rsidRPr="004B5868" w:rsidRDefault="00CA7DB7" w:rsidP="007D6400">
            <w:pPr>
              <w:autoSpaceDE w:val="0"/>
              <w:autoSpaceDN w:val="0"/>
              <w:adjustRightInd w:val="0"/>
              <w:jc w:val="both"/>
              <w:outlineLvl w:val="0"/>
              <w:rPr>
                <w:sz w:val="18"/>
                <w:szCs w:val="18"/>
              </w:rPr>
            </w:pPr>
            <w:r>
              <w:rPr>
                <w:sz w:val="18"/>
                <w:szCs w:val="18"/>
              </w:rPr>
              <w:t>2024</w:t>
            </w:r>
          </w:p>
        </w:tc>
        <w:tc>
          <w:tcPr>
            <w:tcW w:w="992" w:type="dxa"/>
          </w:tcPr>
          <w:p w14:paraId="1F9F6964" w14:textId="77777777" w:rsidR="00CA7DB7" w:rsidRPr="004B5868" w:rsidRDefault="00CA7DB7" w:rsidP="007D6400">
            <w:pPr>
              <w:autoSpaceDE w:val="0"/>
              <w:autoSpaceDN w:val="0"/>
              <w:adjustRightInd w:val="0"/>
              <w:jc w:val="both"/>
              <w:outlineLvl w:val="0"/>
              <w:rPr>
                <w:sz w:val="18"/>
                <w:szCs w:val="18"/>
              </w:rPr>
            </w:pPr>
            <w:r>
              <w:rPr>
                <w:sz w:val="18"/>
                <w:szCs w:val="18"/>
              </w:rPr>
              <w:t>2025</w:t>
            </w:r>
          </w:p>
        </w:tc>
        <w:tc>
          <w:tcPr>
            <w:tcW w:w="709" w:type="dxa"/>
            <w:vMerge w:val="restart"/>
            <w:hideMark/>
          </w:tcPr>
          <w:p w14:paraId="419AF745"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p w14:paraId="710CF904" w14:textId="77777777" w:rsidR="00CA7DB7" w:rsidRPr="004B5868" w:rsidRDefault="00CA7DB7" w:rsidP="007D6400">
            <w:pPr>
              <w:autoSpaceDE w:val="0"/>
              <w:autoSpaceDN w:val="0"/>
              <w:adjustRightInd w:val="0"/>
              <w:jc w:val="both"/>
              <w:outlineLvl w:val="0"/>
              <w:rPr>
                <w:sz w:val="18"/>
                <w:szCs w:val="18"/>
              </w:rPr>
            </w:pPr>
            <w:r>
              <w:rPr>
                <w:sz w:val="16"/>
                <w:szCs w:val="16"/>
              </w:rPr>
              <w:t>2026</w:t>
            </w:r>
          </w:p>
        </w:tc>
        <w:tc>
          <w:tcPr>
            <w:tcW w:w="1843" w:type="dxa"/>
            <w:gridSpan w:val="8"/>
            <w:hideMark/>
          </w:tcPr>
          <w:p w14:paraId="19B9FE5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0F5E70F9" w14:textId="77777777" w:rsidR="00CA7DB7" w:rsidRPr="004B5868" w:rsidRDefault="00CA7DB7" w:rsidP="007D6400">
            <w:pPr>
              <w:autoSpaceDE w:val="0"/>
              <w:autoSpaceDN w:val="0"/>
              <w:adjustRightInd w:val="0"/>
              <w:jc w:val="both"/>
              <w:outlineLvl w:val="0"/>
              <w:rPr>
                <w:sz w:val="18"/>
                <w:szCs w:val="18"/>
              </w:rPr>
            </w:pPr>
            <w:r>
              <w:rPr>
                <w:sz w:val="18"/>
                <w:szCs w:val="18"/>
              </w:rPr>
              <w:t>2027</w:t>
            </w:r>
          </w:p>
        </w:tc>
        <w:tc>
          <w:tcPr>
            <w:tcW w:w="708" w:type="dxa"/>
            <w:hideMark/>
          </w:tcPr>
          <w:p w14:paraId="3520CA7D" w14:textId="77777777" w:rsidR="00CA7DB7" w:rsidRPr="004B5868" w:rsidRDefault="00CA7DB7" w:rsidP="007D6400">
            <w:pPr>
              <w:autoSpaceDE w:val="0"/>
              <w:autoSpaceDN w:val="0"/>
              <w:adjustRightInd w:val="0"/>
              <w:jc w:val="both"/>
              <w:outlineLvl w:val="0"/>
              <w:rPr>
                <w:sz w:val="18"/>
                <w:szCs w:val="18"/>
              </w:rPr>
            </w:pPr>
            <w:r>
              <w:rPr>
                <w:sz w:val="18"/>
                <w:szCs w:val="18"/>
              </w:rPr>
              <w:t>2028</w:t>
            </w:r>
          </w:p>
        </w:tc>
        <w:tc>
          <w:tcPr>
            <w:tcW w:w="738" w:type="dxa"/>
            <w:hideMark/>
          </w:tcPr>
          <w:p w14:paraId="4604E292" w14:textId="77777777" w:rsidR="00CA7DB7" w:rsidRPr="004B5868" w:rsidRDefault="00CA7DB7" w:rsidP="007D6400">
            <w:pPr>
              <w:autoSpaceDE w:val="0"/>
              <w:autoSpaceDN w:val="0"/>
              <w:adjustRightInd w:val="0"/>
              <w:jc w:val="both"/>
              <w:outlineLvl w:val="0"/>
              <w:rPr>
                <w:sz w:val="18"/>
                <w:szCs w:val="18"/>
              </w:rPr>
            </w:pPr>
            <w:r>
              <w:rPr>
                <w:sz w:val="18"/>
                <w:szCs w:val="18"/>
              </w:rPr>
              <w:t>2029</w:t>
            </w:r>
          </w:p>
        </w:tc>
        <w:tc>
          <w:tcPr>
            <w:tcW w:w="709" w:type="dxa"/>
          </w:tcPr>
          <w:p w14:paraId="4474C79E" w14:textId="77777777" w:rsidR="00CA7DB7" w:rsidRPr="004B5868" w:rsidRDefault="00CA7DB7" w:rsidP="007D6400">
            <w:pPr>
              <w:autoSpaceDE w:val="0"/>
              <w:autoSpaceDN w:val="0"/>
              <w:adjustRightInd w:val="0"/>
              <w:jc w:val="both"/>
              <w:outlineLvl w:val="0"/>
              <w:rPr>
                <w:sz w:val="18"/>
                <w:szCs w:val="18"/>
              </w:rPr>
            </w:pPr>
            <w:r>
              <w:rPr>
                <w:sz w:val="18"/>
                <w:szCs w:val="18"/>
              </w:rPr>
              <w:t>2030</w:t>
            </w:r>
          </w:p>
        </w:tc>
        <w:tc>
          <w:tcPr>
            <w:tcW w:w="680" w:type="dxa"/>
          </w:tcPr>
          <w:p w14:paraId="4F1AC44D" w14:textId="77777777" w:rsidR="00CA7DB7" w:rsidRPr="004B5868" w:rsidRDefault="00CA7DB7" w:rsidP="007D6400">
            <w:pPr>
              <w:autoSpaceDE w:val="0"/>
              <w:autoSpaceDN w:val="0"/>
              <w:adjustRightInd w:val="0"/>
              <w:jc w:val="both"/>
              <w:outlineLvl w:val="0"/>
              <w:rPr>
                <w:sz w:val="18"/>
                <w:szCs w:val="18"/>
              </w:rPr>
            </w:pPr>
            <w:r>
              <w:rPr>
                <w:sz w:val="18"/>
                <w:szCs w:val="18"/>
              </w:rPr>
              <w:t>2031</w:t>
            </w:r>
          </w:p>
        </w:tc>
        <w:tc>
          <w:tcPr>
            <w:tcW w:w="1275" w:type="dxa"/>
            <w:hideMark/>
          </w:tcPr>
          <w:p w14:paraId="50E997E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r>
      <w:tr w:rsidR="00CA7DB7" w:rsidRPr="004B5868" w14:paraId="7BB76A66" w14:textId="77777777" w:rsidTr="007D6400">
        <w:trPr>
          <w:trHeight w:val="660"/>
        </w:trPr>
        <w:tc>
          <w:tcPr>
            <w:tcW w:w="715" w:type="dxa"/>
            <w:vMerge/>
            <w:hideMark/>
          </w:tcPr>
          <w:p w14:paraId="14C7B914"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4D1402DD"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13BEC6E2" w14:textId="77777777" w:rsidR="00CA7DB7" w:rsidRPr="004B5868" w:rsidRDefault="00CA7DB7" w:rsidP="007D6400">
            <w:pPr>
              <w:autoSpaceDE w:val="0"/>
              <w:autoSpaceDN w:val="0"/>
              <w:adjustRightInd w:val="0"/>
              <w:jc w:val="both"/>
              <w:outlineLvl w:val="0"/>
              <w:rPr>
                <w:sz w:val="18"/>
                <w:szCs w:val="18"/>
              </w:rPr>
            </w:pPr>
          </w:p>
        </w:tc>
        <w:tc>
          <w:tcPr>
            <w:tcW w:w="1276" w:type="dxa"/>
            <w:vMerge/>
            <w:hideMark/>
          </w:tcPr>
          <w:p w14:paraId="18E0837A" w14:textId="77777777" w:rsidR="00CA7DB7" w:rsidRPr="004B5868" w:rsidRDefault="00CA7DB7" w:rsidP="007D6400">
            <w:pPr>
              <w:autoSpaceDE w:val="0"/>
              <w:autoSpaceDN w:val="0"/>
              <w:adjustRightInd w:val="0"/>
              <w:jc w:val="both"/>
              <w:outlineLvl w:val="0"/>
              <w:rPr>
                <w:sz w:val="18"/>
                <w:szCs w:val="18"/>
              </w:rPr>
            </w:pPr>
          </w:p>
        </w:tc>
        <w:tc>
          <w:tcPr>
            <w:tcW w:w="992" w:type="dxa"/>
            <w:vMerge/>
            <w:hideMark/>
          </w:tcPr>
          <w:p w14:paraId="78209BB6" w14:textId="77777777" w:rsidR="00CA7DB7" w:rsidRPr="004B5868" w:rsidRDefault="00CA7DB7" w:rsidP="007D6400">
            <w:pPr>
              <w:autoSpaceDE w:val="0"/>
              <w:autoSpaceDN w:val="0"/>
              <w:adjustRightInd w:val="0"/>
              <w:jc w:val="both"/>
              <w:outlineLvl w:val="0"/>
              <w:rPr>
                <w:sz w:val="18"/>
                <w:szCs w:val="18"/>
              </w:rPr>
            </w:pPr>
          </w:p>
        </w:tc>
        <w:tc>
          <w:tcPr>
            <w:tcW w:w="992" w:type="dxa"/>
            <w:vMerge/>
            <w:hideMark/>
          </w:tcPr>
          <w:p w14:paraId="16027E65" w14:textId="77777777" w:rsidR="00CA7DB7" w:rsidRPr="004B5868" w:rsidRDefault="00CA7DB7" w:rsidP="007D6400">
            <w:pPr>
              <w:autoSpaceDE w:val="0"/>
              <w:autoSpaceDN w:val="0"/>
              <w:adjustRightInd w:val="0"/>
              <w:jc w:val="both"/>
              <w:outlineLvl w:val="0"/>
              <w:rPr>
                <w:sz w:val="18"/>
                <w:szCs w:val="18"/>
              </w:rPr>
            </w:pPr>
          </w:p>
        </w:tc>
        <w:tc>
          <w:tcPr>
            <w:tcW w:w="709" w:type="dxa"/>
          </w:tcPr>
          <w:p w14:paraId="78B7A41B" w14:textId="77777777" w:rsidR="00CA7DB7" w:rsidRPr="004B5868" w:rsidRDefault="00CA7DB7" w:rsidP="007D6400">
            <w:pPr>
              <w:autoSpaceDE w:val="0"/>
              <w:autoSpaceDN w:val="0"/>
              <w:adjustRightInd w:val="0"/>
              <w:jc w:val="both"/>
              <w:outlineLvl w:val="0"/>
              <w:rPr>
                <w:sz w:val="16"/>
                <w:szCs w:val="16"/>
              </w:rPr>
            </w:pPr>
          </w:p>
        </w:tc>
        <w:tc>
          <w:tcPr>
            <w:tcW w:w="992" w:type="dxa"/>
          </w:tcPr>
          <w:p w14:paraId="381FA196" w14:textId="77777777" w:rsidR="00CA7DB7" w:rsidRPr="004B5868" w:rsidRDefault="00CA7DB7" w:rsidP="007D6400">
            <w:pPr>
              <w:autoSpaceDE w:val="0"/>
              <w:autoSpaceDN w:val="0"/>
              <w:adjustRightInd w:val="0"/>
              <w:jc w:val="both"/>
              <w:outlineLvl w:val="0"/>
              <w:rPr>
                <w:sz w:val="16"/>
                <w:szCs w:val="16"/>
              </w:rPr>
            </w:pPr>
          </w:p>
        </w:tc>
        <w:tc>
          <w:tcPr>
            <w:tcW w:w="709" w:type="dxa"/>
            <w:vMerge/>
            <w:hideMark/>
          </w:tcPr>
          <w:p w14:paraId="3086C20C" w14:textId="77777777" w:rsidR="00CA7DB7" w:rsidRPr="004B5868" w:rsidRDefault="00CA7DB7" w:rsidP="007D6400">
            <w:pPr>
              <w:autoSpaceDE w:val="0"/>
              <w:autoSpaceDN w:val="0"/>
              <w:adjustRightInd w:val="0"/>
              <w:jc w:val="both"/>
              <w:outlineLvl w:val="0"/>
              <w:rPr>
                <w:sz w:val="16"/>
                <w:szCs w:val="16"/>
              </w:rPr>
            </w:pPr>
          </w:p>
        </w:tc>
        <w:tc>
          <w:tcPr>
            <w:tcW w:w="425" w:type="dxa"/>
            <w:gridSpan w:val="2"/>
            <w:hideMark/>
          </w:tcPr>
          <w:p w14:paraId="3CCF15EF"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6F8947EA"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II</w:t>
            </w:r>
          </w:p>
        </w:tc>
        <w:tc>
          <w:tcPr>
            <w:tcW w:w="425" w:type="dxa"/>
            <w:hideMark/>
          </w:tcPr>
          <w:p w14:paraId="0098D0E6"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0192C8D2"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IV</w:t>
            </w:r>
          </w:p>
        </w:tc>
        <w:tc>
          <w:tcPr>
            <w:tcW w:w="709" w:type="dxa"/>
          </w:tcPr>
          <w:p w14:paraId="772EDBC8" w14:textId="77777777" w:rsidR="00CA7DB7" w:rsidRPr="004B5868" w:rsidRDefault="00CA7DB7" w:rsidP="007D6400">
            <w:pPr>
              <w:autoSpaceDE w:val="0"/>
              <w:autoSpaceDN w:val="0"/>
              <w:adjustRightInd w:val="0"/>
              <w:jc w:val="both"/>
              <w:outlineLvl w:val="0"/>
              <w:rPr>
                <w:sz w:val="16"/>
                <w:szCs w:val="16"/>
              </w:rPr>
            </w:pPr>
          </w:p>
        </w:tc>
        <w:tc>
          <w:tcPr>
            <w:tcW w:w="708" w:type="dxa"/>
            <w:hideMark/>
          </w:tcPr>
          <w:p w14:paraId="5BB27589" w14:textId="77777777" w:rsidR="00CA7DB7" w:rsidRPr="004B5868" w:rsidRDefault="00CA7DB7" w:rsidP="007D6400">
            <w:pPr>
              <w:autoSpaceDE w:val="0"/>
              <w:autoSpaceDN w:val="0"/>
              <w:adjustRightInd w:val="0"/>
              <w:jc w:val="both"/>
              <w:outlineLvl w:val="0"/>
              <w:rPr>
                <w:sz w:val="18"/>
                <w:szCs w:val="18"/>
              </w:rPr>
            </w:pPr>
          </w:p>
        </w:tc>
        <w:tc>
          <w:tcPr>
            <w:tcW w:w="738" w:type="dxa"/>
            <w:hideMark/>
          </w:tcPr>
          <w:p w14:paraId="6853ED3F" w14:textId="77777777" w:rsidR="00CA7DB7" w:rsidRPr="004B5868" w:rsidRDefault="00CA7DB7" w:rsidP="007D6400">
            <w:pPr>
              <w:autoSpaceDE w:val="0"/>
              <w:autoSpaceDN w:val="0"/>
              <w:adjustRightInd w:val="0"/>
              <w:jc w:val="both"/>
              <w:outlineLvl w:val="0"/>
              <w:rPr>
                <w:sz w:val="18"/>
                <w:szCs w:val="18"/>
              </w:rPr>
            </w:pPr>
          </w:p>
        </w:tc>
        <w:tc>
          <w:tcPr>
            <w:tcW w:w="709" w:type="dxa"/>
          </w:tcPr>
          <w:p w14:paraId="76C179FA" w14:textId="77777777" w:rsidR="00CA7DB7" w:rsidRPr="004B5868" w:rsidRDefault="00CA7DB7" w:rsidP="007D6400">
            <w:pPr>
              <w:autoSpaceDE w:val="0"/>
              <w:autoSpaceDN w:val="0"/>
              <w:adjustRightInd w:val="0"/>
              <w:jc w:val="both"/>
              <w:outlineLvl w:val="0"/>
              <w:rPr>
                <w:sz w:val="18"/>
                <w:szCs w:val="18"/>
              </w:rPr>
            </w:pPr>
          </w:p>
        </w:tc>
        <w:tc>
          <w:tcPr>
            <w:tcW w:w="680" w:type="dxa"/>
          </w:tcPr>
          <w:p w14:paraId="777161D4" w14:textId="77777777" w:rsidR="00CA7DB7" w:rsidRPr="004B5868" w:rsidRDefault="00CA7DB7" w:rsidP="007D6400">
            <w:pPr>
              <w:autoSpaceDE w:val="0"/>
              <w:autoSpaceDN w:val="0"/>
              <w:adjustRightInd w:val="0"/>
              <w:jc w:val="both"/>
              <w:outlineLvl w:val="0"/>
              <w:rPr>
                <w:sz w:val="18"/>
                <w:szCs w:val="18"/>
              </w:rPr>
            </w:pPr>
          </w:p>
        </w:tc>
        <w:tc>
          <w:tcPr>
            <w:tcW w:w="1275" w:type="dxa"/>
            <w:hideMark/>
          </w:tcPr>
          <w:p w14:paraId="53C30584"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AFF4C0A" w14:textId="77777777" w:rsidTr="007D6400">
        <w:trPr>
          <w:trHeight w:val="300"/>
        </w:trPr>
        <w:tc>
          <w:tcPr>
            <w:tcW w:w="715" w:type="dxa"/>
            <w:vMerge w:val="restart"/>
            <w:noWrap/>
            <w:hideMark/>
          </w:tcPr>
          <w:p w14:paraId="4679B5E7" w14:textId="77777777" w:rsidR="00CA7DB7" w:rsidRPr="004B5868" w:rsidRDefault="00CA7DB7" w:rsidP="007D6400">
            <w:pPr>
              <w:autoSpaceDE w:val="0"/>
              <w:autoSpaceDN w:val="0"/>
              <w:adjustRightInd w:val="0"/>
              <w:jc w:val="both"/>
              <w:outlineLvl w:val="0"/>
              <w:rPr>
                <w:sz w:val="18"/>
                <w:szCs w:val="18"/>
              </w:rPr>
            </w:pPr>
            <w:r>
              <w:rPr>
                <w:sz w:val="18"/>
                <w:szCs w:val="18"/>
              </w:rPr>
              <w:lastRenderedPageBreak/>
              <w:t>3.</w:t>
            </w:r>
          </w:p>
        </w:tc>
        <w:tc>
          <w:tcPr>
            <w:tcW w:w="1583" w:type="dxa"/>
            <w:vMerge w:val="restart"/>
          </w:tcPr>
          <w:p w14:paraId="464439A8" w14:textId="77777777" w:rsidR="00CA7DB7" w:rsidRPr="004B5868" w:rsidRDefault="00CA7DB7" w:rsidP="007D6400">
            <w:pPr>
              <w:autoSpaceDE w:val="0"/>
              <w:autoSpaceDN w:val="0"/>
              <w:adjustRightInd w:val="0"/>
              <w:jc w:val="both"/>
              <w:outlineLvl w:val="0"/>
              <w:rPr>
                <w:sz w:val="18"/>
                <w:szCs w:val="18"/>
              </w:rPr>
            </w:pPr>
            <w:r w:rsidRPr="00820D51">
              <w:rPr>
                <w:sz w:val="18"/>
                <w:szCs w:val="18"/>
              </w:rPr>
              <w:t>Основное мероприятие 03. Повышение энергетической эффективности многоквартирных домов</w:t>
            </w:r>
          </w:p>
        </w:tc>
        <w:tc>
          <w:tcPr>
            <w:tcW w:w="1105" w:type="dxa"/>
            <w:vMerge w:val="restart"/>
            <w:noWrap/>
            <w:hideMark/>
          </w:tcPr>
          <w:p w14:paraId="4264BA99" w14:textId="77777777" w:rsidR="00CA7DB7" w:rsidRPr="004B5868" w:rsidRDefault="00CA7DB7" w:rsidP="007D6400">
            <w:pPr>
              <w:rPr>
                <w:sz w:val="18"/>
                <w:szCs w:val="18"/>
              </w:rPr>
            </w:pPr>
          </w:p>
        </w:tc>
        <w:tc>
          <w:tcPr>
            <w:tcW w:w="1276" w:type="dxa"/>
            <w:noWrap/>
            <w:hideMark/>
          </w:tcPr>
          <w:p w14:paraId="2D574DE2"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0953A9D3"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69A6CB8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3EDA1B7C"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505D350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22C8CE66"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CA2EC02"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144D11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816E47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11481D33"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1694F13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noWrap/>
          </w:tcPr>
          <w:p w14:paraId="6AF59919" w14:textId="77777777" w:rsidR="00CA7DB7" w:rsidRPr="004B5868" w:rsidRDefault="00CA7DB7" w:rsidP="007D6400">
            <w:pPr>
              <w:autoSpaceDE w:val="0"/>
              <w:autoSpaceDN w:val="0"/>
              <w:adjustRightInd w:val="0"/>
              <w:jc w:val="both"/>
              <w:outlineLvl w:val="0"/>
              <w:rPr>
                <w:sz w:val="18"/>
                <w:szCs w:val="18"/>
              </w:rPr>
            </w:pPr>
          </w:p>
        </w:tc>
      </w:tr>
      <w:tr w:rsidR="00CA7DB7" w:rsidRPr="004B5868" w14:paraId="1CFAD139" w14:textId="77777777" w:rsidTr="007D6400">
        <w:trPr>
          <w:trHeight w:val="675"/>
        </w:trPr>
        <w:tc>
          <w:tcPr>
            <w:tcW w:w="715" w:type="dxa"/>
            <w:vMerge/>
            <w:hideMark/>
          </w:tcPr>
          <w:p w14:paraId="5F15147E"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46BFFF2A"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4EACBC7B"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53C7ACC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2E3D007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75471CA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42353EA"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1A570DA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8B38AC0"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ADE9B60"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8FB917D"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609133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15323424"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42070DC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23A8C784" w14:textId="77777777" w:rsidR="00CA7DB7" w:rsidRPr="004B5868" w:rsidRDefault="00CA7DB7" w:rsidP="007D6400">
            <w:pPr>
              <w:autoSpaceDE w:val="0"/>
              <w:autoSpaceDN w:val="0"/>
              <w:adjustRightInd w:val="0"/>
              <w:jc w:val="both"/>
              <w:outlineLvl w:val="0"/>
              <w:rPr>
                <w:sz w:val="18"/>
                <w:szCs w:val="18"/>
              </w:rPr>
            </w:pPr>
          </w:p>
        </w:tc>
      </w:tr>
      <w:tr w:rsidR="00CA7DB7" w:rsidRPr="004B5868" w14:paraId="24A8DE49" w14:textId="77777777" w:rsidTr="007D6400">
        <w:trPr>
          <w:trHeight w:val="1125"/>
        </w:trPr>
        <w:tc>
          <w:tcPr>
            <w:tcW w:w="715" w:type="dxa"/>
            <w:vMerge/>
            <w:hideMark/>
          </w:tcPr>
          <w:p w14:paraId="5D392902"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74E71F7E"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61B028F2"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3E1FB5A3"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6188135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vAlign w:val="center"/>
            <w:hideMark/>
          </w:tcPr>
          <w:p w14:paraId="3C5BDF3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2B8FAB5C"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41ADA27E"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D3F8CD9" w14:textId="77777777" w:rsidR="00CA7DB7" w:rsidRPr="00264A41" w:rsidRDefault="00CA7DB7" w:rsidP="007D6400">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4A0B28D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92A88F0"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FD427F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690D30B3"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3A122F4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66AD6281" w14:textId="77777777" w:rsidR="00CA7DB7" w:rsidRPr="004B5868" w:rsidRDefault="00CA7DB7" w:rsidP="007D6400">
            <w:pPr>
              <w:autoSpaceDE w:val="0"/>
              <w:autoSpaceDN w:val="0"/>
              <w:adjustRightInd w:val="0"/>
              <w:jc w:val="both"/>
              <w:outlineLvl w:val="0"/>
              <w:rPr>
                <w:sz w:val="18"/>
                <w:szCs w:val="18"/>
              </w:rPr>
            </w:pPr>
          </w:p>
        </w:tc>
      </w:tr>
      <w:tr w:rsidR="00CA7DB7" w:rsidRPr="004B5868" w14:paraId="46C3D3D8" w14:textId="77777777" w:rsidTr="007D6400">
        <w:trPr>
          <w:trHeight w:val="300"/>
        </w:trPr>
        <w:tc>
          <w:tcPr>
            <w:tcW w:w="715" w:type="dxa"/>
            <w:vMerge w:val="restart"/>
            <w:noWrap/>
            <w:hideMark/>
          </w:tcPr>
          <w:p w14:paraId="7D644DD0" w14:textId="77777777" w:rsidR="00CA7DB7" w:rsidRPr="004B5868" w:rsidRDefault="00CA7DB7" w:rsidP="007D6400">
            <w:pPr>
              <w:autoSpaceDE w:val="0"/>
              <w:autoSpaceDN w:val="0"/>
              <w:adjustRightInd w:val="0"/>
              <w:jc w:val="both"/>
              <w:outlineLvl w:val="0"/>
              <w:rPr>
                <w:sz w:val="18"/>
                <w:szCs w:val="18"/>
              </w:rPr>
            </w:pPr>
            <w:r>
              <w:rPr>
                <w:sz w:val="18"/>
                <w:szCs w:val="18"/>
              </w:rPr>
              <w:t>3</w:t>
            </w:r>
            <w:r w:rsidRPr="004B5868">
              <w:rPr>
                <w:sz w:val="18"/>
                <w:szCs w:val="18"/>
              </w:rPr>
              <w:t>.1</w:t>
            </w:r>
          </w:p>
        </w:tc>
        <w:tc>
          <w:tcPr>
            <w:tcW w:w="1583" w:type="dxa"/>
            <w:vMerge w:val="restart"/>
          </w:tcPr>
          <w:p w14:paraId="0C0A26B7" w14:textId="77777777" w:rsidR="00CA7DB7" w:rsidRPr="004B5868" w:rsidRDefault="00CA7DB7" w:rsidP="007D6400">
            <w:pPr>
              <w:autoSpaceDE w:val="0"/>
              <w:autoSpaceDN w:val="0"/>
              <w:adjustRightInd w:val="0"/>
              <w:jc w:val="both"/>
              <w:outlineLvl w:val="0"/>
              <w:rPr>
                <w:sz w:val="18"/>
                <w:szCs w:val="18"/>
              </w:rPr>
            </w:pPr>
            <w:r w:rsidRPr="00DA648D">
              <w:rPr>
                <w:sz w:val="18"/>
                <w:szCs w:val="18"/>
              </w:rPr>
              <w:t>Мероприятие 03.01. Организация работы с УК по подаче заявлений в ГУ МО "Государственная жилищная инспекция Московской области"</w:t>
            </w:r>
          </w:p>
        </w:tc>
        <w:tc>
          <w:tcPr>
            <w:tcW w:w="1105" w:type="dxa"/>
            <w:vMerge w:val="restart"/>
            <w:hideMark/>
          </w:tcPr>
          <w:p w14:paraId="7C7C0196" w14:textId="77777777" w:rsidR="00CA7DB7" w:rsidRPr="00B81FB9" w:rsidRDefault="00CA7DB7" w:rsidP="007D6400">
            <w:pPr>
              <w:rPr>
                <w:sz w:val="18"/>
                <w:szCs w:val="18"/>
              </w:rPr>
            </w:pPr>
          </w:p>
          <w:p w14:paraId="3C55BFCB"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40ABA29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13895E83" w14:textId="77777777" w:rsidR="00CA7DB7" w:rsidRPr="00A748A2" w:rsidRDefault="00CA7DB7" w:rsidP="007D6400">
            <w:pPr>
              <w:autoSpaceDE w:val="0"/>
              <w:autoSpaceDN w:val="0"/>
              <w:adjustRightInd w:val="0"/>
              <w:jc w:val="center"/>
              <w:outlineLvl w:val="0"/>
              <w:rPr>
                <w:b/>
                <w:sz w:val="18"/>
                <w:szCs w:val="18"/>
              </w:rPr>
            </w:pPr>
            <w:r w:rsidRPr="00B81FB9">
              <w:rPr>
                <w:sz w:val="18"/>
                <w:szCs w:val="18"/>
              </w:rPr>
              <w:t>0</w:t>
            </w:r>
          </w:p>
        </w:tc>
        <w:tc>
          <w:tcPr>
            <w:tcW w:w="992" w:type="dxa"/>
            <w:vAlign w:val="center"/>
          </w:tcPr>
          <w:p w14:paraId="17FB916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9" w:type="dxa"/>
            <w:vAlign w:val="center"/>
          </w:tcPr>
          <w:p w14:paraId="2905A64F"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58C9FDA3"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5814475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D02528A"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D2541D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95C8AF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0E4ACFF7"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6718E1B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hideMark/>
          </w:tcPr>
          <w:p w14:paraId="4098F38A"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r>
      <w:tr w:rsidR="00CA7DB7" w:rsidRPr="004B5868" w14:paraId="7222FF84" w14:textId="77777777" w:rsidTr="007D6400">
        <w:trPr>
          <w:trHeight w:val="675"/>
        </w:trPr>
        <w:tc>
          <w:tcPr>
            <w:tcW w:w="715" w:type="dxa"/>
            <w:vMerge/>
            <w:hideMark/>
          </w:tcPr>
          <w:p w14:paraId="61A2CFB9"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3E07C645"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4B4E2BA5"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10ED25F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4D66A7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60BE589A"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9" w:type="dxa"/>
            <w:vAlign w:val="center"/>
          </w:tcPr>
          <w:p w14:paraId="0159E6FD"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70FF1F9F"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66CFAF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DE3CF63"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4797C8A7"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4F997A5"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163B5AC7"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7E1642D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370FBF19"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B8C4C9F" w14:textId="77777777" w:rsidTr="007D6400">
        <w:trPr>
          <w:trHeight w:val="1315"/>
        </w:trPr>
        <w:tc>
          <w:tcPr>
            <w:tcW w:w="715" w:type="dxa"/>
            <w:vMerge/>
            <w:hideMark/>
          </w:tcPr>
          <w:p w14:paraId="43B15833"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05917014"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378550AF"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107523DE"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78EDAA67"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50AF187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68499DF6"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6B3DCA52"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C87917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7E46ECD"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17B8FE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C4B89A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48ED6AA5"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80" w:type="dxa"/>
            <w:vAlign w:val="center"/>
          </w:tcPr>
          <w:p w14:paraId="572109A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297BC048"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9429EEA" w14:textId="77777777" w:rsidTr="007D6400">
        <w:trPr>
          <w:trHeight w:val="508"/>
        </w:trPr>
        <w:tc>
          <w:tcPr>
            <w:tcW w:w="715" w:type="dxa"/>
            <w:vMerge/>
            <w:hideMark/>
          </w:tcPr>
          <w:p w14:paraId="206427A9" w14:textId="77777777" w:rsidR="00CA7DB7" w:rsidRPr="004B5868" w:rsidRDefault="00CA7DB7" w:rsidP="007D6400">
            <w:pPr>
              <w:autoSpaceDE w:val="0"/>
              <w:autoSpaceDN w:val="0"/>
              <w:adjustRightInd w:val="0"/>
              <w:jc w:val="both"/>
              <w:outlineLvl w:val="0"/>
              <w:rPr>
                <w:sz w:val="18"/>
                <w:szCs w:val="18"/>
              </w:rPr>
            </w:pPr>
          </w:p>
        </w:tc>
        <w:tc>
          <w:tcPr>
            <w:tcW w:w="1583" w:type="dxa"/>
            <w:vMerge w:val="restart"/>
          </w:tcPr>
          <w:p w14:paraId="3D524534" w14:textId="77777777" w:rsidR="00CA7DB7" w:rsidRPr="004B5868" w:rsidRDefault="00CA7DB7" w:rsidP="007D6400">
            <w:pPr>
              <w:autoSpaceDE w:val="0"/>
              <w:autoSpaceDN w:val="0"/>
              <w:adjustRightInd w:val="0"/>
              <w:jc w:val="both"/>
              <w:outlineLvl w:val="0"/>
              <w:rPr>
                <w:sz w:val="18"/>
                <w:szCs w:val="18"/>
              </w:rPr>
            </w:pPr>
            <w:r w:rsidRPr="00DA648D">
              <w:rPr>
                <w:sz w:val="18"/>
                <w:szCs w:val="18"/>
              </w:rPr>
              <w:t>Количество многоквартирных домов, которым присвоен класс энергетической эффективности, ед.</w:t>
            </w:r>
          </w:p>
        </w:tc>
        <w:tc>
          <w:tcPr>
            <w:tcW w:w="1105" w:type="dxa"/>
            <w:vMerge w:val="restart"/>
            <w:hideMark/>
          </w:tcPr>
          <w:p w14:paraId="1835A852"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5D870FC1"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21744146"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03F8CBF6"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2023</w:t>
            </w:r>
          </w:p>
        </w:tc>
        <w:tc>
          <w:tcPr>
            <w:tcW w:w="709" w:type="dxa"/>
            <w:vMerge w:val="restart"/>
          </w:tcPr>
          <w:p w14:paraId="7AB55250" w14:textId="77777777" w:rsidR="00CA7DB7" w:rsidRPr="004B5868" w:rsidRDefault="00CA7DB7" w:rsidP="007D6400">
            <w:pPr>
              <w:autoSpaceDE w:val="0"/>
              <w:autoSpaceDN w:val="0"/>
              <w:adjustRightInd w:val="0"/>
              <w:jc w:val="both"/>
              <w:outlineLvl w:val="0"/>
              <w:rPr>
                <w:sz w:val="18"/>
                <w:szCs w:val="18"/>
              </w:rPr>
            </w:pPr>
            <w:r>
              <w:rPr>
                <w:sz w:val="18"/>
                <w:szCs w:val="18"/>
              </w:rPr>
              <w:t>2024</w:t>
            </w:r>
          </w:p>
        </w:tc>
        <w:tc>
          <w:tcPr>
            <w:tcW w:w="992" w:type="dxa"/>
            <w:vMerge w:val="restart"/>
          </w:tcPr>
          <w:p w14:paraId="1923BEE0" w14:textId="77777777" w:rsidR="00CA7DB7" w:rsidRPr="004B5868" w:rsidRDefault="00CA7DB7" w:rsidP="007D6400">
            <w:pPr>
              <w:autoSpaceDE w:val="0"/>
              <w:autoSpaceDN w:val="0"/>
              <w:adjustRightInd w:val="0"/>
              <w:jc w:val="both"/>
              <w:outlineLvl w:val="0"/>
              <w:rPr>
                <w:sz w:val="18"/>
                <w:szCs w:val="18"/>
              </w:rPr>
            </w:pPr>
            <w:r>
              <w:rPr>
                <w:sz w:val="18"/>
                <w:szCs w:val="18"/>
              </w:rPr>
              <w:t>2025</w:t>
            </w:r>
          </w:p>
        </w:tc>
        <w:tc>
          <w:tcPr>
            <w:tcW w:w="709" w:type="dxa"/>
            <w:vMerge w:val="restart"/>
            <w:hideMark/>
          </w:tcPr>
          <w:p w14:paraId="0B5E5BF0"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p w14:paraId="3DF9C162" w14:textId="77777777" w:rsidR="00CA7DB7" w:rsidRPr="004B5868" w:rsidRDefault="00CA7DB7" w:rsidP="007D6400">
            <w:pPr>
              <w:autoSpaceDE w:val="0"/>
              <w:autoSpaceDN w:val="0"/>
              <w:adjustRightInd w:val="0"/>
              <w:jc w:val="both"/>
              <w:outlineLvl w:val="0"/>
              <w:rPr>
                <w:sz w:val="18"/>
                <w:szCs w:val="18"/>
              </w:rPr>
            </w:pPr>
            <w:r>
              <w:rPr>
                <w:sz w:val="16"/>
                <w:szCs w:val="16"/>
              </w:rPr>
              <w:t>2026</w:t>
            </w:r>
          </w:p>
        </w:tc>
        <w:tc>
          <w:tcPr>
            <w:tcW w:w="1843" w:type="dxa"/>
            <w:gridSpan w:val="8"/>
            <w:hideMark/>
          </w:tcPr>
          <w:p w14:paraId="317C931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vMerge w:val="restart"/>
            <w:hideMark/>
          </w:tcPr>
          <w:p w14:paraId="13247017" w14:textId="77777777" w:rsidR="00CA7DB7" w:rsidRPr="004B5868" w:rsidRDefault="00CA7DB7" w:rsidP="007D6400">
            <w:pPr>
              <w:autoSpaceDE w:val="0"/>
              <w:autoSpaceDN w:val="0"/>
              <w:adjustRightInd w:val="0"/>
              <w:jc w:val="both"/>
              <w:outlineLvl w:val="0"/>
              <w:rPr>
                <w:sz w:val="18"/>
                <w:szCs w:val="18"/>
              </w:rPr>
            </w:pPr>
            <w:r>
              <w:rPr>
                <w:sz w:val="18"/>
                <w:szCs w:val="18"/>
              </w:rPr>
              <w:t>2027</w:t>
            </w:r>
          </w:p>
          <w:p w14:paraId="77ECF0CD"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c>
          <w:tcPr>
            <w:tcW w:w="708" w:type="dxa"/>
            <w:vMerge w:val="restart"/>
            <w:hideMark/>
          </w:tcPr>
          <w:p w14:paraId="57DEEF7E" w14:textId="77777777" w:rsidR="00CA7DB7" w:rsidRPr="004B5868" w:rsidRDefault="00CA7DB7" w:rsidP="007D6400">
            <w:pPr>
              <w:autoSpaceDE w:val="0"/>
              <w:autoSpaceDN w:val="0"/>
              <w:adjustRightInd w:val="0"/>
              <w:jc w:val="both"/>
              <w:outlineLvl w:val="0"/>
              <w:rPr>
                <w:sz w:val="18"/>
                <w:szCs w:val="18"/>
              </w:rPr>
            </w:pPr>
            <w:r>
              <w:rPr>
                <w:sz w:val="18"/>
                <w:szCs w:val="18"/>
              </w:rPr>
              <w:t>2028</w:t>
            </w:r>
          </w:p>
          <w:p w14:paraId="1E969AE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c>
          <w:tcPr>
            <w:tcW w:w="738" w:type="dxa"/>
            <w:vMerge w:val="restart"/>
            <w:hideMark/>
          </w:tcPr>
          <w:p w14:paraId="12C15980" w14:textId="77777777" w:rsidR="00CA7DB7" w:rsidRPr="004B5868" w:rsidRDefault="00CA7DB7" w:rsidP="007D6400">
            <w:pPr>
              <w:autoSpaceDE w:val="0"/>
              <w:autoSpaceDN w:val="0"/>
              <w:adjustRightInd w:val="0"/>
              <w:jc w:val="both"/>
              <w:outlineLvl w:val="0"/>
              <w:rPr>
                <w:sz w:val="18"/>
                <w:szCs w:val="18"/>
              </w:rPr>
            </w:pPr>
            <w:r>
              <w:rPr>
                <w:sz w:val="18"/>
                <w:szCs w:val="18"/>
              </w:rPr>
              <w:t>2029</w:t>
            </w:r>
          </w:p>
          <w:p w14:paraId="1E93453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c>
          <w:tcPr>
            <w:tcW w:w="709" w:type="dxa"/>
            <w:vMerge w:val="restart"/>
          </w:tcPr>
          <w:p w14:paraId="12D30DEC" w14:textId="77777777" w:rsidR="00CA7DB7" w:rsidRPr="004B5868" w:rsidRDefault="00CA7DB7" w:rsidP="007D6400">
            <w:pPr>
              <w:autoSpaceDE w:val="0"/>
              <w:autoSpaceDN w:val="0"/>
              <w:adjustRightInd w:val="0"/>
              <w:jc w:val="both"/>
              <w:outlineLvl w:val="0"/>
              <w:rPr>
                <w:sz w:val="18"/>
                <w:szCs w:val="18"/>
              </w:rPr>
            </w:pPr>
            <w:r>
              <w:rPr>
                <w:sz w:val="18"/>
                <w:szCs w:val="18"/>
              </w:rPr>
              <w:t>2030</w:t>
            </w:r>
          </w:p>
        </w:tc>
        <w:tc>
          <w:tcPr>
            <w:tcW w:w="680" w:type="dxa"/>
            <w:vMerge w:val="restart"/>
          </w:tcPr>
          <w:p w14:paraId="45C9E064" w14:textId="77777777" w:rsidR="00CA7DB7" w:rsidRPr="004B5868" w:rsidRDefault="00CA7DB7" w:rsidP="007D6400">
            <w:pPr>
              <w:autoSpaceDE w:val="0"/>
              <w:autoSpaceDN w:val="0"/>
              <w:adjustRightInd w:val="0"/>
              <w:jc w:val="both"/>
              <w:outlineLvl w:val="0"/>
              <w:rPr>
                <w:sz w:val="18"/>
                <w:szCs w:val="18"/>
              </w:rPr>
            </w:pPr>
            <w:r>
              <w:rPr>
                <w:sz w:val="18"/>
                <w:szCs w:val="18"/>
              </w:rPr>
              <w:t>2031</w:t>
            </w:r>
          </w:p>
        </w:tc>
        <w:tc>
          <w:tcPr>
            <w:tcW w:w="1275" w:type="dxa"/>
            <w:vMerge w:val="restart"/>
            <w:hideMark/>
          </w:tcPr>
          <w:p w14:paraId="6CB22502"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r>
      <w:tr w:rsidR="00CA7DB7" w:rsidRPr="004B5868" w14:paraId="57DD6DD6" w14:textId="77777777" w:rsidTr="007D6400">
        <w:trPr>
          <w:trHeight w:val="263"/>
        </w:trPr>
        <w:tc>
          <w:tcPr>
            <w:tcW w:w="715" w:type="dxa"/>
            <w:vMerge/>
            <w:hideMark/>
          </w:tcPr>
          <w:p w14:paraId="5BD71ABF"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662A03E0"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74E39731" w14:textId="77777777" w:rsidR="00CA7DB7" w:rsidRPr="004B5868" w:rsidRDefault="00CA7DB7" w:rsidP="007D6400">
            <w:pPr>
              <w:autoSpaceDE w:val="0"/>
              <w:autoSpaceDN w:val="0"/>
              <w:adjustRightInd w:val="0"/>
              <w:jc w:val="both"/>
              <w:outlineLvl w:val="0"/>
              <w:rPr>
                <w:sz w:val="18"/>
                <w:szCs w:val="18"/>
              </w:rPr>
            </w:pPr>
          </w:p>
        </w:tc>
        <w:tc>
          <w:tcPr>
            <w:tcW w:w="1276" w:type="dxa"/>
            <w:vMerge/>
            <w:hideMark/>
          </w:tcPr>
          <w:p w14:paraId="5A2C2571" w14:textId="77777777" w:rsidR="00CA7DB7" w:rsidRPr="004B5868" w:rsidRDefault="00CA7DB7" w:rsidP="007D6400">
            <w:pPr>
              <w:autoSpaceDE w:val="0"/>
              <w:autoSpaceDN w:val="0"/>
              <w:adjustRightInd w:val="0"/>
              <w:jc w:val="both"/>
              <w:outlineLvl w:val="0"/>
              <w:rPr>
                <w:sz w:val="18"/>
                <w:szCs w:val="18"/>
              </w:rPr>
            </w:pPr>
          </w:p>
        </w:tc>
        <w:tc>
          <w:tcPr>
            <w:tcW w:w="992" w:type="dxa"/>
            <w:vMerge/>
            <w:hideMark/>
          </w:tcPr>
          <w:p w14:paraId="6AA53697" w14:textId="77777777" w:rsidR="00CA7DB7" w:rsidRPr="004B5868" w:rsidRDefault="00CA7DB7" w:rsidP="007D6400">
            <w:pPr>
              <w:autoSpaceDE w:val="0"/>
              <w:autoSpaceDN w:val="0"/>
              <w:adjustRightInd w:val="0"/>
              <w:jc w:val="both"/>
              <w:outlineLvl w:val="0"/>
              <w:rPr>
                <w:sz w:val="18"/>
                <w:szCs w:val="18"/>
              </w:rPr>
            </w:pPr>
          </w:p>
        </w:tc>
        <w:tc>
          <w:tcPr>
            <w:tcW w:w="992" w:type="dxa"/>
            <w:vMerge/>
            <w:hideMark/>
          </w:tcPr>
          <w:p w14:paraId="5F2C3730" w14:textId="77777777" w:rsidR="00CA7DB7" w:rsidRPr="004B5868" w:rsidRDefault="00CA7DB7" w:rsidP="007D6400">
            <w:pPr>
              <w:autoSpaceDE w:val="0"/>
              <w:autoSpaceDN w:val="0"/>
              <w:adjustRightInd w:val="0"/>
              <w:jc w:val="both"/>
              <w:outlineLvl w:val="0"/>
              <w:rPr>
                <w:sz w:val="18"/>
                <w:szCs w:val="18"/>
              </w:rPr>
            </w:pPr>
          </w:p>
        </w:tc>
        <w:tc>
          <w:tcPr>
            <w:tcW w:w="709" w:type="dxa"/>
            <w:vMerge/>
          </w:tcPr>
          <w:p w14:paraId="3E4E21B3" w14:textId="77777777" w:rsidR="00CA7DB7" w:rsidRPr="004B5868" w:rsidRDefault="00CA7DB7" w:rsidP="007D6400">
            <w:pPr>
              <w:autoSpaceDE w:val="0"/>
              <w:autoSpaceDN w:val="0"/>
              <w:adjustRightInd w:val="0"/>
              <w:jc w:val="both"/>
              <w:outlineLvl w:val="0"/>
              <w:rPr>
                <w:sz w:val="16"/>
                <w:szCs w:val="16"/>
              </w:rPr>
            </w:pPr>
          </w:p>
        </w:tc>
        <w:tc>
          <w:tcPr>
            <w:tcW w:w="992" w:type="dxa"/>
            <w:vMerge/>
          </w:tcPr>
          <w:p w14:paraId="566FB421" w14:textId="77777777" w:rsidR="00CA7DB7" w:rsidRPr="004B5868" w:rsidRDefault="00CA7DB7" w:rsidP="007D6400">
            <w:pPr>
              <w:autoSpaceDE w:val="0"/>
              <w:autoSpaceDN w:val="0"/>
              <w:adjustRightInd w:val="0"/>
              <w:jc w:val="both"/>
              <w:outlineLvl w:val="0"/>
              <w:rPr>
                <w:sz w:val="16"/>
                <w:szCs w:val="16"/>
              </w:rPr>
            </w:pPr>
          </w:p>
        </w:tc>
        <w:tc>
          <w:tcPr>
            <w:tcW w:w="709" w:type="dxa"/>
            <w:vMerge/>
            <w:hideMark/>
          </w:tcPr>
          <w:p w14:paraId="165E499B" w14:textId="77777777" w:rsidR="00CA7DB7" w:rsidRPr="004B5868" w:rsidRDefault="00CA7DB7" w:rsidP="007D6400">
            <w:pPr>
              <w:autoSpaceDE w:val="0"/>
              <w:autoSpaceDN w:val="0"/>
              <w:adjustRightInd w:val="0"/>
              <w:jc w:val="both"/>
              <w:outlineLvl w:val="0"/>
              <w:rPr>
                <w:sz w:val="16"/>
                <w:szCs w:val="16"/>
              </w:rPr>
            </w:pPr>
          </w:p>
        </w:tc>
        <w:tc>
          <w:tcPr>
            <w:tcW w:w="425" w:type="dxa"/>
            <w:gridSpan w:val="2"/>
            <w:hideMark/>
          </w:tcPr>
          <w:p w14:paraId="3A3A7D33"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70E1E8B6"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II</w:t>
            </w:r>
          </w:p>
        </w:tc>
        <w:tc>
          <w:tcPr>
            <w:tcW w:w="425" w:type="dxa"/>
            <w:hideMark/>
          </w:tcPr>
          <w:p w14:paraId="25A9907F"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75190DB5"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IV</w:t>
            </w:r>
          </w:p>
        </w:tc>
        <w:tc>
          <w:tcPr>
            <w:tcW w:w="709" w:type="dxa"/>
            <w:vMerge/>
          </w:tcPr>
          <w:p w14:paraId="5D2FD416" w14:textId="77777777" w:rsidR="00CA7DB7" w:rsidRPr="004B5868" w:rsidRDefault="00CA7DB7" w:rsidP="007D6400">
            <w:pPr>
              <w:autoSpaceDE w:val="0"/>
              <w:autoSpaceDN w:val="0"/>
              <w:adjustRightInd w:val="0"/>
              <w:jc w:val="both"/>
              <w:outlineLvl w:val="0"/>
              <w:rPr>
                <w:sz w:val="16"/>
                <w:szCs w:val="16"/>
              </w:rPr>
            </w:pPr>
          </w:p>
        </w:tc>
        <w:tc>
          <w:tcPr>
            <w:tcW w:w="708" w:type="dxa"/>
            <w:vMerge/>
            <w:hideMark/>
          </w:tcPr>
          <w:p w14:paraId="0EE8293C" w14:textId="77777777" w:rsidR="00CA7DB7" w:rsidRPr="004B5868" w:rsidRDefault="00CA7DB7" w:rsidP="007D6400">
            <w:pPr>
              <w:autoSpaceDE w:val="0"/>
              <w:autoSpaceDN w:val="0"/>
              <w:adjustRightInd w:val="0"/>
              <w:jc w:val="both"/>
              <w:outlineLvl w:val="0"/>
              <w:rPr>
                <w:sz w:val="18"/>
                <w:szCs w:val="18"/>
              </w:rPr>
            </w:pPr>
          </w:p>
        </w:tc>
        <w:tc>
          <w:tcPr>
            <w:tcW w:w="738" w:type="dxa"/>
            <w:vMerge/>
            <w:hideMark/>
          </w:tcPr>
          <w:p w14:paraId="7B82A315" w14:textId="77777777" w:rsidR="00CA7DB7" w:rsidRPr="004B5868" w:rsidRDefault="00CA7DB7" w:rsidP="007D6400">
            <w:pPr>
              <w:autoSpaceDE w:val="0"/>
              <w:autoSpaceDN w:val="0"/>
              <w:adjustRightInd w:val="0"/>
              <w:jc w:val="both"/>
              <w:outlineLvl w:val="0"/>
              <w:rPr>
                <w:sz w:val="18"/>
                <w:szCs w:val="18"/>
              </w:rPr>
            </w:pPr>
          </w:p>
        </w:tc>
        <w:tc>
          <w:tcPr>
            <w:tcW w:w="709" w:type="dxa"/>
            <w:vMerge/>
          </w:tcPr>
          <w:p w14:paraId="5DB756FC" w14:textId="77777777" w:rsidR="00CA7DB7" w:rsidRPr="004B5868" w:rsidRDefault="00CA7DB7" w:rsidP="007D6400">
            <w:pPr>
              <w:autoSpaceDE w:val="0"/>
              <w:autoSpaceDN w:val="0"/>
              <w:adjustRightInd w:val="0"/>
              <w:jc w:val="both"/>
              <w:outlineLvl w:val="0"/>
              <w:rPr>
                <w:sz w:val="18"/>
                <w:szCs w:val="18"/>
              </w:rPr>
            </w:pPr>
          </w:p>
        </w:tc>
        <w:tc>
          <w:tcPr>
            <w:tcW w:w="680" w:type="dxa"/>
            <w:vMerge/>
          </w:tcPr>
          <w:p w14:paraId="5D90F336" w14:textId="77777777" w:rsidR="00CA7DB7" w:rsidRPr="004B5868" w:rsidRDefault="00CA7DB7" w:rsidP="007D6400">
            <w:pPr>
              <w:autoSpaceDE w:val="0"/>
              <w:autoSpaceDN w:val="0"/>
              <w:adjustRightInd w:val="0"/>
              <w:jc w:val="both"/>
              <w:outlineLvl w:val="0"/>
              <w:rPr>
                <w:sz w:val="18"/>
                <w:szCs w:val="18"/>
              </w:rPr>
            </w:pPr>
          </w:p>
        </w:tc>
        <w:tc>
          <w:tcPr>
            <w:tcW w:w="1275" w:type="dxa"/>
            <w:vMerge/>
            <w:hideMark/>
          </w:tcPr>
          <w:p w14:paraId="1CCF4D83"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6C3CC18" w14:textId="77777777" w:rsidTr="007D6400">
        <w:trPr>
          <w:trHeight w:val="660"/>
        </w:trPr>
        <w:tc>
          <w:tcPr>
            <w:tcW w:w="715" w:type="dxa"/>
            <w:vMerge/>
            <w:hideMark/>
          </w:tcPr>
          <w:p w14:paraId="64CB7D03" w14:textId="77777777" w:rsidR="00CA7DB7" w:rsidRPr="004B5868" w:rsidRDefault="00CA7DB7" w:rsidP="007D6400">
            <w:pPr>
              <w:autoSpaceDE w:val="0"/>
              <w:autoSpaceDN w:val="0"/>
              <w:adjustRightInd w:val="0"/>
              <w:jc w:val="both"/>
              <w:outlineLvl w:val="0"/>
              <w:rPr>
                <w:sz w:val="18"/>
                <w:szCs w:val="18"/>
              </w:rPr>
            </w:pPr>
          </w:p>
        </w:tc>
        <w:tc>
          <w:tcPr>
            <w:tcW w:w="1583" w:type="dxa"/>
            <w:vMerge/>
            <w:hideMark/>
          </w:tcPr>
          <w:p w14:paraId="6D87C6DC" w14:textId="77777777" w:rsidR="00CA7DB7" w:rsidRPr="004B5868" w:rsidRDefault="00CA7DB7" w:rsidP="007D6400">
            <w:pPr>
              <w:autoSpaceDE w:val="0"/>
              <w:autoSpaceDN w:val="0"/>
              <w:adjustRightInd w:val="0"/>
              <w:jc w:val="both"/>
              <w:outlineLvl w:val="0"/>
              <w:rPr>
                <w:sz w:val="18"/>
                <w:szCs w:val="18"/>
              </w:rPr>
            </w:pPr>
          </w:p>
        </w:tc>
        <w:tc>
          <w:tcPr>
            <w:tcW w:w="1105" w:type="dxa"/>
            <w:vMerge/>
            <w:hideMark/>
          </w:tcPr>
          <w:p w14:paraId="0CE4DFE9" w14:textId="77777777" w:rsidR="00CA7DB7" w:rsidRPr="004B5868" w:rsidRDefault="00CA7DB7" w:rsidP="007D6400">
            <w:pPr>
              <w:autoSpaceDE w:val="0"/>
              <w:autoSpaceDN w:val="0"/>
              <w:adjustRightInd w:val="0"/>
              <w:jc w:val="both"/>
              <w:outlineLvl w:val="0"/>
              <w:rPr>
                <w:sz w:val="18"/>
                <w:szCs w:val="18"/>
              </w:rPr>
            </w:pPr>
          </w:p>
        </w:tc>
        <w:tc>
          <w:tcPr>
            <w:tcW w:w="1276" w:type="dxa"/>
            <w:vMerge/>
            <w:hideMark/>
          </w:tcPr>
          <w:p w14:paraId="436E9608" w14:textId="77777777" w:rsidR="00CA7DB7" w:rsidRPr="004B5868" w:rsidRDefault="00CA7DB7" w:rsidP="007D6400">
            <w:pPr>
              <w:autoSpaceDE w:val="0"/>
              <w:autoSpaceDN w:val="0"/>
              <w:adjustRightInd w:val="0"/>
              <w:jc w:val="both"/>
              <w:outlineLvl w:val="0"/>
              <w:rPr>
                <w:sz w:val="18"/>
                <w:szCs w:val="18"/>
              </w:rPr>
            </w:pPr>
          </w:p>
        </w:tc>
        <w:tc>
          <w:tcPr>
            <w:tcW w:w="992" w:type="dxa"/>
            <w:hideMark/>
          </w:tcPr>
          <w:p w14:paraId="047E871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hideMark/>
          </w:tcPr>
          <w:p w14:paraId="0510B96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tcPr>
          <w:p w14:paraId="6DA53B3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2" w:type="dxa"/>
          </w:tcPr>
          <w:p w14:paraId="76DCCF6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hideMark/>
          </w:tcPr>
          <w:p w14:paraId="100D34A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425" w:type="dxa"/>
            <w:gridSpan w:val="2"/>
            <w:hideMark/>
          </w:tcPr>
          <w:p w14:paraId="65A8BD5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426" w:type="dxa"/>
            <w:gridSpan w:val="3"/>
            <w:hideMark/>
          </w:tcPr>
          <w:p w14:paraId="1575471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425" w:type="dxa"/>
            <w:hideMark/>
          </w:tcPr>
          <w:p w14:paraId="4F3520EF"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567" w:type="dxa"/>
            <w:gridSpan w:val="2"/>
          </w:tcPr>
          <w:p w14:paraId="443D5A0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hideMark/>
          </w:tcPr>
          <w:p w14:paraId="00B372E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8" w:type="dxa"/>
            <w:hideMark/>
          </w:tcPr>
          <w:p w14:paraId="7F4C79EF"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38" w:type="dxa"/>
            <w:hideMark/>
          </w:tcPr>
          <w:p w14:paraId="33EEBA7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tcPr>
          <w:p w14:paraId="68752BB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680" w:type="dxa"/>
          </w:tcPr>
          <w:p w14:paraId="721C0C29"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390B6F90" w14:textId="77777777" w:rsidR="00CA7DB7" w:rsidRPr="004B5868" w:rsidRDefault="00CA7DB7" w:rsidP="007D6400">
            <w:pPr>
              <w:autoSpaceDE w:val="0"/>
              <w:autoSpaceDN w:val="0"/>
              <w:adjustRightInd w:val="0"/>
              <w:jc w:val="both"/>
              <w:outlineLvl w:val="0"/>
              <w:rPr>
                <w:sz w:val="18"/>
                <w:szCs w:val="18"/>
              </w:rPr>
            </w:pPr>
          </w:p>
        </w:tc>
      </w:tr>
      <w:tr w:rsidR="00CA7DB7" w:rsidRPr="004B5868" w14:paraId="2E2F8B5D" w14:textId="77777777" w:rsidTr="007D6400">
        <w:trPr>
          <w:trHeight w:val="300"/>
        </w:trPr>
        <w:tc>
          <w:tcPr>
            <w:tcW w:w="3403" w:type="dxa"/>
            <w:gridSpan w:val="3"/>
            <w:vMerge w:val="restart"/>
            <w:noWrap/>
            <w:hideMark/>
          </w:tcPr>
          <w:p w14:paraId="207973F6"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6E62638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4F9136F7"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10F68490"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5C485231" w14:textId="77777777" w:rsidR="00CA7DB7" w:rsidRPr="008060B8"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5D85FF62" w14:textId="77777777" w:rsidR="00CA7DB7" w:rsidRPr="008060B8"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78A34DC8" w14:textId="77777777" w:rsidR="00CA7DB7" w:rsidRPr="00831753"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2BEBE32D"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376F005"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4E2ABE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16E9D70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23EBB33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val="restart"/>
            <w:hideMark/>
          </w:tcPr>
          <w:p w14:paraId="24460B63" w14:textId="77777777" w:rsidR="00CA7DB7" w:rsidRPr="004B5868" w:rsidRDefault="00CA7DB7" w:rsidP="007D6400">
            <w:pPr>
              <w:autoSpaceDE w:val="0"/>
              <w:autoSpaceDN w:val="0"/>
              <w:adjustRightInd w:val="0"/>
              <w:ind w:right="282"/>
              <w:jc w:val="both"/>
              <w:outlineLvl w:val="0"/>
              <w:rPr>
                <w:sz w:val="18"/>
                <w:szCs w:val="18"/>
              </w:rPr>
            </w:pPr>
            <w:r w:rsidRPr="004B5868">
              <w:rPr>
                <w:sz w:val="18"/>
                <w:szCs w:val="18"/>
              </w:rPr>
              <w:t> </w:t>
            </w:r>
          </w:p>
        </w:tc>
      </w:tr>
      <w:tr w:rsidR="00CA7DB7" w:rsidRPr="004B5868" w14:paraId="2B7E2236" w14:textId="77777777" w:rsidTr="007D6400">
        <w:trPr>
          <w:trHeight w:val="675"/>
        </w:trPr>
        <w:tc>
          <w:tcPr>
            <w:tcW w:w="3403" w:type="dxa"/>
            <w:gridSpan w:val="3"/>
            <w:vMerge/>
            <w:hideMark/>
          </w:tcPr>
          <w:p w14:paraId="710243AD"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7EEB3C54"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217665B8" w14:textId="77777777" w:rsidR="00CA7DB7" w:rsidRPr="002E13D6" w:rsidRDefault="00CA7DB7" w:rsidP="007D6400">
            <w:pPr>
              <w:autoSpaceDE w:val="0"/>
              <w:autoSpaceDN w:val="0"/>
              <w:adjustRightInd w:val="0"/>
              <w:jc w:val="center"/>
              <w:outlineLvl w:val="0"/>
              <w:rPr>
                <w:sz w:val="18"/>
                <w:szCs w:val="18"/>
              </w:rPr>
            </w:pPr>
            <w:r w:rsidRPr="00B81FB9">
              <w:rPr>
                <w:sz w:val="18"/>
                <w:szCs w:val="18"/>
              </w:rPr>
              <w:t>0</w:t>
            </w:r>
          </w:p>
        </w:tc>
        <w:tc>
          <w:tcPr>
            <w:tcW w:w="992" w:type="dxa"/>
            <w:vAlign w:val="center"/>
          </w:tcPr>
          <w:p w14:paraId="5628F96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9" w:type="dxa"/>
            <w:vAlign w:val="center"/>
          </w:tcPr>
          <w:p w14:paraId="7CF552D6"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2" w:type="dxa"/>
            <w:vAlign w:val="center"/>
          </w:tcPr>
          <w:p w14:paraId="6A77DB31"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320E5F5"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hideMark/>
          </w:tcPr>
          <w:p w14:paraId="7022A4D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C1ADF30"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DF123D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9" w:type="dxa"/>
            <w:vAlign w:val="center"/>
          </w:tcPr>
          <w:p w14:paraId="16F9664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80" w:type="dxa"/>
            <w:vAlign w:val="center"/>
          </w:tcPr>
          <w:p w14:paraId="78D62E0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5" w:type="dxa"/>
            <w:vMerge/>
            <w:hideMark/>
          </w:tcPr>
          <w:p w14:paraId="4BAF9F46" w14:textId="77777777" w:rsidR="00CA7DB7" w:rsidRPr="004B5868" w:rsidRDefault="00CA7DB7" w:rsidP="007D6400">
            <w:pPr>
              <w:autoSpaceDE w:val="0"/>
              <w:autoSpaceDN w:val="0"/>
              <w:adjustRightInd w:val="0"/>
              <w:ind w:right="282"/>
              <w:jc w:val="both"/>
              <w:outlineLvl w:val="0"/>
              <w:rPr>
                <w:sz w:val="18"/>
                <w:szCs w:val="18"/>
              </w:rPr>
            </w:pPr>
          </w:p>
        </w:tc>
      </w:tr>
      <w:tr w:rsidR="00CA7DB7" w:rsidRPr="004B5868" w14:paraId="3789F2A7" w14:textId="77777777" w:rsidTr="007D6400">
        <w:trPr>
          <w:trHeight w:val="1125"/>
        </w:trPr>
        <w:tc>
          <w:tcPr>
            <w:tcW w:w="3403" w:type="dxa"/>
            <w:gridSpan w:val="3"/>
            <w:vMerge/>
            <w:hideMark/>
          </w:tcPr>
          <w:p w14:paraId="20F34D08" w14:textId="77777777" w:rsidR="00CA7DB7" w:rsidRPr="004B5868" w:rsidRDefault="00CA7DB7" w:rsidP="007D6400">
            <w:pPr>
              <w:autoSpaceDE w:val="0"/>
              <w:autoSpaceDN w:val="0"/>
              <w:adjustRightInd w:val="0"/>
              <w:jc w:val="both"/>
              <w:outlineLvl w:val="0"/>
              <w:rPr>
                <w:sz w:val="18"/>
                <w:szCs w:val="18"/>
              </w:rPr>
            </w:pPr>
          </w:p>
        </w:tc>
        <w:tc>
          <w:tcPr>
            <w:tcW w:w="1276" w:type="dxa"/>
            <w:hideMark/>
          </w:tcPr>
          <w:p w14:paraId="30DEF676"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74A1DC70" w14:textId="77777777" w:rsidR="00CA7DB7" w:rsidRPr="002E13D6" w:rsidRDefault="00CA7DB7" w:rsidP="007D6400">
            <w:pPr>
              <w:jc w:val="center"/>
              <w:rPr>
                <w:sz w:val="18"/>
              </w:rPr>
            </w:pPr>
            <w:r w:rsidRPr="002E13D6">
              <w:rPr>
                <w:sz w:val="18"/>
              </w:rPr>
              <w:t>0</w:t>
            </w:r>
          </w:p>
        </w:tc>
        <w:tc>
          <w:tcPr>
            <w:tcW w:w="992" w:type="dxa"/>
            <w:vAlign w:val="center"/>
          </w:tcPr>
          <w:p w14:paraId="0092B126" w14:textId="77777777" w:rsidR="00CA7DB7" w:rsidRPr="002E13D6" w:rsidRDefault="00CA7DB7" w:rsidP="007D6400">
            <w:pPr>
              <w:jc w:val="center"/>
              <w:rPr>
                <w:sz w:val="18"/>
              </w:rPr>
            </w:pPr>
            <w:r w:rsidRPr="002E13D6">
              <w:rPr>
                <w:sz w:val="18"/>
              </w:rPr>
              <w:t>0</w:t>
            </w:r>
          </w:p>
        </w:tc>
        <w:tc>
          <w:tcPr>
            <w:tcW w:w="709" w:type="dxa"/>
            <w:vAlign w:val="center"/>
          </w:tcPr>
          <w:p w14:paraId="16A2A70B" w14:textId="77777777" w:rsidR="00CA7DB7" w:rsidRPr="002E13D6" w:rsidRDefault="00CA7DB7" w:rsidP="007D6400">
            <w:pPr>
              <w:jc w:val="center"/>
              <w:rPr>
                <w:sz w:val="18"/>
              </w:rPr>
            </w:pPr>
            <w:r>
              <w:rPr>
                <w:sz w:val="18"/>
              </w:rPr>
              <w:t>0</w:t>
            </w:r>
          </w:p>
        </w:tc>
        <w:tc>
          <w:tcPr>
            <w:tcW w:w="992" w:type="dxa"/>
            <w:vAlign w:val="center"/>
          </w:tcPr>
          <w:p w14:paraId="78EF193A" w14:textId="77777777" w:rsidR="00CA7DB7" w:rsidRPr="002E13D6" w:rsidRDefault="00CA7DB7" w:rsidP="007D6400">
            <w:pPr>
              <w:jc w:val="center"/>
              <w:rPr>
                <w:sz w:val="18"/>
              </w:rPr>
            </w:pPr>
            <w:r w:rsidRPr="002E13D6">
              <w:rPr>
                <w:sz w:val="18"/>
              </w:rPr>
              <w:t>0</w:t>
            </w:r>
          </w:p>
        </w:tc>
        <w:tc>
          <w:tcPr>
            <w:tcW w:w="2552" w:type="dxa"/>
            <w:gridSpan w:val="9"/>
            <w:vAlign w:val="center"/>
          </w:tcPr>
          <w:p w14:paraId="07A7AF50" w14:textId="77777777" w:rsidR="00CA7DB7" w:rsidRPr="002E13D6" w:rsidRDefault="00CA7DB7" w:rsidP="007D6400">
            <w:pPr>
              <w:jc w:val="center"/>
              <w:rPr>
                <w:sz w:val="18"/>
              </w:rPr>
            </w:pPr>
            <w:r>
              <w:rPr>
                <w:sz w:val="18"/>
              </w:rPr>
              <w:t>0</w:t>
            </w:r>
          </w:p>
        </w:tc>
        <w:tc>
          <w:tcPr>
            <w:tcW w:w="709" w:type="dxa"/>
            <w:vAlign w:val="center"/>
            <w:hideMark/>
          </w:tcPr>
          <w:p w14:paraId="46FD34DA" w14:textId="77777777" w:rsidR="00CA7DB7" w:rsidRPr="002E13D6" w:rsidRDefault="00CA7DB7" w:rsidP="007D6400">
            <w:pPr>
              <w:jc w:val="center"/>
              <w:rPr>
                <w:sz w:val="18"/>
              </w:rPr>
            </w:pPr>
            <w:r w:rsidRPr="002E13D6">
              <w:rPr>
                <w:sz w:val="18"/>
              </w:rPr>
              <w:t>0</w:t>
            </w:r>
          </w:p>
        </w:tc>
        <w:tc>
          <w:tcPr>
            <w:tcW w:w="708" w:type="dxa"/>
            <w:vAlign w:val="center"/>
            <w:hideMark/>
          </w:tcPr>
          <w:p w14:paraId="7AE17026" w14:textId="77777777" w:rsidR="00CA7DB7" w:rsidRPr="002E13D6" w:rsidRDefault="00CA7DB7" w:rsidP="007D6400">
            <w:pPr>
              <w:jc w:val="center"/>
              <w:rPr>
                <w:sz w:val="18"/>
              </w:rPr>
            </w:pPr>
            <w:r w:rsidRPr="002E13D6">
              <w:rPr>
                <w:sz w:val="18"/>
              </w:rPr>
              <w:t>0</w:t>
            </w:r>
          </w:p>
        </w:tc>
        <w:tc>
          <w:tcPr>
            <w:tcW w:w="738" w:type="dxa"/>
            <w:vAlign w:val="center"/>
            <w:hideMark/>
          </w:tcPr>
          <w:p w14:paraId="359863A8" w14:textId="77777777" w:rsidR="00CA7DB7" w:rsidRPr="002E13D6" w:rsidRDefault="00CA7DB7" w:rsidP="007D6400">
            <w:pPr>
              <w:jc w:val="center"/>
              <w:rPr>
                <w:sz w:val="18"/>
              </w:rPr>
            </w:pPr>
            <w:r>
              <w:rPr>
                <w:sz w:val="18"/>
              </w:rPr>
              <w:t>0</w:t>
            </w:r>
          </w:p>
        </w:tc>
        <w:tc>
          <w:tcPr>
            <w:tcW w:w="709" w:type="dxa"/>
            <w:vAlign w:val="center"/>
          </w:tcPr>
          <w:p w14:paraId="3233F5A1" w14:textId="77777777" w:rsidR="00CA7DB7" w:rsidRPr="002E13D6" w:rsidRDefault="00CA7DB7" w:rsidP="007D6400">
            <w:pPr>
              <w:jc w:val="center"/>
              <w:rPr>
                <w:sz w:val="18"/>
              </w:rPr>
            </w:pPr>
            <w:r w:rsidRPr="002E13D6">
              <w:rPr>
                <w:sz w:val="18"/>
              </w:rPr>
              <w:t>0</w:t>
            </w:r>
          </w:p>
        </w:tc>
        <w:tc>
          <w:tcPr>
            <w:tcW w:w="680" w:type="dxa"/>
            <w:vAlign w:val="center"/>
          </w:tcPr>
          <w:p w14:paraId="0E62F3EA" w14:textId="77777777" w:rsidR="00CA7DB7" w:rsidRPr="002E13D6" w:rsidRDefault="00CA7DB7" w:rsidP="007D6400">
            <w:pPr>
              <w:jc w:val="center"/>
              <w:rPr>
                <w:sz w:val="18"/>
              </w:rPr>
            </w:pPr>
            <w:r>
              <w:rPr>
                <w:sz w:val="18"/>
              </w:rPr>
              <w:t>0</w:t>
            </w:r>
          </w:p>
        </w:tc>
        <w:tc>
          <w:tcPr>
            <w:tcW w:w="1275" w:type="dxa"/>
            <w:vMerge/>
            <w:hideMark/>
          </w:tcPr>
          <w:p w14:paraId="053403FF" w14:textId="77777777" w:rsidR="00CA7DB7" w:rsidRPr="004B5868" w:rsidRDefault="00CA7DB7" w:rsidP="007D6400">
            <w:pPr>
              <w:autoSpaceDE w:val="0"/>
              <w:autoSpaceDN w:val="0"/>
              <w:adjustRightInd w:val="0"/>
              <w:jc w:val="both"/>
              <w:outlineLvl w:val="0"/>
              <w:rPr>
                <w:sz w:val="18"/>
                <w:szCs w:val="18"/>
              </w:rPr>
            </w:pPr>
          </w:p>
        </w:tc>
      </w:tr>
    </w:tbl>
    <w:p w14:paraId="422EC02B" w14:textId="77777777" w:rsidR="00CA7DB7" w:rsidRDefault="00CA7DB7" w:rsidP="00CA7DB7">
      <w:pPr>
        <w:widowControl w:val="0"/>
        <w:autoSpaceDE w:val="0"/>
        <w:autoSpaceDN w:val="0"/>
        <w:adjustRightInd w:val="0"/>
        <w:jc w:val="center"/>
        <w:outlineLvl w:val="0"/>
        <w:rPr>
          <w:rFonts w:eastAsia="Times New Roman" w:cs="Times New Roman"/>
          <w:bCs/>
          <w:color w:val="000000"/>
          <w:sz w:val="24"/>
          <w:szCs w:val="28"/>
          <w:lang w:eastAsia="ru-RU"/>
        </w:rPr>
      </w:pPr>
    </w:p>
    <w:p w14:paraId="168F00C0" w14:textId="77777777" w:rsidR="00CA7DB7" w:rsidRPr="00A748A2" w:rsidRDefault="00CA7DB7" w:rsidP="00CA7DB7">
      <w:pPr>
        <w:widowControl w:val="0"/>
        <w:autoSpaceDE w:val="0"/>
        <w:autoSpaceDN w:val="0"/>
        <w:adjustRightInd w:val="0"/>
        <w:jc w:val="center"/>
        <w:outlineLvl w:val="0"/>
        <w:rPr>
          <w:rFonts w:eastAsia="Times New Roman" w:cs="Times New Roman"/>
          <w:bCs/>
          <w:color w:val="000000"/>
          <w:szCs w:val="28"/>
          <w:lang w:eastAsia="ru-RU"/>
        </w:rPr>
      </w:pPr>
    </w:p>
    <w:p w14:paraId="071C7209" w14:textId="77777777" w:rsidR="00CA7DB7" w:rsidRPr="00A748A2" w:rsidRDefault="00CA7DB7" w:rsidP="00CA7DB7">
      <w:pPr>
        <w:widowControl w:val="0"/>
        <w:autoSpaceDE w:val="0"/>
        <w:autoSpaceDN w:val="0"/>
        <w:adjustRightInd w:val="0"/>
        <w:outlineLvl w:val="0"/>
        <w:rPr>
          <w:rFonts w:eastAsia="Times New Roman" w:cs="Times New Roman"/>
          <w:b/>
          <w:bCs/>
          <w:color w:val="000000"/>
          <w:sz w:val="32"/>
          <w:szCs w:val="28"/>
          <w:lang w:eastAsia="ru-RU"/>
        </w:rPr>
      </w:pPr>
    </w:p>
    <w:p w14:paraId="694F8428" w14:textId="77777777" w:rsidR="00CA7DB7" w:rsidRPr="00B81FB9" w:rsidRDefault="00CA7DB7" w:rsidP="00CA7DB7">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9</w:t>
      </w:r>
      <w:r w:rsidRPr="00B81FB9">
        <w:rPr>
          <w:rFonts w:eastAsia="Times New Roman" w:cs="Times New Roman"/>
          <w:b/>
          <w:bCs/>
          <w:color w:val="000000"/>
          <w:szCs w:val="28"/>
          <w:lang w:eastAsia="ru-RU"/>
        </w:rPr>
        <w:t>. Подпрограмма VIII «Реализация полномочий в сфере жилищно-коммунального хозяйства»</w:t>
      </w:r>
    </w:p>
    <w:p w14:paraId="2A8DD7E9" w14:textId="77777777" w:rsidR="00CA7DB7" w:rsidRPr="00B81FB9" w:rsidRDefault="00CA7DB7" w:rsidP="00CA7DB7">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1EA0D645" w14:textId="77777777" w:rsidR="00CA7DB7" w:rsidRPr="00B81FB9" w:rsidRDefault="00CA7DB7" w:rsidP="00CA7DB7">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8" w:name="_Hlk128560035"/>
      <w:r>
        <w:rPr>
          <w:rFonts w:ascii="Times New Roman CYR" w:eastAsiaTheme="minorEastAsia" w:hAnsi="Times New Roman CYR" w:cs="Times New Roman CYR"/>
          <w:bCs/>
          <w:sz w:val="24"/>
          <w:szCs w:val="24"/>
          <w:lang w:eastAsia="ru-RU"/>
        </w:rPr>
        <w:t>9</w:t>
      </w:r>
      <w:r w:rsidRPr="00B81FB9">
        <w:rPr>
          <w:rFonts w:ascii="Times New Roman CYR" w:eastAsiaTheme="minorEastAsia" w:hAnsi="Times New Roman CYR" w:cs="Times New Roman CYR"/>
          <w:bCs/>
          <w:sz w:val="24"/>
          <w:szCs w:val="24"/>
          <w:lang w:eastAsia="ru-RU"/>
        </w:rPr>
        <w:t>.1. Паспорт подпрограммы «Реализация полномочий в сфере жилищно-коммунального хозяйства</w:t>
      </w:r>
      <w:r w:rsidRPr="00B81FB9">
        <w:rPr>
          <w:rFonts w:ascii="Times New Roman CYR" w:eastAsiaTheme="minorEastAsia" w:hAnsi="Times New Roman CYR" w:cs="Times New Roman CYR"/>
          <w:bCs/>
          <w:sz w:val="24"/>
          <w:szCs w:val="24"/>
        </w:rPr>
        <w:t>»</w:t>
      </w:r>
    </w:p>
    <w:p w14:paraId="1B48D9A1" w14:textId="77777777" w:rsidR="00CA7DB7" w:rsidRPr="00B81FB9" w:rsidRDefault="00CA7DB7" w:rsidP="00CA7DB7">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lastRenderedPageBreak/>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CA7DB7" w:rsidRPr="00B81FB9" w14:paraId="79CE2C8B" w14:textId="77777777" w:rsidTr="007D6400">
        <w:tc>
          <w:tcPr>
            <w:tcW w:w="1526" w:type="dxa"/>
            <w:tcBorders>
              <w:top w:val="single" w:sz="4" w:space="0" w:color="000000"/>
              <w:left w:val="single" w:sz="4" w:space="0" w:color="000000"/>
              <w:bottom w:val="single" w:sz="4" w:space="0" w:color="000000"/>
              <w:right w:val="single" w:sz="4" w:space="0" w:color="000000"/>
            </w:tcBorders>
          </w:tcPr>
          <w:p w14:paraId="54D1B0AE" w14:textId="77777777" w:rsidR="00CA7DB7" w:rsidRPr="00B81FB9" w:rsidRDefault="00CA7DB7" w:rsidP="007D6400">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0B73F016" w14:textId="77777777" w:rsidR="00CA7DB7" w:rsidRPr="00B81FB9" w:rsidRDefault="00CA7DB7" w:rsidP="007D6400">
            <w:pPr>
              <w:rPr>
                <w:rFonts w:eastAsia="SimSun"/>
                <w:sz w:val="18"/>
                <w:szCs w:val="18"/>
              </w:rPr>
            </w:pPr>
            <w:r w:rsidRPr="00B81FB9">
              <w:rPr>
                <w:i/>
                <w:sz w:val="18"/>
                <w:szCs w:val="18"/>
              </w:rPr>
              <w:t>Администрация городского округа Лыткарино</w:t>
            </w:r>
          </w:p>
        </w:tc>
      </w:tr>
      <w:tr w:rsidR="00CA7DB7" w:rsidRPr="00B81FB9" w14:paraId="0B9490FC" w14:textId="77777777" w:rsidTr="007D6400">
        <w:trPr>
          <w:trHeight w:val="416"/>
        </w:trPr>
        <w:tc>
          <w:tcPr>
            <w:tcW w:w="1526" w:type="dxa"/>
            <w:tcBorders>
              <w:top w:val="single" w:sz="4" w:space="0" w:color="000000"/>
              <w:left w:val="single" w:sz="4" w:space="0" w:color="000000"/>
              <w:bottom w:val="single" w:sz="4" w:space="0" w:color="000000"/>
            </w:tcBorders>
          </w:tcPr>
          <w:p w14:paraId="758FC54E" w14:textId="77777777" w:rsidR="00CA7DB7" w:rsidRPr="00B81FB9" w:rsidRDefault="00CA7DB7" w:rsidP="007D6400">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2791486F" w14:textId="77777777" w:rsidR="00CA7DB7" w:rsidRPr="00B81FB9" w:rsidRDefault="00CA7DB7" w:rsidP="007D6400">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CA7DB7" w:rsidRPr="00B81FB9" w14:paraId="16CFDFD7" w14:textId="77777777" w:rsidTr="007D6400">
        <w:tc>
          <w:tcPr>
            <w:tcW w:w="1526" w:type="dxa"/>
            <w:vMerge w:val="restart"/>
            <w:tcBorders>
              <w:top w:val="single" w:sz="4" w:space="0" w:color="000000"/>
              <w:left w:val="single" w:sz="4" w:space="0" w:color="000000"/>
            </w:tcBorders>
          </w:tcPr>
          <w:p w14:paraId="5D8AD209" w14:textId="77777777" w:rsidR="00CA7DB7" w:rsidRPr="00B81FB9" w:rsidRDefault="00CA7DB7" w:rsidP="007D6400">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31A88FD8" w14:textId="77777777" w:rsidR="00CA7DB7" w:rsidRPr="00B81FB9" w:rsidRDefault="00CA7DB7" w:rsidP="007D6400">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2AA30C84" w14:textId="77777777" w:rsidR="00CA7DB7" w:rsidRPr="00B81FB9" w:rsidRDefault="00CA7DB7" w:rsidP="007D6400">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4C23DC86" w14:textId="77777777" w:rsidR="00CA7DB7" w:rsidRPr="00B81FB9" w:rsidRDefault="00CA7DB7" w:rsidP="007D6400">
            <w:pPr>
              <w:rPr>
                <w:rFonts w:eastAsia="SimSun"/>
                <w:sz w:val="18"/>
                <w:szCs w:val="18"/>
              </w:rPr>
            </w:pPr>
            <w:r w:rsidRPr="00B81FB9">
              <w:rPr>
                <w:rFonts w:eastAsia="SimSun"/>
                <w:sz w:val="18"/>
                <w:szCs w:val="18"/>
              </w:rPr>
              <w:t>Расходы (тыс. рублей)</w:t>
            </w:r>
          </w:p>
        </w:tc>
      </w:tr>
      <w:tr w:rsidR="00CA7DB7" w:rsidRPr="00B81FB9" w14:paraId="5B09DA05" w14:textId="77777777" w:rsidTr="007D6400">
        <w:trPr>
          <w:trHeight w:val="397"/>
        </w:trPr>
        <w:tc>
          <w:tcPr>
            <w:tcW w:w="1526" w:type="dxa"/>
            <w:vMerge/>
            <w:tcBorders>
              <w:left w:val="single" w:sz="4" w:space="0" w:color="000000"/>
            </w:tcBorders>
          </w:tcPr>
          <w:p w14:paraId="3FCB08CE"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6B1DAE89" w14:textId="77777777" w:rsidR="00CA7DB7" w:rsidRPr="00B81FB9" w:rsidRDefault="00CA7DB7" w:rsidP="007D6400">
            <w:pPr>
              <w:rPr>
                <w:rFonts w:eastAsia="SimSun"/>
                <w:sz w:val="18"/>
                <w:szCs w:val="18"/>
              </w:rPr>
            </w:pPr>
          </w:p>
        </w:tc>
        <w:tc>
          <w:tcPr>
            <w:tcW w:w="1985" w:type="dxa"/>
            <w:vMerge/>
            <w:tcBorders>
              <w:left w:val="single" w:sz="4" w:space="0" w:color="000000"/>
            </w:tcBorders>
          </w:tcPr>
          <w:p w14:paraId="6CBDA698" w14:textId="77777777" w:rsidR="00CA7DB7" w:rsidRPr="00B81FB9" w:rsidRDefault="00CA7DB7" w:rsidP="007D6400">
            <w:pPr>
              <w:rPr>
                <w:rFonts w:eastAsia="SimSun"/>
                <w:sz w:val="18"/>
                <w:szCs w:val="18"/>
              </w:rPr>
            </w:pPr>
          </w:p>
        </w:tc>
        <w:tc>
          <w:tcPr>
            <w:tcW w:w="1134" w:type="dxa"/>
            <w:tcBorders>
              <w:top w:val="single" w:sz="4" w:space="0" w:color="000000"/>
              <w:left w:val="single" w:sz="4" w:space="0" w:color="000000"/>
            </w:tcBorders>
            <w:vAlign w:val="center"/>
          </w:tcPr>
          <w:p w14:paraId="42ACF38E" w14:textId="77777777" w:rsidR="00CA7DB7" w:rsidRPr="00B81FB9" w:rsidRDefault="00CA7DB7" w:rsidP="007D6400">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00085C71" w14:textId="77777777" w:rsidR="00CA7DB7" w:rsidRPr="00B81FB9" w:rsidRDefault="00CA7DB7" w:rsidP="007D6400">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5BCF03F6" w14:textId="77777777" w:rsidR="00CA7DB7" w:rsidRPr="00B81FB9" w:rsidRDefault="00CA7DB7" w:rsidP="007D6400">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2FD7D4F4" w14:textId="77777777" w:rsidR="00CA7DB7" w:rsidRPr="00B81FB9" w:rsidRDefault="00CA7DB7" w:rsidP="007D6400">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06115AED" w14:textId="77777777" w:rsidR="00CA7DB7" w:rsidRPr="00B81FB9" w:rsidRDefault="00CA7DB7" w:rsidP="007D6400">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62D9F81C" w14:textId="77777777" w:rsidR="00CA7DB7" w:rsidRPr="00B81FB9" w:rsidRDefault="00CA7DB7" w:rsidP="007D6400">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5F1024FC" w14:textId="77777777" w:rsidR="00CA7DB7" w:rsidRPr="00B81FB9" w:rsidRDefault="00CA7DB7" w:rsidP="007D6400">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0967B716" w14:textId="77777777" w:rsidR="00CA7DB7" w:rsidRPr="00B81FB9" w:rsidRDefault="00CA7DB7" w:rsidP="007D6400">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6AE76ACE" w14:textId="77777777" w:rsidR="00CA7DB7" w:rsidRPr="00B81FB9" w:rsidRDefault="00CA7DB7" w:rsidP="007D6400">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4AF95A4B" w14:textId="77777777" w:rsidR="00CA7DB7" w:rsidRPr="00B81FB9" w:rsidRDefault="00CA7DB7" w:rsidP="007D6400">
            <w:pPr>
              <w:jc w:val="center"/>
              <w:rPr>
                <w:rFonts w:eastAsia="SimSun"/>
                <w:sz w:val="18"/>
                <w:szCs w:val="18"/>
              </w:rPr>
            </w:pPr>
            <w:r w:rsidRPr="00B81FB9">
              <w:rPr>
                <w:rFonts w:eastAsia="SimSun"/>
                <w:sz w:val="18"/>
                <w:szCs w:val="18"/>
              </w:rPr>
              <w:t>Итого</w:t>
            </w:r>
          </w:p>
        </w:tc>
      </w:tr>
      <w:tr w:rsidR="00CA7DB7" w:rsidRPr="00B81FB9" w14:paraId="161EFFA7" w14:textId="77777777" w:rsidTr="007D6400">
        <w:trPr>
          <w:trHeight w:val="273"/>
        </w:trPr>
        <w:tc>
          <w:tcPr>
            <w:tcW w:w="1526" w:type="dxa"/>
            <w:vMerge/>
            <w:tcBorders>
              <w:left w:val="single" w:sz="4" w:space="0" w:color="000000"/>
            </w:tcBorders>
          </w:tcPr>
          <w:p w14:paraId="23FDC570"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598C2870" w14:textId="77777777" w:rsidR="00CA7DB7" w:rsidRPr="00B81FB9" w:rsidRDefault="00CA7DB7" w:rsidP="007D6400">
            <w:pPr>
              <w:rPr>
                <w:rFonts w:eastAsia="SimSun"/>
                <w:i/>
                <w:sz w:val="18"/>
                <w:szCs w:val="18"/>
              </w:rPr>
            </w:pPr>
          </w:p>
        </w:tc>
        <w:tc>
          <w:tcPr>
            <w:tcW w:w="1985" w:type="dxa"/>
            <w:tcBorders>
              <w:top w:val="single" w:sz="4" w:space="0" w:color="000000"/>
              <w:left w:val="single" w:sz="4" w:space="0" w:color="000000"/>
            </w:tcBorders>
          </w:tcPr>
          <w:p w14:paraId="70F826DA" w14:textId="77777777" w:rsidR="00CA7DB7" w:rsidRPr="00B81FB9" w:rsidRDefault="00CA7DB7" w:rsidP="007D6400">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7750C" w14:textId="77777777" w:rsidR="00CA7DB7" w:rsidRPr="00B81FB9" w:rsidRDefault="00CA7DB7" w:rsidP="007D6400">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2574E" w14:textId="77777777" w:rsidR="00CA7DB7" w:rsidRPr="00E11C90" w:rsidRDefault="00CA7DB7" w:rsidP="007D6400">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BEC0E40" w14:textId="77777777" w:rsidR="00CA7DB7" w:rsidRPr="00501D58" w:rsidRDefault="00CA7DB7" w:rsidP="007D6400">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19EB6899" w14:textId="77777777" w:rsidR="00CA7DB7" w:rsidRPr="00281D2F" w:rsidRDefault="00CA7DB7" w:rsidP="007D6400">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77187AAA"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126B7BC"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5635108"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0E28806B"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2D34603"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E31C352" w14:textId="77777777" w:rsidR="00CA7DB7" w:rsidRPr="00B81FB9" w:rsidRDefault="00CA7DB7" w:rsidP="007D6400">
            <w:pPr>
              <w:jc w:val="center"/>
              <w:rPr>
                <w:sz w:val="18"/>
                <w:szCs w:val="18"/>
              </w:rPr>
            </w:pPr>
            <w:r>
              <w:rPr>
                <w:sz w:val="18"/>
                <w:szCs w:val="18"/>
              </w:rPr>
              <w:t>60 767,80</w:t>
            </w:r>
          </w:p>
        </w:tc>
      </w:tr>
      <w:tr w:rsidR="00CA7DB7" w:rsidRPr="00B81FB9" w14:paraId="70BFA6E0" w14:textId="77777777" w:rsidTr="007D6400">
        <w:tc>
          <w:tcPr>
            <w:tcW w:w="1526" w:type="dxa"/>
            <w:vMerge/>
            <w:tcBorders>
              <w:left w:val="single" w:sz="4" w:space="0" w:color="000000"/>
            </w:tcBorders>
          </w:tcPr>
          <w:p w14:paraId="3E425B7F"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12BCE8F6"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tcBorders>
          </w:tcPr>
          <w:p w14:paraId="7441E654" w14:textId="77777777" w:rsidR="00CA7DB7" w:rsidRPr="00B81FB9" w:rsidRDefault="00CA7DB7" w:rsidP="007D6400">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F2E10DD" w14:textId="77777777" w:rsidR="00CA7DB7" w:rsidRPr="00B81FB9" w:rsidRDefault="00CA7DB7" w:rsidP="007D6400">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4549BAF0" w14:textId="77777777" w:rsidR="00CA7DB7" w:rsidRPr="00E11C90" w:rsidRDefault="00CA7DB7" w:rsidP="007D6400">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8955C0F" w14:textId="77777777" w:rsidR="00CA7DB7" w:rsidRPr="002F76CB" w:rsidRDefault="00CA7DB7" w:rsidP="007D6400">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4F9813E" w14:textId="77777777" w:rsidR="00CA7DB7" w:rsidRPr="00B81FB9" w:rsidRDefault="00CA7DB7" w:rsidP="007D6400">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2E0008B"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6817FE1"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1113BB1A"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CFD8F31"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66B0DDC"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3FFA091" w14:textId="77777777" w:rsidR="00CA7DB7" w:rsidRPr="002E13D6" w:rsidRDefault="00CA7DB7" w:rsidP="007D6400">
            <w:pPr>
              <w:jc w:val="center"/>
              <w:rPr>
                <w:sz w:val="18"/>
                <w:szCs w:val="18"/>
                <w:lang w:val="en-US"/>
              </w:rPr>
            </w:pPr>
            <w:r>
              <w:rPr>
                <w:sz w:val="18"/>
                <w:szCs w:val="18"/>
              </w:rPr>
              <w:t>34 435,00</w:t>
            </w:r>
          </w:p>
        </w:tc>
      </w:tr>
      <w:tr w:rsidR="00CA7DB7" w:rsidRPr="00B81FB9" w14:paraId="4E8ED1AE" w14:textId="77777777" w:rsidTr="007D6400">
        <w:tc>
          <w:tcPr>
            <w:tcW w:w="1526" w:type="dxa"/>
            <w:vMerge/>
            <w:tcBorders>
              <w:left w:val="single" w:sz="4" w:space="0" w:color="000000"/>
            </w:tcBorders>
          </w:tcPr>
          <w:p w14:paraId="0371D52B"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410B746A"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tcBorders>
          </w:tcPr>
          <w:p w14:paraId="6F7DDD46" w14:textId="77777777" w:rsidR="00CA7DB7" w:rsidRPr="00B81FB9" w:rsidRDefault="00CA7DB7" w:rsidP="007D6400">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9EAD4E"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46B724F"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90D2CE5"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980321F"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60F9C71"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FF151FA"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7E29CC5"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BA4E6D8"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038A591"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8346EE3" w14:textId="77777777" w:rsidR="00CA7DB7" w:rsidRPr="00B81FB9" w:rsidRDefault="00CA7DB7" w:rsidP="007D6400">
            <w:pPr>
              <w:jc w:val="center"/>
              <w:rPr>
                <w:sz w:val="18"/>
                <w:szCs w:val="18"/>
              </w:rPr>
            </w:pPr>
            <w:r w:rsidRPr="00B81FB9">
              <w:rPr>
                <w:sz w:val="18"/>
                <w:szCs w:val="18"/>
              </w:rPr>
              <w:t>0</w:t>
            </w:r>
          </w:p>
        </w:tc>
      </w:tr>
      <w:tr w:rsidR="00CA7DB7" w:rsidRPr="00B81FB9" w14:paraId="7AC3599E" w14:textId="77777777" w:rsidTr="007D6400">
        <w:tc>
          <w:tcPr>
            <w:tcW w:w="1526" w:type="dxa"/>
            <w:vMerge/>
            <w:tcBorders>
              <w:left w:val="single" w:sz="4" w:space="0" w:color="000000"/>
            </w:tcBorders>
          </w:tcPr>
          <w:p w14:paraId="580EEA88" w14:textId="77777777" w:rsidR="00CA7DB7" w:rsidRPr="00B81FB9" w:rsidRDefault="00CA7DB7" w:rsidP="007D6400">
            <w:pPr>
              <w:rPr>
                <w:rFonts w:eastAsia="SimSun"/>
                <w:sz w:val="18"/>
                <w:szCs w:val="18"/>
              </w:rPr>
            </w:pPr>
          </w:p>
        </w:tc>
        <w:tc>
          <w:tcPr>
            <w:tcW w:w="1417" w:type="dxa"/>
            <w:vMerge/>
            <w:tcBorders>
              <w:left w:val="single" w:sz="4" w:space="0" w:color="000000"/>
            </w:tcBorders>
          </w:tcPr>
          <w:p w14:paraId="4F4859F1"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bottom w:val="single" w:sz="4" w:space="0" w:color="000000"/>
            </w:tcBorders>
          </w:tcPr>
          <w:p w14:paraId="25AF5A07" w14:textId="77777777" w:rsidR="00CA7DB7" w:rsidRPr="00B81FB9" w:rsidRDefault="00CA7DB7" w:rsidP="007D6400">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D9276" w14:textId="77777777" w:rsidR="00CA7DB7" w:rsidRPr="00B81FB9" w:rsidRDefault="00CA7DB7" w:rsidP="007D6400">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088A37E"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4F4DE76" w14:textId="77777777" w:rsidR="00CA7DB7" w:rsidRPr="002E13D6" w:rsidRDefault="00CA7DB7" w:rsidP="007D6400">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107057F" w14:textId="77777777" w:rsidR="00CA7DB7" w:rsidRPr="002E13D6" w:rsidRDefault="00CA7DB7" w:rsidP="007D6400">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456AAE8E" w14:textId="77777777" w:rsidR="00CA7DB7" w:rsidRPr="002E13D6" w:rsidRDefault="00CA7DB7" w:rsidP="007D6400">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28B75A20" w14:textId="77777777" w:rsidR="00CA7DB7" w:rsidRPr="002E13D6" w:rsidRDefault="00CA7DB7" w:rsidP="007D6400">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1D093D9E" w14:textId="77777777" w:rsidR="00CA7DB7" w:rsidRPr="002E13D6" w:rsidRDefault="00CA7DB7" w:rsidP="007D6400">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068D8E86" w14:textId="77777777" w:rsidR="00CA7DB7" w:rsidRPr="002E13D6" w:rsidRDefault="00CA7DB7" w:rsidP="007D6400">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7FA16006" w14:textId="77777777" w:rsidR="00CA7DB7" w:rsidRPr="002E13D6" w:rsidRDefault="00CA7DB7" w:rsidP="007D6400">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CEDD2F8" w14:textId="77777777" w:rsidR="00CA7DB7" w:rsidRPr="002E13D6" w:rsidRDefault="00CA7DB7" w:rsidP="007D6400">
            <w:pPr>
              <w:jc w:val="center"/>
              <w:rPr>
                <w:sz w:val="18"/>
                <w:szCs w:val="18"/>
              </w:rPr>
            </w:pPr>
            <w:r>
              <w:rPr>
                <w:sz w:val="18"/>
                <w:szCs w:val="18"/>
              </w:rPr>
              <w:t>26 332,80</w:t>
            </w:r>
          </w:p>
        </w:tc>
      </w:tr>
      <w:tr w:rsidR="00CA7DB7" w:rsidRPr="00B81FB9" w14:paraId="32D96A0B" w14:textId="77777777" w:rsidTr="007D6400">
        <w:tc>
          <w:tcPr>
            <w:tcW w:w="1526" w:type="dxa"/>
            <w:vMerge/>
            <w:tcBorders>
              <w:left w:val="single" w:sz="4" w:space="0" w:color="000000"/>
              <w:bottom w:val="single" w:sz="4" w:space="0" w:color="000000"/>
            </w:tcBorders>
          </w:tcPr>
          <w:p w14:paraId="33520766" w14:textId="77777777" w:rsidR="00CA7DB7" w:rsidRPr="00B81FB9" w:rsidRDefault="00CA7DB7" w:rsidP="007D6400">
            <w:pPr>
              <w:rPr>
                <w:rFonts w:eastAsia="SimSun"/>
                <w:sz w:val="18"/>
                <w:szCs w:val="18"/>
              </w:rPr>
            </w:pPr>
          </w:p>
        </w:tc>
        <w:tc>
          <w:tcPr>
            <w:tcW w:w="1417" w:type="dxa"/>
            <w:vMerge/>
            <w:tcBorders>
              <w:left w:val="single" w:sz="4" w:space="0" w:color="000000"/>
              <w:bottom w:val="single" w:sz="4" w:space="0" w:color="000000"/>
            </w:tcBorders>
          </w:tcPr>
          <w:p w14:paraId="6CF2976A" w14:textId="77777777" w:rsidR="00CA7DB7" w:rsidRPr="00B81FB9" w:rsidRDefault="00CA7DB7" w:rsidP="007D6400">
            <w:pPr>
              <w:rPr>
                <w:rFonts w:eastAsia="SimSun"/>
                <w:sz w:val="18"/>
                <w:szCs w:val="18"/>
              </w:rPr>
            </w:pPr>
          </w:p>
        </w:tc>
        <w:tc>
          <w:tcPr>
            <w:tcW w:w="1985" w:type="dxa"/>
            <w:tcBorders>
              <w:top w:val="single" w:sz="4" w:space="0" w:color="000000"/>
              <w:left w:val="single" w:sz="4" w:space="0" w:color="000000"/>
              <w:bottom w:val="single" w:sz="4" w:space="0" w:color="000000"/>
            </w:tcBorders>
          </w:tcPr>
          <w:p w14:paraId="31A7A2AA" w14:textId="77777777" w:rsidR="00CA7DB7" w:rsidRPr="00B81FB9" w:rsidRDefault="00CA7DB7" w:rsidP="007D6400">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7180FA1"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11C4BFC" w14:textId="77777777" w:rsidR="00CA7DB7" w:rsidRPr="00B81FB9" w:rsidRDefault="00CA7DB7" w:rsidP="007D6400">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59BDABC" w14:textId="77777777" w:rsidR="00CA7DB7" w:rsidRPr="00B81FB9" w:rsidRDefault="00CA7DB7" w:rsidP="007D6400">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723567B" w14:textId="77777777" w:rsidR="00CA7DB7" w:rsidRPr="00B81FB9" w:rsidRDefault="00CA7DB7" w:rsidP="007D6400">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1B99403" w14:textId="77777777" w:rsidR="00CA7DB7" w:rsidRPr="00B81FB9" w:rsidRDefault="00CA7DB7" w:rsidP="007D6400">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76FFD25" w14:textId="77777777" w:rsidR="00CA7DB7" w:rsidRPr="00B81FB9" w:rsidRDefault="00CA7DB7" w:rsidP="007D6400">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E4F6E46" w14:textId="77777777" w:rsidR="00CA7DB7" w:rsidRPr="00B81FB9" w:rsidRDefault="00CA7DB7" w:rsidP="007D6400">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8465A9B" w14:textId="77777777" w:rsidR="00CA7DB7" w:rsidRPr="00B81FB9" w:rsidRDefault="00CA7DB7" w:rsidP="007D6400">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E0ECAB8" w14:textId="77777777" w:rsidR="00CA7DB7" w:rsidRPr="00B81FB9" w:rsidRDefault="00CA7DB7" w:rsidP="007D6400">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3883C997" w14:textId="77777777" w:rsidR="00CA7DB7" w:rsidRPr="00B81FB9" w:rsidRDefault="00CA7DB7" w:rsidP="007D6400">
            <w:pPr>
              <w:jc w:val="center"/>
              <w:rPr>
                <w:sz w:val="18"/>
                <w:szCs w:val="18"/>
              </w:rPr>
            </w:pPr>
            <w:r w:rsidRPr="00B81FB9">
              <w:rPr>
                <w:sz w:val="18"/>
                <w:szCs w:val="18"/>
              </w:rPr>
              <w:t>0</w:t>
            </w:r>
          </w:p>
        </w:tc>
      </w:tr>
      <w:bookmarkEnd w:id="8"/>
    </w:tbl>
    <w:p w14:paraId="59C5E6B6" w14:textId="77777777" w:rsidR="00CA7DB7" w:rsidRPr="00B81FB9" w:rsidRDefault="00CA7DB7" w:rsidP="00CA7DB7">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1830AF3C" w14:textId="77777777" w:rsidR="00CA7DB7" w:rsidRPr="00B81FB9" w:rsidRDefault="00CA7DB7" w:rsidP="00CA7DB7">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Pr="00B81FB9">
        <w:rPr>
          <w:rFonts w:ascii="Times New Roman CYR" w:eastAsiaTheme="minorEastAsia" w:hAnsi="Times New Roman CYR" w:cs="Times New Roman CYR"/>
          <w:bCs/>
          <w:sz w:val="24"/>
          <w:szCs w:val="24"/>
        </w:rPr>
        <w:tab/>
      </w:r>
    </w:p>
    <w:p w14:paraId="1EBF3F7B" w14:textId="77777777" w:rsidR="00CA7DB7" w:rsidRPr="00B81FB9" w:rsidRDefault="00CA7DB7" w:rsidP="00CA7DB7">
      <w:pPr>
        <w:widowControl w:val="0"/>
        <w:autoSpaceDE w:val="0"/>
        <w:autoSpaceDN w:val="0"/>
        <w:adjustRightInd w:val="0"/>
        <w:jc w:val="center"/>
        <w:outlineLvl w:val="0"/>
        <w:rPr>
          <w:rFonts w:ascii="Times New Roman CYR" w:eastAsiaTheme="minorEastAsia" w:hAnsi="Times New Roman CYR" w:cs="Times New Roman CYR"/>
          <w:bCs/>
          <w:sz w:val="24"/>
          <w:szCs w:val="24"/>
        </w:rPr>
      </w:pPr>
      <w:r>
        <w:rPr>
          <w:rFonts w:ascii="Times New Roman CYR" w:eastAsiaTheme="minorEastAsia" w:hAnsi="Times New Roman CYR" w:cs="Times New Roman CYR"/>
          <w:bCs/>
          <w:sz w:val="24"/>
          <w:szCs w:val="24"/>
        </w:rPr>
        <w:t>9</w:t>
      </w:r>
      <w:r w:rsidRPr="00B81FB9">
        <w:rPr>
          <w:rFonts w:ascii="Times New Roman CYR" w:eastAsiaTheme="minorEastAsia" w:hAnsi="Times New Roman CYR" w:cs="Times New Roman CYR"/>
          <w:bCs/>
          <w:sz w:val="24"/>
          <w:szCs w:val="24"/>
        </w:rPr>
        <w:t>.2. Перечень мероприятий подпрограммы VIII «Реализация полномочий в сфере жилищно-коммунального хозяйства»</w:t>
      </w:r>
    </w:p>
    <w:p w14:paraId="29F30B61" w14:textId="77777777" w:rsidR="00CA7DB7" w:rsidRPr="00B81FB9" w:rsidRDefault="00CA7DB7" w:rsidP="00CA7DB7">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6C085CD4" w14:textId="77777777" w:rsidR="00CA7DB7" w:rsidRPr="00B81FB9" w:rsidRDefault="00CA7DB7" w:rsidP="00CA7DB7">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17DE33FE" w14:textId="77777777" w:rsidR="00CA7DB7" w:rsidRDefault="00CA7DB7" w:rsidP="00CA7DB7">
      <w:pPr>
        <w:autoSpaceDE w:val="0"/>
        <w:autoSpaceDN w:val="0"/>
        <w:adjustRightInd w:val="0"/>
        <w:jc w:val="both"/>
        <w:outlineLvl w:val="0"/>
        <w:rPr>
          <w:rFonts w:ascii="Courier New" w:hAnsi="Courier New" w:cs="Courier New"/>
          <w:sz w:val="20"/>
          <w:szCs w:val="20"/>
        </w:rPr>
      </w:pPr>
    </w:p>
    <w:tbl>
      <w:tblPr>
        <w:tblStyle w:val="ad"/>
        <w:tblW w:w="15800" w:type="dxa"/>
        <w:tblInd w:w="-318" w:type="dxa"/>
        <w:tblLayout w:type="fixed"/>
        <w:tblLook w:val="04A0" w:firstRow="1" w:lastRow="0" w:firstColumn="1" w:lastColumn="0" w:noHBand="0" w:noVBand="1"/>
      </w:tblPr>
      <w:tblGrid>
        <w:gridCol w:w="714"/>
        <w:gridCol w:w="1585"/>
        <w:gridCol w:w="1109"/>
        <w:gridCol w:w="1278"/>
        <w:gridCol w:w="993"/>
        <w:gridCol w:w="993"/>
        <w:gridCol w:w="711"/>
        <w:gridCol w:w="993"/>
        <w:gridCol w:w="711"/>
        <w:gridCol w:w="29"/>
        <w:gridCol w:w="282"/>
        <w:gridCol w:w="115"/>
        <w:gridCol w:w="397"/>
        <w:gridCol w:w="30"/>
        <w:gridCol w:w="426"/>
        <w:gridCol w:w="55"/>
        <w:gridCol w:w="518"/>
        <w:gridCol w:w="711"/>
        <w:gridCol w:w="710"/>
        <w:gridCol w:w="653"/>
        <w:gridCol w:w="58"/>
        <w:gridCol w:w="28"/>
        <w:gridCol w:w="705"/>
        <w:gridCol w:w="27"/>
        <w:gridCol w:w="34"/>
        <w:gridCol w:w="639"/>
        <w:gridCol w:w="1277"/>
        <w:gridCol w:w="19"/>
      </w:tblGrid>
      <w:tr w:rsidR="00CA7DB7" w:rsidRPr="004B5868" w14:paraId="427A990E" w14:textId="77777777" w:rsidTr="007D6400">
        <w:trPr>
          <w:trHeight w:val="448"/>
        </w:trPr>
        <w:tc>
          <w:tcPr>
            <w:tcW w:w="714" w:type="dxa"/>
            <w:vMerge w:val="restart"/>
            <w:hideMark/>
          </w:tcPr>
          <w:p w14:paraId="427D5E3B"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п/п</w:t>
            </w:r>
          </w:p>
        </w:tc>
        <w:tc>
          <w:tcPr>
            <w:tcW w:w="1585" w:type="dxa"/>
            <w:vMerge w:val="restart"/>
            <w:hideMark/>
          </w:tcPr>
          <w:p w14:paraId="5E94D7C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Мероприятие подпрограммы</w:t>
            </w:r>
          </w:p>
        </w:tc>
        <w:tc>
          <w:tcPr>
            <w:tcW w:w="1109" w:type="dxa"/>
            <w:vMerge w:val="restart"/>
            <w:hideMark/>
          </w:tcPr>
          <w:p w14:paraId="0F27893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Срок исполнения мероприятия</w:t>
            </w:r>
          </w:p>
        </w:tc>
        <w:tc>
          <w:tcPr>
            <w:tcW w:w="1278" w:type="dxa"/>
            <w:vMerge w:val="restart"/>
            <w:hideMark/>
          </w:tcPr>
          <w:p w14:paraId="7AC72611"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Источники финансирования</w:t>
            </w:r>
          </w:p>
        </w:tc>
        <w:tc>
          <w:tcPr>
            <w:tcW w:w="993" w:type="dxa"/>
            <w:vMerge w:val="restart"/>
            <w:hideMark/>
          </w:tcPr>
          <w:p w14:paraId="450C516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Всего (тыс. руб.)</w:t>
            </w:r>
          </w:p>
        </w:tc>
        <w:tc>
          <w:tcPr>
            <w:tcW w:w="8825" w:type="dxa"/>
            <w:gridSpan w:val="21"/>
          </w:tcPr>
          <w:p w14:paraId="049B1C82"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96" w:type="dxa"/>
            <w:gridSpan w:val="2"/>
            <w:hideMark/>
          </w:tcPr>
          <w:p w14:paraId="4DA15D06" w14:textId="77777777" w:rsidR="00CA7DB7" w:rsidRPr="004B5868" w:rsidRDefault="00CA7DB7" w:rsidP="007D6400">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CA7DB7" w:rsidRPr="004B5868" w14:paraId="0128BA06" w14:textId="77777777" w:rsidTr="007D6400">
        <w:trPr>
          <w:trHeight w:val="198"/>
        </w:trPr>
        <w:tc>
          <w:tcPr>
            <w:tcW w:w="714" w:type="dxa"/>
            <w:vMerge/>
            <w:hideMark/>
          </w:tcPr>
          <w:p w14:paraId="744E7ACF"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01CA5768"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4A87DC2A" w14:textId="77777777" w:rsidR="00CA7DB7" w:rsidRPr="004B5868" w:rsidRDefault="00CA7DB7" w:rsidP="007D6400">
            <w:pPr>
              <w:autoSpaceDE w:val="0"/>
              <w:autoSpaceDN w:val="0"/>
              <w:adjustRightInd w:val="0"/>
              <w:jc w:val="both"/>
              <w:outlineLvl w:val="0"/>
              <w:rPr>
                <w:sz w:val="18"/>
                <w:szCs w:val="18"/>
              </w:rPr>
            </w:pPr>
          </w:p>
        </w:tc>
        <w:tc>
          <w:tcPr>
            <w:tcW w:w="1278" w:type="dxa"/>
            <w:vMerge/>
            <w:hideMark/>
          </w:tcPr>
          <w:p w14:paraId="5916179E" w14:textId="77777777" w:rsidR="00CA7DB7" w:rsidRPr="004B5868" w:rsidRDefault="00CA7DB7" w:rsidP="007D6400">
            <w:pPr>
              <w:autoSpaceDE w:val="0"/>
              <w:autoSpaceDN w:val="0"/>
              <w:adjustRightInd w:val="0"/>
              <w:jc w:val="both"/>
              <w:outlineLvl w:val="0"/>
              <w:rPr>
                <w:sz w:val="18"/>
                <w:szCs w:val="18"/>
              </w:rPr>
            </w:pPr>
          </w:p>
        </w:tc>
        <w:tc>
          <w:tcPr>
            <w:tcW w:w="993" w:type="dxa"/>
            <w:vMerge/>
            <w:hideMark/>
          </w:tcPr>
          <w:p w14:paraId="3F94E981" w14:textId="77777777" w:rsidR="00CA7DB7" w:rsidRPr="004B5868" w:rsidRDefault="00CA7DB7" w:rsidP="007D6400">
            <w:pPr>
              <w:autoSpaceDE w:val="0"/>
              <w:autoSpaceDN w:val="0"/>
              <w:adjustRightInd w:val="0"/>
              <w:jc w:val="both"/>
              <w:outlineLvl w:val="0"/>
              <w:rPr>
                <w:sz w:val="18"/>
                <w:szCs w:val="18"/>
              </w:rPr>
            </w:pPr>
          </w:p>
        </w:tc>
        <w:tc>
          <w:tcPr>
            <w:tcW w:w="993" w:type="dxa"/>
            <w:hideMark/>
          </w:tcPr>
          <w:p w14:paraId="4ECEE349"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20</w:t>
            </w:r>
            <w:r>
              <w:rPr>
                <w:sz w:val="18"/>
                <w:szCs w:val="18"/>
              </w:rPr>
              <w:t>23</w:t>
            </w:r>
          </w:p>
        </w:tc>
        <w:tc>
          <w:tcPr>
            <w:tcW w:w="711" w:type="dxa"/>
          </w:tcPr>
          <w:p w14:paraId="71F25729" w14:textId="77777777" w:rsidR="00CA7DB7" w:rsidRPr="004B5868" w:rsidRDefault="00CA7DB7" w:rsidP="007D6400">
            <w:pPr>
              <w:autoSpaceDE w:val="0"/>
              <w:autoSpaceDN w:val="0"/>
              <w:adjustRightInd w:val="0"/>
              <w:jc w:val="center"/>
              <w:outlineLvl w:val="0"/>
              <w:rPr>
                <w:sz w:val="18"/>
                <w:szCs w:val="18"/>
              </w:rPr>
            </w:pPr>
            <w:r>
              <w:rPr>
                <w:sz w:val="18"/>
                <w:szCs w:val="18"/>
              </w:rPr>
              <w:t>2024</w:t>
            </w:r>
          </w:p>
        </w:tc>
        <w:tc>
          <w:tcPr>
            <w:tcW w:w="993" w:type="dxa"/>
          </w:tcPr>
          <w:p w14:paraId="7906B275" w14:textId="77777777" w:rsidR="00CA7DB7" w:rsidRPr="004B5868" w:rsidRDefault="00CA7DB7" w:rsidP="007D6400">
            <w:pPr>
              <w:autoSpaceDE w:val="0"/>
              <w:autoSpaceDN w:val="0"/>
              <w:adjustRightInd w:val="0"/>
              <w:jc w:val="center"/>
              <w:outlineLvl w:val="0"/>
              <w:rPr>
                <w:sz w:val="18"/>
                <w:szCs w:val="18"/>
              </w:rPr>
            </w:pPr>
            <w:r>
              <w:rPr>
                <w:sz w:val="18"/>
                <w:szCs w:val="18"/>
              </w:rPr>
              <w:t>2025</w:t>
            </w:r>
          </w:p>
        </w:tc>
        <w:tc>
          <w:tcPr>
            <w:tcW w:w="2563" w:type="dxa"/>
            <w:gridSpan w:val="9"/>
            <w:hideMark/>
          </w:tcPr>
          <w:p w14:paraId="10F9285F" w14:textId="77777777" w:rsidR="00CA7DB7" w:rsidRPr="004B5868" w:rsidRDefault="00CA7DB7" w:rsidP="007D6400">
            <w:pPr>
              <w:autoSpaceDE w:val="0"/>
              <w:autoSpaceDN w:val="0"/>
              <w:adjustRightInd w:val="0"/>
              <w:jc w:val="center"/>
              <w:outlineLvl w:val="0"/>
              <w:rPr>
                <w:sz w:val="18"/>
                <w:szCs w:val="18"/>
              </w:rPr>
            </w:pPr>
            <w:r>
              <w:rPr>
                <w:sz w:val="18"/>
                <w:szCs w:val="18"/>
              </w:rPr>
              <w:t>2026</w:t>
            </w:r>
          </w:p>
        </w:tc>
        <w:tc>
          <w:tcPr>
            <w:tcW w:w="711" w:type="dxa"/>
            <w:hideMark/>
          </w:tcPr>
          <w:p w14:paraId="418E6D59" w14:textId="77777777" w:rsidR="00CA7DB7" w:rsidRPr="004B5868" w:rsidRDefault="00CA7DB7" w:rsidP="007D6400">
            <w:pPr>
              <w:autoSpaceDE w:val="0"/>
              <w:autoSpaceDN w:val="0"/>
              <w:adjustRightInd w:val="0"/>
              <w:jc w:val="center"/>
              <w:outlineLvl w:val="0"/>
              <w:rPr>
                <w:sz w:val="18"/>
                <w:szCs w:val="18"/>
              </w:rPr>
            </w:pPr>
            <w:r>
              <w:rPr>
                <w:sz w:val="18"/>
                <w:szCs w:val="18"/>
              </w:rPr>
              <w:t>2027</w:t>
            </w:r>
          </w:p>
        </w:tc>
        <w:tc>
          <w:tcPr>
            <w:tcW w:w="710" w:type="dxa"/>
            <w:hideMark/>
          </w:tcPr>
          <w:p w14:paraId="1005C8F3" w14:textId="77777777" w:rsidR="00CA7DB7" w:rsidRPr="004B5868" w:rsidRDefault="00CA7DB7" w:rsidP="007D6400">
            <w:pPr>
              <w:autoSpaceDE w:val="0"/>
              <w:autoSpaceDN w:val="0"/>
              <w:adjustRightInd w:val="0"/>
              <w:jc w:val="center"/>
              <w:outlineLvl w:val="0"/>
              <w:rPr>
                <w:sz w:val="18"/>
                <w:szCs w:val="18"/>
              </w:rPr>
            </w:pPr>
            <w:r>
              <w:rPr>
                <w:sz w:val="18"/>
                <w:szCs w:val="18"/>
              </w:rPr>
              <w:t>2028</w:t>
            </w:r>
          </w:p>
        </w:tc>
        <w:tc>
          <w:tcPr>
            <w:tcW w:w="711" w:type="dxa"/>
            <w:gridSpan w:val="2"/>
            <w:hideMark/>
          </w:tcPr>
          <w:p w14:paraId="48FACF0B" w14:textId="77777777" w:rsidR="00CA7DB7" w:rsidRPr="004B5868" w:rsidRDefault="00CA7DB7" w:rsidP="007D6400">
            <w:pPr>
              <w:autoSpaceDE w:val="0"/>
              <w:autoSpaceDN w:val="0"/>
              <w:adjustRightInd w:val="0"/>
              <w:jc w:val="center"/>
              <w:outlineLvl w:val="0"/>
              <w:rPr>
                <w:sz w:val="18"/>
                <w:szCs w:val="18"/>
              </w:rPr>
            </w:pPr>
            <w:r>
              <w:rPr>
                <w:sz w:val="18"/>
                <w:szCs w:val="18"/>
              </w:rPr>
              <w:t>2029</w:t>
            </w:r>
          </w:p>
        </w:tc>
        <w:tc>
          <w:tcPr>
            <w:tcW w:w="794" w:type="dxa"/>
            <w:gridSpan w:val="4"/>
          </w:tcPr>
          <w:p w14:paraId="58E5BEBF" w14:textId="77777777" w:rsidR="00CA7DB7" w:rsidRPr="004B5868" w:rsidRDefault="00CA7DB7" w:rsidP="007D6400">
            <w:pPr>
              <w:autoSpaceDE w:val="0"/>
              <w:autoSpaceDN w:val="0"/>
              <w:adjustRightInd w:val="0"/>
              <w:jc w:val="center"/>
              <w:outlineLvl w:val="0"/>
              <w:rPr>
                <w:sz w:val="18"/>
                <w:szCs w:val="18"/>
              </w:rPr>
            </w:pPr>
            <w:r>
              <w:rPr>
                <w:sz w:val="18"/>
                <w:szCs w:val="18"/>
              </w:rPr>
              <w:t>2030</w:t>
            </w:r>
          </w:p>
        </w:tc>
        <w:tc>
          <w:tcPr>
            <w:tcW w:w="639" w:type="dxa"/>
          </w:tcPr>
          <w:p w14:paraId="00D398DB" w14:textId="77777777" w:rsidR="00CA7DB7" w:rsidRPr="004B5868" w:rsidRDefault="00CA7DB7" w:rsidP="007D6400">
            <w:pPr>
              <w:autoSpaceDE w:val="0"/>
              <w:autoSpaceDN w:val="0"/>
              <w:adjustRightInd w:val="0"/>
              <w:jc w:val="center"/>
              <w:outlineLvl w:val="0"/>
              <w:rPr>
                <w:sz w:val="18"/>
                <w:szCs w:val="18"/>
              </w:rPr>
            </w:pPr>
            <w:r>
              <w:rPr>
                <w:sz w:val="18"/>
                <w:szCs w:val="18"/>
              </w:rPr>
              <w:t>2031</w:t>
            </w:r>
          </w:p>
        </w:tc>
        <w:tc>
          <w:tcPr>
            <w:tcW w:w="1296" w:type="dxa"/>
            <w:gridSpan w:val="2"/>
            <w:hideMark/>
          </w:tcPr>
          <w:p w14:paraId="509BB98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p>
        </w:tc>
      </w:tr>
      <w:tr w:rsidR="00CA7DB7" w:rsidRPr="004B5868" w14:paraId="019DFA19" w14:textId="77777777" w:rsidTr="007D6400">
        <w:trPr>
          <w:trHeight w:val="198"/>
        </w:trPr>
        <w:tc>
          <w:tcPr>
            <w:tcW w:w="714" w:type="dxa"/>
            <w:noWrap/>
            <w:hideMark/>
          </w:tcPr>
          <w:p w14:paraId="1275388C"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1</w:t>
            </w:r>
          </w:p>
        </w:tc>
        <w:tc>
          <w:tcPr>
            <w:tcW w:w="1585" w:type="dxa"/>
            <w:noWrap/>
            <w:hideMark/>
          </w:tcPr>
          <w:p w14:paraId="36070776"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2</w:t>
            </w:r>
          </w:p>
        </w:tc>
        <w:tc>
          <w:tcPr>
            <w:tcW w:w="1109" w:type="dxa"/>
            <w:noWrap/>
            <w:hideMark/>
          </w:tcPr>
          <w:p w14:paraId="46B60C7A"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3</w:t>
            </w:r>
          </w:p>
        </w:tc>
        <w:tc>
          <w:tcPr>
            <w:tcW w:w="1278" w:type="dxa"/>
            <w:noWrap/>
            <w:hideMark/>
          </w:tcPr>
          <w:p w14:paraId="510974F1"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4</w:t>
            </w:r>
          </w:p>
        </w:tc>
        <w:tc>
          <w:tcPr>
            <w:tcW w:w="993" w:type="dxa"/>
            <w:noWrap/>
            <w:hideMark/>
          </w:tcPr>
          <w:p w14:paraId="72D82C78"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5</w:t>
            </w:r>
          </w:p>
        </w:tc>
        <w:tc>
          <w:tcPr>
            <w:tcW w:w="993" w:type="dxa"/>
            <w:noWrap/>
            <w:hideMark/>
          </w:tcPr>
          <w:p w14:paraId="6A2EFF83"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6</w:t>
            </w:r>
          </w:p>
        </w:tc>
        <w:tc>
          <w:tcPr>
            <w:tcW w:w="711" w:type="dxa"/>
          </w:tcPr>
          <w:p w14:paraId="280D319D" w14:textId="77777777" w:rsidR="00CA7DB7" w:rsidRPr="004B5868" w:rsidRDefault="00CA7DB7" w:rsidP="007D6400">
            <w:pPr>
              <w:autoSpaceDE w:val="0"/>
              <w:autoSpaceDN w:val="0"/>
              <w:adjustRightInd w:val="0"/>
              <w:jc w:val="center"/>
              <w:outlineLvl w:val="0"/>
              <w:rPr>
                <w:sz w:val="18"/>
                <w:szCs w:val="18"/>
              </w:rPr>
            </w:pPr>
            <w:r>
              <w:rPr>
                <w:sz w:val="18"/>
                <w:szCs w:val="18"/>
              </w:rPr>
              <w:t>7</w:t>
            </w:r>
          </w:p>
        </w:tc>
        <w:tc>
          <w:tcPr>
            <w:tcW w:w="993" w:type="dxa"/>
          </w:tcPr>
          <w:p w14:paraId="1D351287" w14:textId="77777777" w:rsidR="00CA7DB7" w:rsidRPr="004B5868" w:rsidRDefault="00CA7DB7" w:rsidP="007D6400">
            <w:pPr>
              <w:autoSpaceDE w:val="0"/>
              <w:autoSpaceDN w:val="0"/>
              <w:adjustRightInd w:val="0"/>
              <w:jc w:val="center"/>
              <w:outlineLvl w:val="0"/>
              <w:rPr>
                <w:sz w:val="18"/>
                <w:szCs w:val="18"/>
              </w:rPr>
            </w:pPr>
            <w:r>
              <w:rPr>
                <w:sz w:val="18"/>
                <w:szCs w:val="18"/>
              </w:rPr>
              <w:t>8</w:t>
            </w:r>
          </w:p>
        </w:tc>
        <w:tc>
          <w:tcPr>
            <w:tcW w:w="2563" w:type="dxa"/>
            <w:gridSpan w:val="9"/>
            <w:noWrap/>
            <w:hideMark/>
          </w:tcPr>
          <w:p w14:paraId="18148B41" w14:textId="77777777" w:rsidR="00CA7DB7" w:rsidRPr="004B5868" w:rsidRDefault="00CA7DB7" w:rsidP="007D6400">
            <w:pPr>
              <w:autoSpaceDE w:val="0"/>
              <w:autoSpaceDN w:val="0"/>
              <w:adjustRightInd w:val="0"/>
              <w:jc w:val="center"/>
              <w:outlineLvl w:val="0"/>
              <w:rPr>
                <w:sz w:val="18"/>
                <w:szCs w:val="18"/>
              </w:rPr>
            </w:pPr>
            <w:r>
              <w:rPr>
                <w:sz w:val="18"/>
                <w:szCs w:val="18"/>
              </w:rPr>
              <w:t>9</w:t>
            </w:r>
          </w:p>
        </w:tc>
        <w:tc>
          <w:tcPr>
            <w:tcW w:w="711" w:type="dxa"/>
            <w:noWrap/>
            <w:hideMark/>
          </w:tcPr>
          <w:p w14:paraId="672EF7A8" w14:textId="77777777" w:rsidR="00CA7DB7" w:rsidRPr="004B5868" w:rsidRDefault="00CA7DB7" w:rsidP="007D6400">
            <w:pPr>
              <w:autoSpaceDE w:val="0"/>
              <w:autoSpaceDN w:val="0"/>
              <w:adjustRightInd w:val="0"/>
              <w:jc w:val="center"/>
              <w:outlineLvl w:val="0"/>
              <w:rPr>
                <w:sz w:val="18"/>
                <w:szCs w:val="18"/>
              </w:rPr>
            </w:pPr>
            <w:r>
              <w:rPr>
                <w:sz w:val="18"/>
                <w:szCs w:val="18"/>
              </w:rPr>
              <w:t>10</w:t>
            </w:r>
          </w:p>
        </w:tc>
        <w:tc>
          <w:tcPr>
            <w:tcW w:w="710" w:type="dxa"/>
            <w:noWrap/>
            <w:hideMark/>
          </w:tcPr>
          <w:p w14:paraId="0FDFC6F8" w14:textId="77777777" w:rsidR="00CA7DB7" w:rsidRPr="004B5868" w:rsidRDefault="00CA7DB7" w:rsidP="007D6400">
            <w:pPr>
              <w:autoSpaceDE w:val="0"/>
              <w:autoSpaceDN w:val="0"/>
              <w:adjustRightInd w:val="0"/>
              <w:jc w:val="center"/>
              <w:outlineLvl w:val="0"/>
              <w:rPr>
                <w:sz w:val="18"/>
                <w:szCs w:val="18"/>
              </w:rPr>
            </w:pPr>
            <w:r>
              <w:rPr>
                <w:sz w:val="18"/>
                <w:szCs w:val="18"/>
              </w:rPr>
              <w:t>11</w:t>
            </w:r>
          </w:p>
        </w:tc>
        <w:tc>
          <w:tcPr>
            <w:tcW w:w="711" w:type="dxa"/>
            <w:gridSpan w:val="2"/>
            <w:noWrap/>
            <w:hideMark/>
          </w:tcPr>
          <w:p w14:paraId="16E0D0E4" w14:textId="77777777" w:rsidR="00CA7DB7" w:rsidRPr="004B5868" w:rsidRDefault="00CA7DB7" w:rsidP="007D6400">
            <w:pPr>
              <w:autoSpaceDE w:val="0"/>
              <w:autoSpaceDN w:val="0"/>
              <w:adjustRightInd w:val="0"/>
              <w:jc w:val="center"/>
              <w:outlineLvl w:val="0"/>
              <w:rPr>
                <w:sz w:val="18"/>
                <w:szCs w:val="18"/>
              </w:rPr>
            </w:pPr>
            <w:r>
              <w:rPr>
                <w:sz w:val="18"/>
                <w:szCs w:val="18"/>
              </w:rPr>
              <w:t>12</w:t>
            </w:r>
          </w:p>
        </w:tc>
        <w:tc>
          <w:tcPr>
            <w:tcW w:w="794" w:type="dxa"/>
            <w:gridSpan w:val="4"/>
          </w:tcPr>
          <w:p w14:paraId="49BA8887" w14:textId="77777777" w:rsidR="00CA7DB7" w:rsidRPr="004B5868" w:rsidRDefault="00CA7DB7" w:rsidP="007D6400">
            <w:pPr>
              <w:autoSpaceDE w:val="0"/>
              <w:autoSpaceDN w:val="0"/>
              <w:adjustRightInd w:val="0"/>
              <w:jc w:val="center"/>
              <w:outlineLvl w:val="0"/>
              <w:rPr>
                <w:sz w:val="18"/>
                <w:szCs w:val="18"/>
              </w:rPr>
            </w:pPr>
            <w:r>
              <w:rPr>
                <w:sz w:val="18"/>
                <w:szCs w:val="18"/>
              </w:rPr>
              <w:t>13</w:t>
            </w:r>
          </w:p>
        </w:tc>
        <w:tc>
          <w:tcPr>
            <w:tcW w:w="639" w:type="dxa"/>
          </w:tcPr>
          <w:p w14:paraId="14148ABF" w14:textId="77777777" w:rsidR="00CA7DB7" w:rsidRPr="004B5868" w:rsidRDefault="00CA7DB7" w:rsidP="007D6400">
            <w:pPr>
              <w:autoSpaceDE w:val="0"/>
              <w:autoSpaceDN w:val="0"/>
              <w:adjustRightInd w:val="0"/>
              <w:jc w:val="center"/>
              <w:outlineLvl w:val="0"/>
              <w:rPr>
                <w:sz w:val="18"/>
                <w:szCs w:val="18"/>
              </w:rPr>
            </w:pPr>
            <w:r>
              <w:rPr>
                <w:sz w:val="18"/>
                <w:szCs w:val="18"/>
              </w:rPr>
              <w:t>14</w:t>
            </w:r>
          </w:p>
        </w:tc>
        <w:tc>
          <w:tcPr>
            <w:tcW w:w="1296" w:type="dxa"/>
            <w:gridSpan w:val="2"/>
            <w:noWrap/>
            <w:hideMark/>
          </w:tcPr>
          <w:p w14:paraId="731B83D8" w14:textId="77777777" w:rsidR="00CA7DB7" w:rsidRPr="004B5868" w:rsidRDefault="00CA7DB7" w:rsidP="007D6400">
            <w:pPr>
              <w:autoSpaceDE w:val="0"/>
              <w:autoSpaceDN w:val="0"/>
              <w:adjustRightInd w:val="0"/>
              <w:jc w:val="center"/>
              <w:outlineLvl w:val="0"/>
              <w:rPr>
                <w:sz w:val="18"/>
                <w:szCs w:val="18"/>
              </w:rPr>
            </w:pPr>
            <w:r w:rsidRPr="004B5868">
              <w:rPr>
                <w:sz w:val="18"/>
                <w:szCs w:val="18"/>
              </w:rPr>
              <w:t>1</w:t>
            </w:r>
            <w:r>
              <w:rPr>
                <w:sz w:val="18"/>
                <w:szCs w:val="18"/>
              </w:rPr>
              <w:t>5</w:t>
            </w:r>
          </w:p>
        </w:tc>
      </w:tr>
      <w:tr w:rsidR="00CA7DB7" w:rsidRPr="004B5868" w14:paraId="64FC8BD3" w14:textId="77777777" w:rsidTr="007D6400">
        <w:trPr>
          <w:trHeight w:val="348"/>
        </w:trPr>
        <w:tc>
          <w:tcPr>
            <w:tcW w:w="714" w:type="dxa"/>
            <w:vMerge w:val="restart"/>
            <w:noWrap/>
            <w:hideMark/>
          </w:tcPr>
          <w:p w14:paraId="249031AE" w14:textId="77777777" w:rsidR="00CA7DB7" w:rsidRPr="004B5868" w:rsidRDefault="00CA7DB7" w:rsidP="007D6400">
            <w:pPr>
              <w:autoSpaceDE w:val="0"/>
              <w:autoSpaceDN w:val="0"/>
              <w:adjustRightInd w:val="0"/>
              <w:jc w:val="both"/>
              <w:outlineLvl w:val="0"/>
              <w:rPr>
                <w:sz w:val="18"/>
                <w:szCs w:val="18"/>
              </w:rPr>
            </w:pPr>
            <w:r w:rsidRPr="004B5868">
              <w:rPr>
                <w:sz w:val="18"/>
                <w:szCs w:val="18"/>
              </w:rPr>
              <w:t>1</w:t>
            </w:r>
          </w:p>
        </w:tc>
        <w:tc>
          <w:tcPr>
            <w:tcW w:w="1585" w:type="dxa"/>
            <w:vMerge w:val="restart"/>
            <w:hideMark/>
          </w:tcPr>
          <w:p w14:paraId="4ACE9436" w14:textId="77777777" w:rsidR="00CA7DB7" w:rsidRPr="004B5868" w:rsidRDefault="00CA7DB7" w:rsidP="007D6400">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1109" w:type="dxa"/>
            <w:vMerge w:val="restart"/>
            <w:noWrap/>
            <w:hideMark/>
          </w:tcPr>
          <w:p w14:paraId="7218C334" w14:textId="77777777" w:rsidR="00CA7DB7" w:rsidRPr="00B81FB9" w:rsidRDefault="00CA7DB7" w:rsidP="007D6400">
            <w:pPr>
              <w:rPr>
                <w:sz w:val="18"/>
                <w:szCs w:val="18"/>
              </w:rPr>
            </w:pPr>
            <w:r w:rsidRPr="00B81FB9">
              <w:rPr>
                <w:rFonts w:cs="Times New Roman"/>
                <w:sz w:val="18"/>
                <w:szCs w:val="18"/>
              </w:rPr>
              <w:t>2023-20</w:t>
            </w:r>
            <w:r>
              <w:rPr>
                <w:rFonts w:cs="Times New Roman"/>
                <w:sz w:val="18"/>
                <w:szCs w:val="18"/>
              </w:rPr>
              <w:t>31</w:t>
            </w:r>
          </w:p>
          <w:p w14:paraId="3B05937C" w14:textId="77777777" w:rsidR="00CA7DB7" w:rsidRPr="004B5868" w:rsidRDefault="00CA7DB7" w:rsidP="007D6400">
            <w:pPr>
              <w:autoSpaceDE w:val="0"/>
              <w:autoSpaceDN w:val="0"/>
              <w:adjustRightInd w:val="0"/>
              <w:jc w:val="both"/>
              <w:outlineLvl w:val="0"/>
              <w:rPr>
                <w:sz w:val="18"/>
                <w:szCs w:val="18"/>
              </w:rPr>
            </w:pPr>
          </w:p>
        </w:tc>
        <w:tc>
          <w:tcPr>
            <w:tcW w:w="1278" w:type="dxa"/>
            <w:noWrap/>
            <w:hideMark/>
          </w:tcPr>
          <w:p w14:paraId="5FF7BD9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3E31E10A" w14:textId="77777777" w:rsidR="00CA7DB7" w:rsidRPr="004B5868" w:rsidRDefault="00CA7DB7" w:rsidP="007D6400">
            <w:pPr>
              <w:autoSpaceDE w:val="0"/>
              <w:autoSpaceDN w:val="0"/>
              <w:adjustRightInd w:val="0"/>
              <w:jc w:val="center"/>
              <w:outlineLvl w:val="0"/>
              <w:rPr>
                <w:sz w:val="18"/>
                <w:szCs w:val="18"/>
              </w:rPr>
            </w:pPr>
            <w:r>
              <w:rPr>
                <w:sz w:val="18"/>
                <w:szCs w:val="18"/>
              </w:rPr>
              <w:t>60 332,80</w:t>
            </w:r>
          </w:p>
        </w:tc>
        <w:tc>
          <w:tcPr>
            <w:tcW w:w="993" w:type="dxa"/>
            <w:vAlign w:val="center"/>
            <w:hideMark/>
          </w:tcPr>
          <w:p w14:paraId="1A930E8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tcPr>
          <w:p w14:paraId="16A13F5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4307AE78" w14:textId="77777777" w:rsidR="00CA7DB7" w:rsidRPr="00B81FB9" w:rsidRDefault="00CA7DB7" w:rsidP="007D6400">
            <w:pPr>
              <w:autoSpaceDE w:val="0"/>
              <w:autoSpaceDN w:val="0"/>
              <w:adjustRightInd w:val="0"/>
              <w:outlineLvl w:val="0"/>
              <w:rPr>
                <w:sz w:val="18"/>
                <w:szCs w:val="18"/>
              </w:rPr>
            </w:pPr>
            <w:r>
              <w:rPr>
                <w:sz w:val="18"/>
                <w:szCs w:val="18"/>
              </w:rPr>
              <w:t>14 273,80</w:t>
            </w:r>
          </w:p>
        </w:tc>
        <w:tc>
          <w:tcPr>
            <w:tcW w:w="2563" w:type="dxa"/>
            <w:gridSpan w:val="9"/>
            <w:vAlign w:val="center"/>
          </w:tcPr>
          <w:p w14:paraId="18BCFE79" w14:textId="77777777" w:rsidR="00CA7DB7" w:rsidRPr="00BA5863" w:rsidRDefault="00CA7DB7" w:rsidP="007D6400">
            <w:pPr>
              <w:autoSpaceDE w:val="0"/>
              <w:autoSpaceDN w:val="0"/>
              <w:adjustRightInd w:val="0"/>
              <w:jc w:val="center"/>
              <w:outlineLvl w:val="0"/>
              <w:rPr>
                <w:sz w:val="18"/>
                <w:szCs w:val="18"/>
              </w:rPr>
            </w:pPr>
            <w:r>
              <w:rPr>
                <w:sz w:val="18"/>
                <w:szCs w:val="18"/>
              </w:rPr>
              <w:t>21 059,00</w:t>
            </w:r>
          </w:p>
        </w:tc>
        <w:tc>
          <w:tcPr>
            <w:tcW w:w="711" w:type="dxa"/>
            <w:vAlign w:val="center"/>
            <w:hideMark/>
          </w:tcPr>
          <w:p w14:paraId="257B295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0EEEAF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8B7F9B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4" w:type="dxa"/>
            <w:gridSpan w:val="4"/>
            <w:vAlign w:val="center"/>
          </w:tcPr>
          <w:p w14:paraId="74F2C27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39" w:type="dxa"/>
            <w:vAlign w:val="center"/>
          </w:tcPr>
          <w:p w14:paraId="201BE36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96" w:type="dxa"/>
            <w:gridSpan w:val="2"/>
            <w:vMerge w:val="restart"/>
            <w:noWrap/>
            <w:hideMark/>
          </w:tcPr>
          <w:p w14:paraId="68F047BA" w14:textId="77777777" w:rsidR="00CA7DB7" w:rsidRPr="004B5868" w:rsidRDefault="00CA7DB7" w:rsidP="007D6400">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CA7DB7" w:rsidRPr="004B5868" w14:paraId="48E024A1" w14:textId="77777777" w:rsidTr="007D6400">
        <w:trPr>
          <w:trHeight w:val="448"/>
        </w:trPr>
        <w:tc>
          <w:tcPr>
            <w:tcW w:w="714" w:type="dxa"/>
            <w:vMerge/>
            <w:hideMark/>
          </w:tcPr>
          <w:p w14:paraId="478D1503"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0A6BFB7F"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6B9BDDB9"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5595F0F3"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74498619" w14:textId="77777777" w:rsidR="00CA7DB7" w:rsidRPr="002E13D6" w:rsidRDefault="00CA7DB7" w:rsidP="007D6400">
            <w:pPr>
              <w:autoSpaceDE w:val="0"/>
              <w:autoSpaceDN w:val="0"/>
              <w:adjustRightInd w:val="0"/>
              <w:jc w:val="center"/>
              <w:outlineLvl w:val="0"/>
              <w:rPr>
                <w:sz w:val="18"/>
                <w:szCs w:val="18"/>
              </w:rPr>
            </w:pPr>
            <w:r>
              <w:rPr>
                <w:sz w:val="18"/>
                <w:szCs w:val="18"/>
              </w:rPr>
              <w:t>34 000</w:t>
            </w:r>
            <w:r w:rsidRPr="002E13D6">
              <w:rPr>
                <w:sz w:val="18"/>
                <w:szCs w:val="18"/>
              </w:rPr>
              <w:t>,00</w:t>
            </w:r>
          </w:p>
        </w:tc>
        <w:tc>
          <w:tcPr>
            <w:tcW w:w="993" w:type="dxa"/>
            <w:vAlign w:val="center"/>
            <w:hideMark/>
          </w:tcPr>
          <w:p w14:paraId="43AA558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vAlign w:val="center"/>
          </w:tcPr>
          <w:p w14:paraId="78A02456"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329EE098" w14:textId="77777777" w:rsidR="00CA7DB7" w:rsidRPr="00B81FB9" w:rsidRDefault="00CA7DB7" w:rsidP="007D6400">
            <w:pPr>
              <w:autoSpaceDE w:val="0"/>
              <w:autoSpaceDN w:val="0"/>
              <w:adjustRightInd w:val="0"/>
              <w:jc w:val="center"/>
              <w:outlineLvl w:val="0"/>
              <w:rPr>
                <w:sz w:val="18"/>
                <w:szCs w:val="18"/>
              </w:rPr>
            </w:pPr>
            <w:r>
              <w:rPr>
                <w:sz w:val="18"/>
                <w:szCs w:val="18"/>
              </w:rPr>
              <w:t xml:space="preserve"> 9 000,00</w:t>
            </w:r>
          </w:p>
        </w:tc>
        <w:tc>
          <w:tcPr>
            <w:tcW w:w="2563" w:type="dxa"/>
            <w:gridSpan w:val="9"/>
            <w:vAlign w:val="center"/>
          </w:tcPr>
          <w:p w14:paraId="141AE9AF"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6783967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E3066C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1E339A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4" w:type="dxa"/>
            <w:gridSpan w:val="4"/>
            <w:vAlign w:val="center"/>
          </w:tcPr>
          <w:p w14:paraId="6526B9D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39" w:type="dxa"/>
            <w:vAlign w:val="center"/>
          </w:tcPr>
          <w:p w14:paraId="19B3691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96" w:type="dxa"/>
            <w:gridSpan w:val="2"/>
            <w:vMerge/>
            <w:hideMark/>
          </w:tcPr>
          <w:p w14:paraId="12D32286"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F2FB6E7" w14:textId="77777777" w:rsidTr="007D6400">
        <w:trPr>
          <w:gridAfter w:val="1"/>
          <w:wAfter w:w="19" w:type="dxa"/>
          <w:trHeight w:val="748"/>
        </w:trPr>
        <w:tc>
          <w:tcPr>
            <w:tcW w:w="714" w:type="dxa"/>
            <w:vMerge/>
            <w:hideMark/>
          </w:tcPr>
          <w:p w14:paraId="59EA05EF"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01F28CAD"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510B7D12"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40CA0C89"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224FAAF4" w14:textId="77777777" w:rsidR="00CA7DB7" w:rsidRPr="002E13D6" w:rsidRDefault="00CA7DB7" w:rsidP="007D6400">
            <w:pPr>
              <w:autoSpaceDE w:val="0"/>
              <w:autoSpaceDN w:val="0"/>
              <w:adjustRightInd w:val="0"/>
              <w:jc w:val="center"/>
              <w:outlineLvl w:val="0"/>
              <w:rPr>
                <w:sz w:val="18"/>
                <w:szCs w:val="18"/>
              </w:rPr>
            </w:pPr>
            <w:r>
              <w:rPr>
                <w:sz w:val="18"/>
                <w:szCs w:val="18"/>
              </w:rPr>
              <w:t>26 332,80</w:t>
            </w:r>
          </w:p>
        </w:tc>
        <w:tc>
          <w:tcPr>
            <w:tcW w:w="993" w:type="dxa"/>
            <w:vAlign w:val="center"/>
            <w:hideMark/>
          </w:tcPr>
          <w:p w14:paraId="655E1B8B"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711" w:type="dxa"/>
            <w:vAlign w:val="center"/>
          </w:tcPr>
          <w:p w14:paraId="66539995"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993" w:type="dxa"/>
            <w:vAlign w:val="center"/>
          </w:tcPr>
          <w:p w14:paraId="3037CD29" w14:textId="77777777" w:rsidR="00CA7DB7" w:rsidRPr="002E13D6" w:rsidRDefault="00CA7DB7" w:rsidP="007D6400">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67C6642D" w14:textId="77777777" w:rsidR="00CA7DB7" w:rsidRPr="002E13D6" w:rsidRDefault="00CA7DB7" w:rsidP="007D6400">
            <w:pPr>
              <w:autoSpaceDE w:val="0"/>
              <w:autoSpaceDN w:val="0"/>
              <w:adjustRightInd w:val="0"/>
              <w:jc w:val="center"/>
              <w:outlineLvl w:val="0"/>
              <w:rPr>
                <w:sz w:val="18"/>
                <w:szCs w:val="18"/>
              </w:rPr>
            </w:pPr>
            <w:r>
              <w:rPr>
                <w:sz w:val="18"/>
                <w:szCs w:val="18"/>
              </w:rPr>
              <w:t>21 059,00</w:t>
            </w:r>
          </w:p>
        </w:tc>
        <w:tc>
          <w:tcPr>
            <w:tcW w:w="711" w:type="dxa"/>
            <w:vAlign w:val="center"/>
            <w:hideMark/>
          </w:tcPr>
          <w:p w14:paraId="40FDFAB9"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6A886605"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0DBEAD5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670D1FD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D8CA77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1801914B"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403E1B3" w14:textId="77777777" w:rsidTr="007D6400">
        <w:trPr>
          <w:gridAfter w:val="1"/>
          <w:wAfter w:w="19" w:type="dxa"/>
          <w:trHeight w:val="393"/>
        </w:trPr>
        <w:tc>
          <w:tcPr>
            <w:tcW w:w="714" w:type="dxa"/>
            <w:vMerge w:val="restart"/>
            <w:noWrap/>
            <w:hideMark/>
          </w:tcPr>
          <w:p w14:paraId="3488686D" w14:textId="77777777" w:rsidR="00CA7DB7" w:rsidRPr="004B5868" w:rsidRDefault="00CA7DB7" w:rsidP="007D6400">
            <w:pPr>
              <w:autoSpaceDE w:val="0"/>
              <w:autoSpaceDN w:val="0"/>
              <w:adjustRightInd w:val="0"/>
              <w:jc w:val="both"/>
              <w:outlineLvl w:val="0"/>
              <w:rPr>
                <w:sz w:val="18"/>
                <w:szCs w:val="18"/>
              </w:rPr>
            </w:pPr>
            <w:r w:rsidRPr="004B5868">
              <w:rPr>
                <w:sz w:val="18"/>
                <w:szCs w:val="18"/>
              </w:rPr>
              <w:lastRenderedPageBreak/>
              <w:t>1.1</w:t>
            </w:r>
          </w:p>
        </w:tc>
        <w:tc>
          <w:tcPr>
            <w:tcW w:w="1585" w:type="dxa"/>
            <w:vMerge w:val="restart"/>
            <w:hideMark/>
          </w:tcPr>
          <w:p w14:paraId="701AF363" w14:textId="77777777" w:rsidR="00CA7DB7" w:rsidRPr="004B5868" w:rsidRDefault="00CA7DB7" w:rsidP="007D6400">
            <w:pPr>
              <w:autoSpaceDE w:val="0"/>
              <w:autoSpaceDN w:val="0"/>
              <w:adjustRightInd w:val="0"/>
              <w:jc w:val="both"/>
              <w:outlineLvl w:val="0"/>
              <w:rPr>
                <w:sz w:val="18"/>
                <w:szCs w:val="18"/>
              </w:rPr>
            </w:pPr>
            <w:r>
              <w:rPr>
                <w:sz w:val="18"/>
                <w:szCs w:val="18"/>
              </w:rPr>
              <w:t>Мероприятие 01.02 – Реализация отдельных мероприятий муниципальных программ</w:t>
            </w:r>
          </w:p>
        </w:tc>
        <w:tc>
          <w:tcPr>
            <w:tcW w:w="1109" w:type="dxa"/>
            <w:vMerge w:val="restart"/>
            <w:hideMark/>
          </w:tcPr>
          <w:p w14:paraId="54F81C58" w14:textId="77777777" w:rsidR="00CA7DB7" w:rsidRPr="00B81FB9" w:rsidRDefault="00CA7DB7" w:rsidP="007D6400">
            <w:pPr>
              <w:rPr>
                <w:sz w:val="18"/>
                <w:szCs w:val="18"/>
              </w:rPr>
            </w:pPr>
            <w:r w:rsidRPr="00B81FB9">
              <w:rPr>
                <w:rFonts w:cs="Times New Roman"/>
                <w:sz w:val="18"/>
                <w:szCs w:val="18"/>
              </w:rPr>
              <w:t>2023-20</w:t>
            </w:r>
            <w:r>
              <w:rPr>
                <w:rFonts w:cs="Times New Roman"/>
                <w:sz w:val="18"/>
                <w:szCs w:val="18"/>
              </w:rPr>
              <w:t>31</w:t>
            </w:r>
          </w:p>
          <w:p w14:paraId="4D642DB7"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173AA5D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3FF8F336" w14:textId="77777777" w:rsidR="00CA7DB7" w:rsidRPr="006C6CA8" w:rsidRDefault="00CA7DB7" w:rsidP="007D6400">
            <w:pPr>
              <w:autoSpaceDE w:val="0"/>
              <w:autoSpaceDN w:val="0"/>
              <w:adjustRightInd w:val="0"/>
              <w:jc w:val="center"/>
              <w:outlineLvl w:val="0"/>
              <w:rPr>
                <w:sz w:val="18"/>
                <w:szCs w:val="18"/>
                <w:highlight w:val="red"/>
              </w:rPr>
            </w:pPr>
            <w:r>
              <w:rPr>
                <w:sz w:val="18"/>
                <w:szCs w:val="18"/>
              </w:rPr>
              <w:t>30 273,80</w:t>
            </w:r>
          </w:p>
        </w:tc>
        <w:tc>
          <w:tcPr>
            <w:tcW w:w="993" w:type="dxa"/>
            <w:vAlign w:val="center"/>
          </w:tcPr>
          <w:p w14:paraId="4C972ABE" w14:textId="77777777" w:rsidR="00CA7DB7" w:rsidRPr="004B5868" w:rsidRDefault="00CA7DB7" w:rsidP="007D6400">
            <w:pPr>
              <w:autoSpaceDE w:val="0"/>
              <w:autoSpaceDN w:val="0"/>
              <w:adjustRightInd w:val="0"/>
              <w:jc w:val="center"/>
              <w:outlineLvl w:val="0"/>
              <w:rPr>
                <w:sz w:val="18"/>
                <w:szCs w:val="18"/>
              </w:rPr>
            </w:pPr>
            <w:r>
              <w:rPr>
                <w:sz w:val="18"/>
                <w:szCs w:val="18"/>
              </w:rPr>
              <w:t>25 000,00</w:t>
            </w:r>
          </w:p>
        </w:tc>
        <w:tc>
          <w:tcPr>
            <w:tcW w:w="711" w:type="dxa"/>
          </w:tcPr>
          <w:p w14:paraId="5E4FA9D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31338FBF" w14:textId="77777777" w:rsidR="00CA7DB7" w:rsidRPr="00B81FB9" w:rsidRDefault="00CA7DB7" w:rsidP="007D6400">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221E68C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03A684B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263D517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196A3F69"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1C0F4D1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120CB90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val="restart"/>
            <w:hideMark/>
          </w:tcPr>
          <w:p w14:paraId="0D2232CF"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CA7DB7" w:rsidRPr="004B5868" w14:paraId="7BBA5CB7" w14:textId="77777777" w:rsidTr="007D6400">
        <w:trPr>
          <w:gridAfter w:val="1"/>
          <w:wAfter w:w="19" w:type="dxa"/>
          <w:trHeight w:val="448"/>
        </w:trPr>
        <w:tc>
          <w:tcPr>
            <w:tcW w:w="714" w:type="dxa"/>
            <w:vMerge/>
            <w:hideMark/>
          </w:tcPr>
          <w:p w14:paraId="53F67A33"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31BADF34"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69119E36"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63EF730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741CC595" w14:textId="77777777" w:rsidR="00CA7DB7" w:rsidRPr="006C6CA8" w:rsidRDefault="00CA7DB7" w:rsidP="007D6400">
            <w:pPr>
              <w:autoSpaceDE w:val="0"/>
              <w:autoSpaceDN w:val="0"/>
              <w:adjustRightInd w:val="0"/>
              <w:jc w:val="center"/>
              <w:outlineLvl w:val="0"/>
              <w:rPr>
                <w:sz w:val="18"/>
                <w:szCs w:val="18"/>
                <w:highlight w:val="red"/>
              </w:rPr>
            </w:pPr>
            <w:r>
              <w:rPr>
                <w:sz w:val="18"/>
                <w:szCs w:val="18"/>
              </w:rPr>
              <w:t>25 000,00</w:t>
            </w:r>
          </w:p>
        </w:tc>
        <w:tc>
          <w:tcPr>
            <w:tcW w:w="993" w:type="dxa"/>
            <w:vAlign w:val="center"/>
          </w:tcPr>
          <w:p w14:paraId="0ED4D081" w14:textId="77777777" w:rsidR="00CA7DB7" w:rsidRPr="004B5868" w:rsidRDefault="00CA7DB7" w:rsidP="007D6400">
            <w:pPr>
              <w:autoSpaceDE w:val="0"/>
              <w:autoSpaceDN w:val="0"/>
              <w:adjustRightInd w:val="0"/>
              <w:jc w:val="center"/>
              <w:outlineLvl w:val="0"/>
              <w:rPr>
                <w:sz w:val="18"/>
                <w:szCs w:val="18"/>
              </w:rPr>
            </w:pPr>
            <w:r>
              <w:rPr>
                <w:sz w:val="18"/>
                <w:szCs w:val="18"/>
              </w:rPr>
              <w:t>25 000,00</w:t>
            </w:r>
          </w:p>
        </w:tc>
        <w:tc>
          <w:tcPr>
            <w:tcW w:w="711" w:type="dxa"/>
            <w:vAlign w:val="center"/>
          </w:tcPr>
          <w:p w14:paraId="154FA395"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2B433FE1"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tcPr>
          <w:p w14:paraId="4DF66FC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022B2BB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D38E013"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19F91585"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03BB46E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29C504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01C19D40" w14:textId="77777777" w:rsidR="00CA7DB7" w:rsidRPr="004B5868" w:rsidRDefault="00CA7DB7" w:rsidP="007D6400">
            <w:pPr>
              <w:autoSpaceDE w:val="0"/>
              <w:autoSpaceDN w:val="0"/>
              <w:adjustRightInd w:val="0"/>
              <w:jc w:val="both"/>
              <w:outlineLvl w:val="0"/>
              <w:rPr>
                <w:sz w:val="18"/>
                <w:szCs w:val="18"/>
              </w:rPr>
            </w:pPr>
          </w:p>
        </w:tc>
      </w:tr>
      <w:tr w:rsidR="00CA7DB7" w:rsidRPr="004B5868" w14:paraId="1059ACFA" w14:textId="77777777" w:rsidTr="007D6400">
        <w:trPr>
          <w:gridAfter w:val="1"/>
          <w:wAfter w:w="19" w:type="dxa"/>
          <w:trHeight w:val="748"/>
        </w:trPr>
        <w:tc>
          <w:tcPr>
            <w:tcW w:w="714" w:type="dxa"/>
            <w:vMerge/>
            <w:hideMark/>
          </w:tcPr>
          <w:p w14:paraId="3783C8BA"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55B855DF"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1BC31EBC"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277EDA28"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4883EB6D" w14:textId="77777777" w:rsidR="00CA7DB7" w:rsidRPr="004C03B9" w:rsidRDefault="00CA7DB7" w:rsidP="007D6400">
            <w:pPr>
              <w:autoSpaceDE w:val="0"/>
              <w:autoSpaceDN w:val="0"/>
              <w:adjustRightInd w:val="0"/>
              <w:jc w:val="center"/>
              <w:outlineLvl w:val="0"/>
              <w:rPr>
                <w:sz w:val="18"/>
                <w:szCs w:val="18"/>
                <w:highlight w:val="red"/>
              </w:rPr>
            </w:pPr>
            <w:r>
              <w:rPr>
                <w:sz w:val="18"/>
                <w:szCs w:val="18"/>
              </w:rPr>
              <w:t>5 273,80</w:t>
            </w:r>
          </w:p>
        </w:tc>
        <w:tc>
          <w:tcPr>
            <w:tcW w:w="993" w:type="dxa"/>
            <w:vAlign w:val="center"/>
            <w:hideMark/>
          </w:tcPr>
          <w:p w14:paraId="07EB8599"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tcPr>
          <w:p w14:paraId="7170FF9E"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170B43B7" w14:textId="77777777" w:rsidR="00CA7DB7" w:rsidRPr="00B81FB9" w:rsidRDefault="00CA7DB7" w:rsidP="007D6400">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26318BF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55D24277"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E4CA59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5D7AAF29"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469E8F09"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BE22FA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3F49E16B" w14:textId="77777777" w:rsidR="00CA7DB7" w:rsidRPr="004B5868" w:rsidRDefault="00CA7DB7" w:rsidP="007D6400">
            <w:pPr>
              <w:autoSpaceDE w:val="0"/>
              <w:autoSpaceDN w:val="0"/>
              <w:adjustRightInd w:val="0"/>
              <w:jc w:val="both"/>
              <w:outlineLvl w:val="0"/>
              <w:rPr>
                <w:sz w:val="18"/>
                <w:szCs w:val="18"/>
              </w:rPr>
            </w:pPr>
          </w:p>
        </w:tc>
      </w:tr>
      <w:tr w:rsidR="00CA7DB7" w:rsidRPr="004B5868" w14:paraId="17FFFBC3" w14:textId="77777777" w:rsidTr="007D6400">
        <w:trPr>
          <w:gridAfter w:val="1"/>
          <w:wAfter w:w="19" w:type="dxa"/>
          <w:trHeight w:val="469"/>
        </w:trPr>
        <w:tc>
          <w:tcPr>
            <w:tcW w:w="714" w:type="dxa"/>
            <w:vMerge w:val="restart"/>
          </w:tcPr>
          <w:p w14:paraId="5B4DA3E6" w14:textId="77777777" w:rsidR="00CA7DB7" w:rsidRPr="004B5868" w:rsidRDefault="00CA7DB7" w:rsidP="007D6400">
            <w:pPr>
              <w:autoSpaceDE w:val="0"/>
              <w:autoSpaceDN w:val="0"/>
              <w:adjustRightInd w:val="0"/>
              <w:jc w:val="both"/>
              <w:outlineLvl w:val="0"/>
              <w:rPr>
                <w:sz w:val="18"/>
                <w:szCs w:val="18"/>
              </w:rPr>
            </w:pPr>
            <w:r>
              <w:rPr>
                <w:sz w:val="18"/>
                <w:szCs w:val="18"/>
              </w:rPr>
              <w:t>1.2</w:t>
            </w:r>
          </w:p>
        </w:tc>
        <w:tc>
          <w:tcPr>
            <w:tcW w:w="1585" w:type="dxa"/>
            <w:vMerge w:val="restart"/>
          </w:tcPr>
          <w:p w14:paraId="4C95876B" w14:textId="77777777" w:rsidR="00CA7DB7" w:rsidRPr="004B5868" w:rsidRDefault="00CA7DB7" w:rsidP="007D6400">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9" w:type="dxa"/>
            <w:vMerge w:val="restart"/>
          </w:tcPr>
          <w:p w14:paraId="1F78FE0C" w14:textId="77777777" w:rsidR="00CA7DB7" w:rsidRPr="004B5868" w:rsidRDefault="00CA7DB7" w:rsidP="007D6400">
            <w:pPr>
              <w:autoSpaceDE w:val="0"/>
              <w:autoSpaceDN w:val="0"/>
              <w:adjustRightInd w:val="0"/>
              <w:jc w:val="both"/>
              <w:outlineLvl w:val="0"/>
              <w:rPr>
                <w:sz w:val="18"/>
                <w:szCs w:val="18"/>
              </w:rPr>
            </w:pPr>
            <w:r>
              <w:rPr>
                <w:sz w:val="18"/>
                <w:szCs w:val="18"/>
              </w:rPr>
              <w:t>2023-2031</w:t>
            </w:r>
          </w:p>
        </w:tc>
        <w:tc>
          <w:tcPr>
            <w:tcW w:w="1278" w:type="dxa"/>
          </w:tcPr>
          <w:p w14:paraId="7FB6D498" w14:textId="77777777" w:rsidR="00CA7DB7" w:rsidRPr="00D61421"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2406BAF0" w14:textId="77777777" w:rsidR="00CA7DB7" w:rsidRDefault="00CA7DB7" w:rsidP="007D6400">
            <w:pPr>
              <w:autoSpaceDE w:val="0"/>
              <w:autoSpaceDN w:val="0"/>
              <w:adjustRightInd w:val="0"/>
              <w:jc w:val="center"/>
              <w:outlineLvl w:val="0"/>
              <w:rPr>
                <w:sz w:val="18"/>
                <w:szCs w:val="18"/>
              </w:rPr>
            </w:pPr>
            <w:r>
              <w:rPr>
                <w:sz w:val="18"/>
                <w:szCs w:val="18"/>
              </w:rPr>
              <w:t>15 152,00</w:t>
            </w:r>
          </w:p>
        </w:tc>
        <w:tc>
          <w:tcPr>
            <w:tcW w:w="993" w:type="dxa"/>
            <w:vAlign w:val="center"/>
          </w:tcPr>
          <w:p w14:paraId="313E5C6F"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406CE099"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2BF111FE" w14:textId="77777777" w:rsidR="00CA7DB7"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tcPr>
          <w:p w14:paraId="5A4C10E4" w14:textId="77777777" w:rsidR="00CA7DB7" w:rsidRDefault="00CA7DB7" w:rsidP="007D6400">
            <w:pPr>
              <w:autoSpaceDE w:val="0"/>
              <w:autoSpaceDN w:val="0"/>
              <w:adjustRightInd w:val="0"/>
              <w:jc w:val="center"/>
              <w:outlineLvl w:val="0"/>
              <w:rPr>
                <w:sz w:val="18"/>
                <w:szCs w:val="18"/>
              </w:rPr>
            </w:pPr>
            <w:r>
              <w:rPr>
                <w:sz w:val="18"/>
                <w:szCs w:val="18"/>
              </w:rPr>
              <w:t>15 152,00</w:t>
            </w:r>
          </w:p>
        </w:tc>
        <w:tc>
          <w:tcPr>
            <w:tcW w:w="711" w:type="dxa"/>
            <w:vAlign w:val="center"/>
          </w:tcPr>
          <w:p w14:paraId="3330EFF1"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710" w:type="dxa"/>
            <w:vAlign w:val="center"/>
          </w:tcPr>
          <w:p w14:paraId="7771C6B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711" w:type="dxa"/>
            <w:gridSpan w:val="2"/>
            <w:vAlign w:val="center"/>
          </w:tcPr>
          <w:p w14:paraId="62E15656" w14:textId="77777777" w:rsidR="00CA7DB7"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79BA04D2"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673" w:type="dxa"/>
            <w:gridSpan w:val="2"/>
            <w:vAlign w:val="center"/>
          </w:tcPr>
          <w:p w14:paraId="7057D57C"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7" w:type="dxa"/>
            <w:vMerge w:val="restart"/>
          </w:tcPr>
          <w:p w14:paraId="74A5F725" w14:textId="77777777" w:rsidR="00CA7DB7" w:rsidRDefault="00CA7DB7" w:rsidP="007D6400">
            <w:pPr>
              <w:autoSpaceDE w:val="0"/>
              <w:autoSpaceDN w:val="0"/>
              <w:adjustRightInd w:val="0"/>
              <w:jc w:val="both"/>
              <w:outlineLvl w:val="0"/>
              <w:rPr>
                <w:sz w:val="18"/>
                <w:szCs w:val="18"/>
              </w:rPr>
            </w:pP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1E074572" w14:textId="77777777" w:rsidR="00CA7DB7" w:rsidRPr="004B5868" w:rsidRDefault="00CA7DB7" w:rsidP="007D6400">
            <w:pPr>
              <w:autoSpaceDE w:val="0"/>
              <w:autoSpaceDN w:val="0"/>
              <w:adjustRightInd w:val="0"/>
              <w:jc w:val="both"/>
              <w:outlineLvl w:val="0"/>
              <w:rPr>
                <w:sz w:val="18"/>
                <w:szCs w:val="18"/>
              </w:rPr>
            </w:pPr>
            <w:r>
              <w:rPr>
                <w:sz w:val="18"/>
                <w:szCs w:val="18"/>
              </w:rPr>
              <w:t>МП «Водоканал»</w:t>
            </w:r>
          </w:p>
        </w:tc>
      </w:tr>
      <w:tr w:rsidR="00CA7DB7" w:rsidRPr="004B5868" w14:paraId="06C71253" w14:textId="77777777" w:rsidTr="007D6400">
        <w:trPr>
          <w:gridAfter w:val="1"/>
          <w:wAfter w:w="19" w:type="dxa"/>
          <w:trHeight w:val="748"/>
        </w:trPr>
        <w:tc>
          <w:tcPr>
            <w:tcW w:w="714" w:type="dxa"/>
            <w:vMerge/>
          </w:tcPr>
          <w:p w14:paraId="526A170B"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4B02EB78" w14:textId="77777777" w:rsidR="00CA7DB7" w:rsidRPr="004B5868" w:rsidRDefault="00CA7DB7" w:rsidP="007D6400">
            <w:pPr>
              <w:autoSpaceDE w:val="0"/>
              <w:autoSpaceDN w:val="0"/>
              <w:adjustRightInd w:val="0"/>
              <w:jc w:val="both"/>
              <w:outlineLvl w:val="0"/>
              <w:rPr>
                <w:sz w:val="18"/>
                <w:szCs w:val="18"/>
              </w:rPr>
            </w:pPr>
          </w:p>
        </w:tc>
        <w:tc>
          <w:tcPr>
            <w:tcW w:w="1109" w:type="dxa"/>
            <w:vMerge/>
          </w:tcPr>
          <w:p w14:paraId="4A1038B4" w14:textId="77777777" w:rsidR="00CA7DB7" w:rsidRPr="004B5868" w:rsidRDefault="00CA7DB7" w:rsidP="007D6400">
            <w:pPr>
              <w:autoSpaceDE w:val="0"/>
              <w:autoSpaceDN w:val="0"/>
              <w:adjustRightInd w:val="0"/>
              <w:jc w:val="both"/>
              <w:outlineLvl w:val="0"/>
              <w:rPr>
                <w:sz w:val="18"/>
                <w:szCs w:val="18"/>
              </w:rPr>
            </w:pPr>
          </w:p>
        </w:tc>
        <w:tc>
          <w:tcPr>
            <w:tcW w:w="1278" w:type="dxa"/>
          </w:tcPr>
          <w:p w14:paraId="6B5C309F" w14:textId="77777777" w:rsidR="00CA7DB7" w:rsidRPr="00D61421"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4AC23ECB"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18EFD57A" w14:textId="77777777" w:rsidR="00CA7DB7" w:rsidRPr="00B81FB9" w:rsidRDefault="00CA7DB7" w:rsidP="007D6400">
            <w:pPr>
              <w:autoSpaceDE w:val="0"/>
              <w:autoSpaceDN w:val="0"/>
              <w:adjustRightInd w:val="0"/>
              <w:jc w:val="center"/>
              <w:outlineLvl w:val="0"/>
              <w:rPr>
                <w:sz w:val="18"/>
                <w:szCs w:val="18"/>
              </w:rPr>
            </w:pPr>
            <w:r w:rsidRPr="002E13D6">
              <w:rPr>
                <w:sz w:val="18"/>
                <w:szCs w:val="18"/>
              </w:rPr>
              <w:t>0</w:t>
            </w:r>
          </w:p>
        </w:tc>
        <w:tc>
          <w:tcPr>
            <w:tcW w:w="711" w:type="dxa"/>
            <w:vAlign w:val="center"/>
          </w:tcPr>
          <w:p w14:paraId="43DD7A18"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993" w:type="dxa"/>
            <w:vAlign w:val="center"/>
          </w:tcPr>
          <w:p w14:paraId="22A1BD38"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31E4C04C"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2FB1EADE"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tcPr>
          <w:p w14:paraId="578C1685"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3448DE49" w14:textId="77777777" w:rsidR="00CA7DB7"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6A84548F" w14:textId="77777777" w:rsidR="00CA7DB7" w:rsidRPr="00B81FB9"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1ACDB12"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7" w:type="dxa"/>
            <w:vMerge/>
          </w:tcPr>
          <w:p w14:paraId="0F5D3BAD"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AE3C235" w14:textId="77777777" w:rsidTr="007D6400">
        <w:trPr>
          <w:gridAfter w:val="1"/>
          <w:wAfter w:w="19" w:type="dxa"/>
          <w:trHeight w:val="748"/>
        </w:trPr>
        <w:tc>
          <w:tcPr>
            <w:tcW w:w="714" w:type="dxa"/>
            <w:vMerge/>
          </w:tcPr>
          <w:p w14:paraId="1E16AFA7"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675D67AB" w14:textId="77777777" w:rsidR="00CA7DB7" w:rsidRPr="004B5868" w:rsidRDefault="00CA7DB7" w:rsidP="007D6400">
            <w:pPr>
              <w:autoSpaceDE w:val="0"/>
              <w:autoSpaceDN w:val="0"/>
              <w:adjustRightInd w:val="0"/>
              <w:jc w:val="both"/>
              <w:outlineLvl w:val="0"/>
              <w:rPr>
                <w:sz w:val="18"/>
                <w:szCs w:val="18"/>
              </w:rPr>
            </w:pPr>
          </w:p>
        </w:tc>
        <w:tc>
          <w:tcPr>
            <w:tcW w:w="1109" w:type="dxa"/>
            <w:vMerge/>
          </w:tcPr>
          <w:p w14:paraId="055EE856" w14:textId="77777777" w:rsidR="00CA7DB7" w:rsidRPr="004B5868" w:rsidRDefault="00CA7DB7" w:rsidP="007D6400">
            <w:pPr>
              <w:autoSpaceDE w:val="0"/>
              <w:autoSpaceDN w:val="0"/>
              <w:adjustRightInd w:val="0"/>
              <w:jc w:val="both"/>
              <w:outlineLvl w:val="0"/>
              <w:rPr>
                <w:sz w:val="18"/>
                <w:szCs w:val="18"/>
              </w:rPr>
            </w:pPr>
          </w:p>
        </w:tc>
        <w:tc>
          <w:tcPr>
            <w:tcW w:w="1278" w:type="dxa"/>
          </w:tcPr>
          <w:p w14:paraId="2503DD39" w14:textId="77777777" w:rsidR="00CA7DB7" w:rsidRPr="00D61421"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204A8D1B" w14:textId="77777777" w:rsidR="00CA7DB7" w:rsidRDefault="00CA7DB7" w:rsidP="007D6400">
            <w:pPr>
              <w:autoSpaceDE w:val="0"/>
              <w:autoSpaceDN w:val="0"/>
              <w:adjustRightInd w:val="0"/>
              <w:jc w:val="center"/>
              <w:outlineLvl w:val="0"/>
              <w:rPr>
                <w:sz w:val="18"/>
                <w:szCs w:val="18"/>
              </w:rPr>
            </w:pPr>
            <w:r>
              <w:rPr>
                <w:sz w:val="18"/>
                <w:szCs w:val="18"/>
              </w:rPr>
              <w:t>15 152,00</w:t>
            </w:r>
          </w:p>
        </w:tc>
        <w:tc>
          <w:tcPr>
            <w:tcW w:w="993" w:type="dxa"/>
            <w:vAlign w:val="center"/>
          </w:tcPr>
          <w:p w14:paraId="6713FD8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04F21124"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55885789" w14:textId="77777777" w:rsidR="00CA7DB7"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tcPr>
          <w:p w14:paraId="6A930B38" w14:textId="77777777" w:rsidR="00CA7DB7" w:rsidRDefault="00CA7DB7" w:rsidP="007D6400">
            <w:pPr>
              <w:autoSpaceDE w:val="0"/>
              <w:autoSpaceDN w:val="0"/>
              <w:adjustRightInd w:val="0"/>
              <w:jc w:val="center"/>
              <w:outlineLvl w:val="0"/>
              <w:rPr>
                <w:sz w:val="18"/>
                <w:szCs w:val="18"/>
              </w:rPr>
            </w:pPr>
            <w:r>
              <w:rPr>
                <w:sz w:val="18"/>
                <w:szCs w:val="18"/>
              </w:rPr>
              <w:t>15 152,00</w:t>
            </w:r>
          </w:p>
        </w:tc>
        <w:tc>
          <w:tcPr>
            <w:tcW w:w="711" w:type="dxa"/>
            <w:vAlign w:val="center"/>
          </w:tcPr>
          <w:p w14:paraId="26224521"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710" w:type="dxa"/>
            <w:vAlign w:val="center"/>
          </w:tcPr>
          <w:p w14:paraId="0BC2B80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711" w:type="dxa"/>
            <w:gridSpan w:val="2"/>
            <w:vAlign w:val="center"/>
          </w:tcPr>
          <w:p w14:paraId="481B2230" w14:textId="77777777" w:rsidR="00CA7DB7"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53FB5B03"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673" w:type="dxa"/>
            <w:gridSpan w:val="2"/>
            <w:vAlign w:val="center"/>
          </w:tcPr>
          <w:p w14:paraId="6CDF582E"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7" w:type="dxa"/>
            <w:vMerge/>
          </w:tcPr>
          <w:p w14:paraId="4F46D199"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582C639" w14:textId="77777777" w:rsidTr="007D6400">
        <w:trPr>
          <w:gridAfter w:val="1"/>
          <w:wAfter w:w="19" w:type="dxa"/>
          <w:trHeight w:val="228"/>
        </w:trPr>
        <w:tc>
          <w:tcPr>
            <w:tcW w:w="714" w:type="dxa"/>
            <w:vMerge w:val="restart"/>
          </w:tcPr>
          <w:p w14:paraId="3E9E4D1C" w14:textId="77777777" w:rsidR="00CA7DB7" w:rsidRPr="004B5868" w:rsidRDefault="00CA7DB7" w:rsidP="007D6400">
            <w:pPr>
              <w:autoSpaceDE w:val="0"/>
              <w:autoSpaceDN w:val="0"/>
              <w:adjustRightInd w:val="0"/>
              <w:jc w:val="both"/>
              <w:outlineLvl w:val="0"/>
              <w:rPr>
                <w:sz w:val="18"/>
                <w:szCs w:val="18"/>
              </w:rPr>
            </w:pPr>
          </w:p>
        </w:tc>
        <w:tc>
          <w:tcPr>
            <w:tcW w:w="1585" w:type="dxa"/>
            <w:vMerge w:val="restart"/>
          </w:tcPr>
          <w:p w14:paraId="5A010DB4" w14:textId="77777777" w:rsidR="00CA7DB7" w:rsidRPr="004B5868" w:rsidRDefault="00CA7DB7" w:rsidP="007D6400">
            <w:pPr>
              <w:autoSpaceDE w:val="0"/>
              <w:autoSpaceDN w:val="0"/>
              <w:adjustRightInd w:val="0"/>
              <w:jc w:val="both"/>
              <w:outlineLvl w:val="0"/>
              <w:rPr>
                <w:sz w:val="18"/>
                <w:szCs w:val="18"/>
              </w:rPr>
            </w:pPr>
            <w:r w:rsidRPr="0006079D">
              <w:rPr>
                <w:sz w:val="18"/>
                <w:szCs w:val="18"/>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1109" w:type="dxa"/>
            <w:vMerge w:val="restart"/>
          </w:tcPr>
          <w:p w14:paraId="757786C2" w14:textId="77777777" w:rsidR="00CA7DB7" w:rsidRPr="004B5868" w:rsidRDefault="00CA7DB7" w:rsidP="007D6400">
            <w:pPr>
              <w:autoSpaceDE w:val="0"/>
              <w:autoSpaceDN w:val="0"/>
              <w:adjustRightInd w:val="0"/>
              <w:jc w:val="both"/>
              <w:outlineLvl w:val="0"/>
              <w:rPr>
                <w:sz w:val="18"/>
                <w:szCs w:val="18"/>
              </w:rPr>
            </w:pPr>
            <w:r>
              <w:rPr>
                <w:sz w:val="18"/>
                <w:szCs w:val="18"/>
              </w:rPr>
              <w:t>Х</w:t>
            </w:r>
          </w:p>
        </w:tc>
        <w:tc>
          <w:tcPr>
            <w:tcW w:w="1278" w:type="dxa"/>
            <w:vMerge w:val="restart"/>
          </w:tcPr>
          <w:p w14:paraId="0579AE8D" w14:textId="77777777" w:rsidR="00CA7DB7" w:rsidRPr="00D61421" w:rsidRDefault="00CA7DB7" w:rsidP="007D6400">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tcPr>
          <w:p w14:paraId="282A0442" w14:textId="77777777" w:rsidR="00CA7DB7" w:rsidRDefault="00CA7DB7" w:rsidP="007D6400">
            <w:pPr>
              <w:autoSpaceDE w:val="0"/>
              <w:autoSpaceDN w:val="0"/>
              <w:adjustRightInd w:val="0"/>
              <w:jc w:val="center"/>
              <w:outlineLvl w:val="0"/>
              <w:rPr>
                <w:sz w:val="18"/>
                <w:szCs w:val="18"/>
              </w:rPr>
            </w:pPr>
            <w:r>
              <w:rPr>
                <w:sz w:val="18"/>
                <w:szCs w:val="18"/>
              </w:rPr>
              <w:t>Всего</w:t>
            </w:r>
          </w:p>
        </w:tc>
        <w:tc>
          <w:tcPr>
            <w:tcW w:w="993" w:type="dxa"/>
            <w:vMerge w:val="restart"/>
          </w:tcPr>
          <w:p w14:paraId="6EF211D2" w14:textId="77777777" w:rsidR="00CA7DB7" w:rsidRDefault="00CA7DB7" w:rsidP="007D6400">
            <w:pPr>
              <w:autoSpaceDE w:val="0"/>
              <w:autoSpaceDN w:val="0"/>
              <w:adjustRightInd w:val="0"/>
              <w:jc w:val="center"/>
              <w:outlineLvl w:val="0"/>
              <w:rPr>
                <w:sz w:val="18"/>
                <w:szCs w:val="18"/>
              </w:rPr>
            </w:pPr>
            <w:r>
              <w:rPr>
                <w:sz w:val="18"/>
                <w:szCs w:val="18"/>
              </w:rPr>
              <w:t>2023</w:t>
            </w:r>
          </w:p>
        </w:tc>
        <w:tc>
          <w:tcPr>
            <w:tcW w:w="711" w:type="dxa"/>
            <w:vMerge w:val="restart"/>
          </w:tcPr>
          <w:p w14:paraId="57A287D2" w14:textId="77777777" w:rsidR="00CA7DB7" w:rsidRDefault="00CA7DB7" w:rsidP="007D6400">
            <w:pPr>
              <w:autoSpaceDE w:val="0"/>
              <w:autoSpaceDN w:val="0"/>
              <w:adjustRightInd w:val="0"/>
              <w:jc w:val="center"/>
              <w:outlineLvl w:val="0"/>
              <w:rPr>
                <w:sz w:val="18"/>
                <w:szCs w:val="18"/>
              </w:rPr>
            </w:pPr>
            <w:r>
              <w:rPr>
                <w:sz w:val="18"/>
                <w:szCs w:val="18"/>
              </w:rPr>
              <w:t>2024</w:t>
            </w:r>
          </w:p>
        </w:tc>
        <w:tc>
          <w:tcPr>
            <w:tcW w:w="993" w:type="dxa"/>
            <w:vMerge w:val="restart"/>
          </w:tcPr>
          <w:p w14:paraId="114157BD" w14:textId="77777777" w:rsidR="00CA7DB7" w:rsidRDefault="00CA7DB7" w:rsidP="007D6400">
            <w:pPr>
              <w:autoSpaceDE w:val="0"/>
              <w:autoSpaceDN w:val="0"/>
              <w:adjustRightInd w:val="0"/>
              <w:jc w:val="center"/>
              <w:outlineLvl w:val="0"/>
              <w:rPr>
                <w:sz w:val="18"/>
                <w:szCs w:val="18"/>
              </w:rPr>
            </w:pPr>
            <w:r>
              <w:rPr>
                <w:sz w:val="18"/>
                <w:szCs w:val="18"/>
              </w:rPr>
              <w:t>2025</w:t>
            </w:r>
          </w:p>
        </w:tc>
        <w:tc>
          <w:tcPr>
            <w:tcW w:w="740" w:type="dxa"/>
            <w:gridSpan w:val="2"/>
            <w:vMerge w:val="restart"/>
            <w:vAlign w:val="center"/>
          </w:tcPr>
          <w:p w14:paraId="12CF95FA" w14:textId="77777777" w:rsidR="00CA7DB7" w:rsidRDefault="00CA7DB7" w:rsidP="007D6400">
            <w:pPr>
              <w:autoSpaceDE w:val="0"/>
              <w:autoSpaceDN w:val="0"/>
              <w:adjustRightInd w:val="0"/>
              <w:jc w:val="center"/>
              <w:outlineLvl w:val="0"/>
              <w:rPr>
                <w:sz w:val="18"/>
                <w:szCs w:val="18"/>
              </w:rPr>
            </w:pPr>
            <w:r>
              <w:rPr>
                <w:sz w:val="18"/>
                <w:szCs w:val="18"/>
              </w:rPr>
              <w:t>Итого 2026</w:t>
            </w:r>
          </w:p>
        </w:tc>
        <w:tc>
          <w:tcPr>
            <w:tcW w:w="1823" w:type="dxa"/>
            <w:gridSpan w:val="7"/>
            <w:vAlign w:val="center"/>
          </w:tcPr>
          <w:p w14:paraId="40B940A8" w14:textId="77777777" w:rsidR="00CA7DB7" w:rsidRDefault="00CA7DB7" w:rsidP="007D6400">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1DF246A6"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2027</w:t>
            </w:r>
          </w:p>
          <w:p w14:paraId="728D0B12" w14:textId="77777777" w:rsidR="00CA7DB7" w:rsidRPr="0006079D" w:rsidRDefault="00CA7DB7" w:rsidP="007D6400">
            <w:pPr>
              <w:autoSpaceDE w:val="0"/>
              <w:autoSpaceDN w:val="0"/>
              <w:adjustRightInd w:val="0"/>
              <w:jc w:val="center"/>
              <w:outlineLvl w:val="0"/>
              <w:rPr>
                <w:sz w:val="18"/>
                <w:szCs w:val="18"/>
                <w:lang w:val="en-US"/>
              </w:rPr>
            </w:pPr>
          </w:p>
        </w:tc>
        <w:tc>
          <w:tcPr>
            <w:tcW w:w="710" w:type="dxa"/>
            <w:vMerge w:val="restart"/>
            <w:vAlign w:val="center"/>
          </w:tcPr>
          <w:p w14:paraId="27EE974B"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2028</w:t>
            </w:r>
          </w:p>
          <w:p w14:paraId="072EE580" w14:textId="77777777" w:rsidR="00CA7DB7" w:rsidRPr="0006079D" w:rsidRDefault="00CA7DB7" w:rsidP="007D6400">
            <w:pPr>
              <w:autoSpaceDE w:val="0"/>
              <w:autoSpaceDN w:val="0"/>
              <w:adjustRightInd w:val="0"/>
              <w:jc w:val="center"/>
              <w:outlineLvl w:val="0"/>
              <w:rPr>
                <w:sz w:val="18"/>
                <w:szCs w:val="18"/>
                <w:lang w:val="en-US"/>
              </w:rPr>
            </w:pPr>
          </w:p>
        </w:tc>
        <w:tc>
          <w:tcPr>
            <w:tcW w:w="711" w:type="dxa"/>
            <w:gridSpan w:val="2"/>
            <w:vMerge w:val="restart"/>
            <w:vAlign w:val="center"/>
          </w:tcPr>
          <w:p w14:paraId="2D271D64"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2029</w:t>
            </w:r>
          </w:p>
          <w:p w14:paraId="509F6084" w14:textId="77777777" w:rsidR="00CA7DB7" w:rsidRPr="0006079D" w:rsidRDefault="00CA7DB7" w:rsidP="007D6400">
            <w:pPr>
              <w:autoSpaceDE w:val="0"/>
              <w:autoSpaceDN w:val="0"/>
              <w:adjustRightInd w:val="0"/>
              <w:jc w:val="center"/>
              <w:outlineLvl w:val="0"/>
              <w:rPr>
                <w:sz w:val="18"/>
                <w:szCs w:val="18"/>
                <w:lang w:val="en-US"/>
              </w:rPr>
            </w:pPr>
          </w:p>
        </w:tc>
        <w:tc>
          <w:tcPr>
            <w:tcW w:w="760" w:type="dxa"/>
            <w:gridSpan w:val="3"/>
            <w:vMerge w:val="restart"/>
            <w:vAlign w:val="center"/>
          </w:tcPr>
          <w:p w14:paraId="0D4683F8"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2030</w:t>
            </w:r>
          </w:p>
          <w:p w14:paraId="654176AA" w14:textId="77777777" w:rsidR="00CA7DB7" w:rsidRPr="0006079D" w:rsidRDefault="00CA7DB7" w:rsidP="007D6400">
            <w:pPr>
              <w:autoSpaceDE w:val="0"/>
              <w:autoSpaceDN w:val="0"/>
              <w:adjustRightInd w:val="0"/>
              <w:outlineLvl w:val="0"/>
              <w:rPr>
                <w:sz w:val="18"/>
                <w:szCs w:val="18"/>
                <w:lang w:val="en-US"/>
              </w:rPr>
            </w:pPr>
          </w:p>
        </w:tc>
        <w:tc>
          <w:tcPr>
            <w:tcW w:w="673" w:type="dxa"/>
            <w:gridSpan w:val="2"/>
            <w:vMerge w:val="restart"/>
            <w:vAlign w:val="center"/>
          </w:tcPr>
          <w:p w14:paraId="1B725318"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2031</w:t>
            </w:r>
          </w:p>
          <w:p w14:paraId="0BEA7273" w14:textId="77777777" w:rsidR="00CA7DB7" w:rsidRPr="0006079D" w:rsidRDefault="00CA7DB7" w:rsidP="007D6400">
            <w:pPr>
              <w:autoSpaceDE w:val="0"/>
              <w:autoSpaceDN w:val="0"/>
              <w:adjustRightInd w:val="0"/>
              <w:jc w:val="center"/>
              <w:outlineLvl w:val="0"/>
              <w:rPr>
                <w:sz w:val="18"/>
                <w:szCs w:val="18"/>
                <w:lang w:val="en-US"/>
              </w:rPr>
            </w:pPr>
          </w:p>
        </w:tc>
        <w:tc>
          <w:tcPr>
            <w:tcW w:w="1277" w:type="dxa"/>
            <w:vMerge/>
          </w:tcPr>
          <w:p w14:paraId="3C355821"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05204CB" w14:textId="77777777" w:rsidTr="007D6400">
        <w:trPr>
          <w:gridAfter w:val="1"/>
          <w:wAfter w:w="19" w:type="dxa"/>
          <w:trHeight w:val="228"/>
        </w:trPr>
        <w:tc>
          <w:tcPr>
            <w:tcW w:w="714" w:type="dxa"/>
            <w:vMerge/>
          </w:tcPr>
          <w:p w14:paraId="64FB698C"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1C0D0ED5" w14:textId="77777777" w:rsidR="00CA7DB7" w:rsidRPr="0006079D" w:rsidRDefault="00CA7DB7" w:rsidP="007D6400">
            <w:pPr>
              <w:autoSpaceDE w:val="0"/>
              <w:autoSpaceDN w:val="0"/>
              <w:adjustRightInd w:val="0"/>
              <w:jc w:val="both"/>
              <w:outlineLvl w:val="0"/>
              <w:rPr>
                <w:sz w:val="18"/>
                <w:szCs w:val="18"/>
              </w:rPr>
            </w:pPr>
          </w:p>
        </w:tc>
        <w:tc>
          <w:tcPr>
            <w:tcW w:w="1109" w:type="dxa"/>
            <w:vMerge/>
          </w:tcPr>
          <w:p w14:paraId="3BFEB53B" w14:textId="77777777" w:rsidR="00CA7DB7" w:rsidRDefault="00CA7DB7" w:rsidP="007D6400">
            <w:pPr>
              <w:autoSpaceDE w:val="0"/>
              <w:autoSpaceDN w:val="0"/>
              <w:adjustRightInd w:val="0"/>
              <w:jc w:val="both"/>
              <w:outlineLvl w:val="0"/>
              <w:rPr>
                <w:sz w:val="18"/>
                <w:szCs w:val="18"/>
              </w:rPr>
            </w:pPr>
          </w:p>
        </w:tc>
        <w:tc>
          <w:tcPr>
            <w:tcW w:w="1278" w:type="dxa"/>
            <w:vMerge/>
          </w:tcPr>
          <w:p w14:paraId="357B6696" w14:textId="77777777" w:rsidR="00CA7DB7" w:rsidRDefault="00CA7DB7" w:rsidP="007D6400">
            <w:pPr>
              <w:autoSpaceDE w:val="0"/>
              <w:autoSpaceDN w:val="0"/>
              <w:adjustRightInd w:val="0"/>
              <w:jc w:val="both"/>
              <w:outlineLvl w:val="0"/>
              <w:rPr>
                <w:sz w:val="18"/>
                <w:szCs w:val="18"/>
              </w:rPr>
            </w:pPr>
          </w:p>
        </w:tc>
        <w:tc>
          <w:tcPr>
            <w:tcW w:w="993" w:type="dxa"/>
            <w:vMerge/>
            <w:shd w:val="clear" w:color="auto" w:fill="FFFFFF" w:themeFill="background1"/>
          </w:tcPr>
          <w:p w14:paraId="5A1B4D46" w14:textId="77777777" w:rsidR="00CA7DB7" w:rsidRDefault="00CA7DB7" w:rsidP="007D6400">
            <w:pPr>
              <w:autoSpaceDE w:val="0"/>
              <w:autoSpaceDN w:val="0"/>
              <w:adjustRightInd w:val="0"/>
              <w:jc w:val="center"/>
              <w:outlineLvl w:val="0"/>
              <w:rPr>
                <w:sz w:val="18"/>
                <w:szCs w:val="18"/>
              </w:rPr>
            </w:pPr>
          </w:p>
        </w:tc>
        <w:tc>
          <w:tcPr>
            <w:tcW w:w="993" w:type="dxa"/>
            <w:vMerge/>
            <w:vAlign w:val="center"/>
          </w:tcPr>
          <w:p w14:paraId="64706CE4" w14:textId="77777777" w:rsidR="00CA7DB7" w:rsidRDefault="00CA7DB7" w:rsidP="007D6400">
            <w:pPr>
              <w:autoSpaceDE w:val="0"/>
              <w:autoSpaceDN w:val="0"/>
              <w:adjustRightInd w:val="0"/>
              <w:jc w:val="center"/>
              <w:outlineLvl w:val="0"/>
              <w:rPr>
                <w:sz w:val="18"/>
                <w:szCs w:val="18"/>
              </w:rPr>
            </w:pPr>
          </w:p>
        </w:tc>
        <w:tc>
          <w:tcPr>
            <w:tcW w:w="711" w:type="dxa"/>
            <w:vMerge/>
            <w:vAlign w:val="center"/>
          </w:tcPr>
          <w:p w14:paraId="480E4756" w14:textId="77777777" w:rsidR="00CA7DB7" w:rsidRDefault="00CA7DB7" w:rsidP="007D6400">
            <w:pPr>
              <w:autoSpaceDE w:val="0"/>
              <w:autoSpaceDN w:val="0"/>
              <w:adjustRightInd w:val="0"/>
              <w:jc w:val="center"/>
              <w:outlineLvl w:val="0"/>
              <w:rPr>
                <w:sz w:val="18"/>
                <w:szCs w:val="18"/>
              </w:rPr>
            </w:pPr>
          </w:p>
        </w:tc>
        <w:tc>
          <w:tcPr>
            <w:tcW w:w="993" w:type="dxa"/>
            <w:vMerge/>
            <w:vAlign w:val="center"/>
          </w:tcPr>
          <w:p w14:paraId="66D38648" w14:textId="77777777" w:rsidR="00CA7DB7" w:rsidRDefault="00CA7DB7" w:rsidP="007D6400">
            <w:pPr>
              <w:autoSpaceDE w:val="0"/>
              <w:autoSpaceDN w:val="0"/>
              <w:adjustRightInd w:val="0"/>
              <w:jc w:val="center"/>
              <w:outlineLvl w:val="0"/>
              <w:rPr>
                <w:sz w:val="18"/>
                <w:szCs w:val="18"/>
              </w:rPr>
            </w:pPr>
          </w:p>
        </w:tc>
        <w:tc>
          <w:tcPr>
            <w:tcW w:w="740" w:type="dxa"/>
            <w:gridSpan w:val="2"/>
            <w:vMerge/>
            <w:vAlign w:val="center"/>
          </w:tcPr>
          <w:p w14:paraId="5BD36267" w14:textId="77777777" w:rsidR="00CA7DB7" w:rsidRDefault="00CA7DB7" w:rsidP="007D6400">
            <w:pPr>
              <w:autoSpaceDE w:val="0"/>
              <w:autoSpaceDN w:val="0"/>
              <w:adjustRightInd w:val="0"/>
              <w:jc w:val="center"/>
              <w:outlineLvl w:val="0"/>
              <w:rPr>
                <w:sz w:val="18"/>
                <w:szCs w:val="18"/>
              </w:rPr>
            </w:pPr>
          </w:p>
        </w:tc>
        <w:tc>
          <w:tcPr>
            <w:tcW w:w="282" w:type="dxa"/>
            <w:vAlign w:val="center"/>
          </w:tcPr>
          <w:p w14:paraId="5772F8FC"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w:t>
            </w:r>
          </w:p>
        </w:tc>
        <w:tc>
          <w:tcPr>
            <w:tcW w:w="512" w:type="dxa"/>
            <w:gridSpan w:val="2"/>
            <w:vAlign w:val="center"/>
          </w:tcPr>
          <w:p w14:paraId="70C6C724"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II</w:t>
            </w:r>
          </w:p>
        </w:tc>
        <w:tc>
          <w:tcPr>
            <w:tcW w:w="511" w:type="dxa"/>
            <w:gridSpan w:val="3"/>
            <w:vAlign w:val="center"/>
          </w:tcPr>
          <w:p w14:paraId="14D2A9FD"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III</w:t>
            </w:r>
          </w:p>
        </w:tc>
        <w:tc>
          <w:tcPr>
            <w:tcW w:w="518" w:type="dxa"/>
            <w:vAlign w:val="center"/>
          </w:tcPr>
          <w:p w14:paraId="70D016C4"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7A063E75" w14:textId="77777777" w:rsidR="00CA7DB7" w:rsidRPr="0006079D" w:rsidRDefault="00CA7DB7" w:rsidP="007D6400">
            <w:pPr>
              <w:autoSpaceDE w:val="0"/>
              <w:autoSpaceDN w:val="0"/>
              <w:adjustRightInd w:val="0"/>
              <w:jc w:val="center"/>
              <w:outlineLvl w:val="0"/>
              <w:rPr>
                <w:sz w:val="18"/>
                <w:szCs w:val="18"/>
                <w:lang w:val="en-US"/>
              </w:rPr>
            </w:pPr>
          </w:p>
        </w:tc>
        <w:tc>
          <w:tcPr>
            <w:tcW w:w="710" w:type="dxa"/>
            <w:vMerge/>
            <w:vAlign w:val="center"/>
          </w:tcPr>
          <w:p w14:paraId="5C970603" w14:textId="77777777" w:rsidR="00CA7DB7" w:rsidRPr="0006079D" w:rsidRDefault="00CA7DB7" w:rsidP="007D6400">
            <w:pPr>
              <w:autoSpaceDE w:val="0"/>
              <w:autoSpaceDN w:val="0"/>
              <w:adjustRightInd w:val="0"/>
              <w:jc w:val="center"/>
              <w:outlineLvl w:val="0"/>
              <w:rPr>
                <w:sz w:val="18"/>
                <w:szCs w:val="18"/>
                <w:lang w:val="en-US"/>
              </w:rPr>
            </w:pPr>
          </w:p>
        </w:tc>
        <w:tc>
          <w:tcPr>
            <w:tcW w:w="711" w:type="dxa"/>
            <w:gridSpan w:val="2"/>
            <w:vMerge/>
            <w:vAlign w:val="center"/>
          </w:tcPr>
          <w:p w14:paraId="28CE9681" w14:textId="77777777" w:rsidR="00CA7DB7" w:rsidRPr="0006079D" w:rsidRDefault="00CA7DB7" w:rsidP="007D6400">
            <w:pPr>
              <w:autoSpaceDE w:val="0"/>
              <w:autoSpaceDN w:val="0"/>
              <w:adjustRightInd w:val="0"/>
              <w:jc w:val="center"/>
              <w:outlineLvl w:val="0"/>
              <w:rPr>
                <w:sz w:val="18"/>
                <w:szCs w:val="18"/>
                <w:lang w:val="en-US"/>
              </w:rPr>
            </w:pPr>
          </w:p>
        </w:tc>
        <w:tc>
          <w:tcPr>
            <w:tcW w:w="760" w:type="dxa"/>
            <w:gridSpan w:val="3"/>
            <w:vMerge/>
            <w:vAlign w:val="center"/>
          </w:tcPr>
          <w:p w14:paraId="18709E8B" w14:textId="77777777" w:rsidR="00CA7DB7" w:rsidRPr="0006079D" w:rsidRDefault="00CA7DB7" w:rsidP="007D6400">
            <w:pPr>
              <w:autoSpaceDE w:val="0"/>
              <w:autoSpaceDN w:val="0"/>
              <w:adjustRightInd w:val="0"/>
              <w:jc w:val="center"/>
              <w:outlineLvl w:val="0"/>
              <w:rPr>
                <w:sz w:val="18"/>
                <w:szCs w:val="18"/>
                <w:lang w:val="en-US"/>
              </w:rPr>
            </w:pPr>
          </w:p>
        </w:tc>
        <w:tc>
          <w:tcPr>
            <w:tcW w:w="673" w:type="dxa"/>
            <w:gridSpan w:val="2"/>
            <w:vMerge/>
            <w:vAlign w:val="center"/>
          </w:tcPr>
          <w:p w14:paraId="337EFF82" w14:textId="77777777" w:rsidR="00CA7DB7" w:rsidRPr="0006079D" w:rsidRDefault="00CA7DB7" w:rsidP="007D6400">
            <w:pPr>
              <w:autoSpaceDE w:val="0"/>
              <w:autoSpaceDN w:val="0"/>
              <w:adjustRightInd w:val="0"/>
              <w:jc w:val="center"/>
              <w:outlineLvl w:val="0"/>
              <w:rPr>
                <w:sz w:val="18"/>
                <w:szCs w:val="18"/>
                <w:lang w:val="en-US"/>
              </w:rPr>
            </w:pPr>
          </w:p>
        </w:tc>
        <w:tc>
          <w:tcPr>
            <w:tcW w:w="1277" w:type="dxa"/>
            <w:vMerge/>
          </w:tcPr>
          <w:p w14:paraId="2A1CDCDE"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56DF9F4" w14:textId="77777777" w:rsidTr="007D6400">
        <w:trPr>
          <w:gridAfter w:val="1"/>
          <w:wAfter w:w="19" w:type="dxa"/>
          <w:trHeight w:val="228"/>
        </w:trPr>
        <w:tc>
          <w:tcPr>
            <w:tcW w:w="714" w:type="dxa"/>
            <w:vMerge/>
          </w:tcPr>
          <w:p w14:paraId="558EB8E9"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5F58A254" w14:textId="77777777" w:rsidR="00CA7DB7" w:rsidRPr="0006079D" w:rsidRDefault="00CA7DB7" w:rsidP="007D6400">
            <w:pPr>
              <w:autoSpaceDE w:val="0"/>
              <w:autoSpaceDN w:val="0"/>
              <w:adjustRightInd w:val="0"/>
              <w:jc w:val="both"/>
              <w:outlineLvl w:val="0"/>
              <w:rPr>
                <w:sz w:val="18"/>
                <w:szCs w:val="18"/>
              </w:rPr>
            </w:pPr>
          </w:p>
        </w:tc>
        <w:tc>
          <w:tcPr>
            <w:tcW w:w="1109" w:type="dxa"/>
            <w:vMerge/>
          </w:tcPr>
          <w:p w14:paraId="665848A1" w14:textId="77777777" w:rsidR="00CA7DB7" w:rsidRDefault="00CA7DB7" w:rsidP="007D6400">
            <w:pPr>
              <w:autoSpaceDE w:val="0"/>
              <w:autoSpaceDN w:val="0"/>
              <w:adjustRightInd w:val="0"/>
              <w:jc w:val="both"/>
              <w:outlineLvl w:val="0"/>
              <w:rPr>
                <w:sz w:val="18"/>
                <w:szCs w:val="18"/>
              </w:rPr>
            </w:pPr>
          </w:p>
        </w:tc>
        <w:tc>
          <w:tcPr>
            <w:tcW w:w="1278" w:type="dxa"/>
            <w:vMerge/>
          </w:tcPr>
          <w:p w14:paraId="63E739B4" w14:textId="77777777" w:rsidR="00CA7DB7" w:rsidRDefault="00CA7DB7" w:rsidP="007D6400">
            <w:pPr>
              <w:autoSpaceDE w:val="0"/>
              <w:autoSpaceDN w:val="0"/>
              <w:adjustRightInd w:val="0"/>
              <w:jc w:val="both"/>
              <w:outlineLvl w:val="0"/>
              <w:rPr>
                <w:sz w:val="18"/>
                <w:szCs w:val="18"/>
              </w:rPr>
            </w:pPr>
          </w:p>
        </w:tc>
        <w:tc>
          <w:tcPr>
            <w:tcW w:w="993" w:type="dxa"/>
            <w:shd w:val="clear" w:color="auto" w:fill="FFFFFF" w:themeFill="background1"/>
            <w:vAlign w:val="center"/>
          </w:tcPr>
          <w:p w14:paraId="389D99D7"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112392B8"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1CC04682"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175D9C68"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40" w:type="dxa"/>
            <w:gridSpan w:val="2"/>
            <w:vAlign w:val="center"/>
          </w:tcPr>
          <w:p w14:paraId="7D45F794"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0037D2A5"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512" w:type="dxa"/>
            <w:gridSpan w:val="2"/>
            <w:vAlign w:val="center"/>
          </w:tcPr>
          <w:p w14:paraId="7898AA60"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511" w:type="dxa"/>
            <w:gridSpan w:val="3"/>
            <w:vAlign w:val="center"/>
          </w:tcPr>
          <w:p w14:paraId="13CD2C0D"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518" w:type="dxa"/>
            <w:vAlign w:val="center"/>
          </w:tcPr>
          <w:p w14:paraId="411FA44C"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75EECC93"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652B22DA"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42E50459"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66E4AD89"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6DE24D7D" w14:textId="77777777" w:rsidR="00CA7DB7" w:rsidRPr="0006079D" w:rsidRDefault="00CA7DB7" w:rsidP="007D6400">
            <w:pPr>
              <w:autoSpaceDE w:val="0"/>
              <w:autoSpaceDN w:val="0"/>
              <w:adjustRightInd w:val="0"/>
              <w:jc w:val="center"/>
              <w:outlineLvl w:val="0"/>
              <w:rPr>
                <w:sz w:val="18"/>
                <w:szCs w:val="18"/>
                <w:lang w:val="en-US"/>
              </w:rPr>
            </w:pPr>
            <w:r>
              <w:rPr>
                <w:sz w:val="18"/>
                <w:szCs w:val="18"/>
                <w:lang w:val="en-US"/>
              </w:rPr>
              <w:t>0</w:t>
            </w:r>
          </w:p>
        </w:tc>
        <w:tc>
          <w:tcPr>
            <w:tcW w:w="1277" w:type="dxa"/>
            <w:vMerge/>
          </w:tcPr>
          <w:p w14:paraId="1DC3A3C2"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C1A6AE3" w14:textId="77777777" w:rsidTr="007D6400">
        <w:trPr>
          <w:gridAfter w:val="1"/>
          <w:wAfter w:w="19" w:type="dxa"/>
          <w:trHeight w:val="748"/>
        </w:trPr>
        <w:tc>
          <w:tcPr>
            <w:tcW w:w="714" w:type="dxa"/>
            <w:vMerge w:val="restart"/>
          </w:tcPr>
          <w:p w14:paraId="171AF37D" w14:textId="77777777" w:rsidR="00CA7DB7" w:rsidRPr="004B5868" w:rsidRDefault="00CA7DB7" w:rsidP="007D6400">
            <w:pPr>
              <w:autoSpaceDE w:val="0"/>
              <w:autoSpaceDN w:val="0"/>
              <w:adjustRightInd w:val="0"/>
              <w:jc w:val="both"/>
              <w:outlineLvl w:val="0"/>
              <w:rPr>
                <w:sz w:val="18"/>
                <w:szCs w:val="18"/>
              </w:rPr>
            </w:pPr>
            <w:r>
              <w:rPr>
                <w:sz w:val="18"/>
                <w:szCs w:val="18"/>
              </w:rPr>
              <w:t>1.3</w:t>
            </w:r>
          </w:p>
        </w:tc>
        <w:tc>
          <w:tcPr>
            <w:tcW w:w="1585" w:type="dxa"/>
            <w:vMerge w:val="restart"/>
          </w:tcPr>
          <w:p w14:paraId="7FFBC0F9" w14:textId="77777777" w:rsidR="00CA7DB7" w:rsidRPr="004B5868" w:rsidRDefault="00CA7DB7" w:rsidP="007D6400">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 xml:space="preserve">Приобретение аварийного запаса для аварийно-диспетчерских служб для локализации и ликвидации последствий </w:t>
            </w:r>
            <w:r w:rsidRPr="00162937">
              <w:rPr>
                <w:sz w:val="18"/>
                <w:szCs w:val="18"/>
              </w:rPr>
              <w:lastRenderedPageBreak/>
              <w:t>аварий на объектах теплоснабжения</w:t>
            </w:r>
          </w:p>
        </w:tc>
        <w:tc>
          <w:tcPr>
            <w:tcW w:w="1109" w:type="dxa"/>
            <w:vMerge w:val="restart"/>
          </w:tcPr>
          <w:p w14:paraId="782703FE" w14:textId="77777777" w:rsidR="00CA7DB7" w:rsidRPr="004B5868" w:rsidRDefault="00CA7DB7" w:rsidP="007D6400">
            <w:pPr>
              <w:autoSpaceDE w:val="0"/>
              <w:autoSpaceDN w:val="0"/>
              <w:adjustRightInd w:val="0"/>
              <w:jc w:val="both"/>
              <w:outlineLvl w:val="0"/>
              <w:rPr>
                <w:sz w:val="18"/>
                <w:szCs w:val="18"/>
              </w:rPr>
            </w:pPr>
            <w:r>
              <w:rPr>
                <w:sz w:val="18"/>
                <w:szCs w:val="18"/>
              </w:rPr>
              <w:lastRenderedPageBreak/>
              <w:t>2023-2031</w:t>
            </w:r>
          </w:p>
        </w:tc>
        <w:tc>
          <w:tcPr>
            <w:tcW w:w="1278" w:type="dxa"/>
          </w:tcPr>
          <w:p w14:paraId="0BD12B13" w14:textId="77777777" w:rsidR="00CA7DB7" w:rsidRPr="00D61421"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726E3EDB" w14:textId="77777777" w:rsidR="00CA7DB7" w:rsidRDefault="00CA7DB7" w:rsidP="007D6400">
            <w:pPr>
              <w:autoSpaceDE w:val="0"/>
              <w:autoSpaceDN w:val="0"/>
              <w:adjustRightInd w:val="0"/>
              <w:jc w:val="center"/>
              <w:outlineLvl w:val="0"/>
              <w:rPr>
                <w:sz w:val="18"/>
                <w:szCs w:val="18"/>
              </w:rPr>
            </w:pPr>
            <w:r>
              <w:rPr>
                <w:sz w:val="18"/>
                <w:szCs w:val="18"/>
              </w:rPr>
              <w:t>5 907,00</w:t>
            </w:r>
          </w:p>
        </w:tc>
        <w:tc>
          <w:tcPr>
            <w:tcW w:w="993" w:type="dxa"/>
            <w:vAlign w:val="center"/>
          </w:tcPr>
          <w:p w14:paraId="0A6E584A"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463DC4C2"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4AB210F4" w14:textId="77777777" w:rsidR="00CA7DB7"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tcPr>
          <w:p w14:paraId="2C414F9C" w14:textId="77777777" w:rsidR="00CA7DB7" w:rsidRDefault="00CA7DB7" w:rsidP="007D6400">
            <w:pPr>
              <w:autoSpaceDE w:val="0"/>
              <w:autoSpaceDN w:val="0"/>
              <w:adjustRightInd w:val="0"/>
              <w:jc w:val="center"/>
              <w:outlineLvl w:val="0"/>
              <w:rPr>
                <w:sz w:val="18"/>
                <w:szCs w:val="18"/>
              </w:rPr>
            </w:pPr>
            <w:r>
              <w:rPr>
                <w:sz w:val="18"/>
                <w:szCs w:val="18"/>
              </w:rPr>
              <w:t>5 907,00</w:t>
            </w:r>
          </w:p>
        </w:tc>
        <w:tc>
          <w:tcPr>
            <w:tcW w:w="711" w:type="dxa"/>
            <w:vAlign w:val="center"/>
          </w:tcPr>
          <w:p w14:paraId="6097EDE2"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0" w:type="dxa"/>
            <w:vAlign w:val="center"/>
          </w:tcPr>
          <w:p w14:paraId="3F8DEB9E"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1" w:type="dxa"/>
            <w:gridSpan w:val="2"/>
            <w:vAlign w:val="center"/>
          </w:tcPr>
          <w:p w14:paraId="4294D12F" w14:textId="77777777" w:rsidR="00CA7DB7"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6229C82C" w14:textId="77777777" w:rsidR="00CA7DB7" w:rsidRDefault="00CA7DB7" w:rsidP="007D6400">
            <w:pPr>
              <w:autoSpaceDE w:val="0"/>
              <w:autoSpaceDN w:val="0"/>
              <w:adjustRightInd w:val="0"/>
              <w:jc w:val="center"/>
              <w:outlineLvl w:val="0"/>
              <w:rPr>
                <w:sz w:val="18"/>
                <w:szCs w:val="18"/>
              </w:rPr>
            </w:pPr>
            <w:r>
              <w:rPr>
                <w:sz w:val="18"/>
                <w:szCs w:val="18"/>
              </w:rPr>
              <w:t>0</w:t>
            </w:r>
          </w:p>
        </w:tc>
        <w:tc>
          <w:tcPr>
            <w:tcW w:w="673" w:type="dxa"/>
            <w:gridSpan w:val="2"/>
            <w:vAlign w:val="center"/>
          </w:tcPr>
          <w:p w14:paraId="77F1207D"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7" w:type="dxa"/>
            <w:vMerge w:val="restart"/>
          </w:tcPr>
          <w:p w14:paraId="787859D0" w14:textId="77777777" w:rsidR="00CA7DB7" w:rsidRPr="004B5868" w:rsidRDefault="00CA7DB7" w:rsidP="007D6400">
            <w:pPr>
              <w:autoSpaceDE w:val="0"/>
              <w:autoSpaceDN w:val="0"/>
              <w:adjustRightInd w:val="0"/>
              <w:jc w:val="both"/>
              <w:outlineLvl w:val="0"/>
              <w:rPr>
                <w:sz w:val="18"/>
                <w:szCs w:val="18"/>
              </w:rPr>
            </w:pPr>
            <w:r>
              <w:rPr>
                <w:sz w:val="18"/>
                <w:szCs w:val="18"/>
              </w:rPr>
              <w:t xml:space="preserve">Управление ЖКХ и РГИ </w:t>
            </w:r>
            <w:proofErr w:type="spellStart"/>
            <w:r>
              <w:rPr>
                <w:sz w:val="18"/>
                <w:szCs w:val="18"/>
              </w:rPr>
              <w:t>г.Лыткарино</w:t>
            </w:r>
            <w:proofErr w:type="spellEnd"/>
            <w:r>
              <w:rPr>
                <w:sz w:val="18"/>
                <w:szCs w:val="18"/>
              </w:rPr>
              <w:t>, МП «</w:t>
            </w:r>
            <w:proofErr w:type="spellStart"/>
            <w:r>
              <w:rPr>
                <w:sz w:val="18"/>
                <w:szCs w:val="18"/>
              </w:rPr>
              <w:t>Лыткаринская</w:t>
            </w:r>
            <w:proofErr w:type="spellEnd"/>
            <w:r>
              <w:rPr>
                <w:sz w:val="18"/>
                <w:szCs w:val="18"/>
              </w:rPr>
              <w:t xml:space="preserve"> теплосеть»</w:t>
            </w:r>
          </w:p>
        </w:tc>
      </w:tr>
      <w:tr w:rsidR="00CA7DB7" w:rsidRPr="004B5868" w14:paraId="6763A2AA" w14:textId="77777777" w:rsidTr="007D6400">
        <w:trPr>
          <w:gridAfter w:val="1"/>
          <w:wAfter w:w="19" w:type="dxa"/>
          <w:trHeight w:val="748"/>
        </w:trPr>
        <w:tc>
          <w:tcPr>
            <w:tcW w:w="714" w:type="dxa"/>
            <w:vMerge/>
          </w:tcPr>
          <w:p w14:paraId="5C8356B6"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35A27290" w14:textId="77777777" w:rsidR="00CA7DB7" w:rsidRPr="004B5868" w:rsidRDefault="00CA7DB7" w:rsidP="007D6400">
            <w:pPr>
              <w:autoSpaceDE w:val="0"/>
              <w:autoSpaceDN w:val="0"/>
              <w:adjustRightInd w:val="0"/>
              <w:jc w:val="both"/>
              <w:outlineLvl w:val="0"/>
              <w:rPr>
                <w:sz w:val="18"/>
                <w:szCs w:val="18"/>
              </w:rPr>
            </w:pPr>
          </w:p>
        </w:tc>
        <w:tc>
          <w:tcPr>
            <w:tcW w:w="1109" w:type="dxa"/>
            <w:vMerge/>
          </w:tcPr>
          <w:p w14:paraId="3411CE1D" w14:textId="77777777" w:rsidR="00CA7DB7" w:rsidRPr="004B5868" w:rsidRDefault="00CA7DB7" w:rsidP="007D6400">
            <w:pPr>
              <w:autoSpaceDE w:val="0"/>
              <w:autoSpaceDN w:val="0"/>
              <w:adjustRightInd w:val="0"/>
              <w:jc w:val="both"/>
              <w:outlineLvl w:val="0"/>
              <w:rPr>
                <w:sz w:val="18"/>
                <w:szCs w:val="18"/>
              </w:rPr>
            </w:pPr>
          </w:p>
        </w:tc>
        <w:tc>
          <w:tcPr>
            <w:tcW w:w="1278" w:type="dxa"/>
          </w:tcPr>
          <w:p w14:paraId="2A1CF32C" w14:textId="77777777" w:rsidR="00CA7DB7" w:rsidRPr="00D61421"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33A9A126"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0D97F132"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711" w:type="dxa"/>
            <w:vAlign w:val="center"/>
          </w:tcPr>
          <w:p w14:paraId="190CBC18"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993" w:type="dxa"/>
            <w:vAlign w:val="center"/>
          </w:tcPr>
          <w:p w14:paraId="1898AFA6" w14:textId="77777777" w:rsidR="00CA7DB7" w:rsidRDefault="00CA7DB7" w:rsidP="007D6400">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34973F5C"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29666DE9"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tcPr>
          <w:p w14:paraId="5993540B"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040C0005" w14:textId="77777777" w:rsidR="00CA7DB7"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5B696102" w14:textId="77777777" w:rsidR="00CA7DB7"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4BB7578"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7" w:type="dxa"/>
            <w:vMerge/>
          </w:tcPr>
          <w:p w14:paraId="56968470"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FE646C9" w14:textId="77777777" w:rsidTr="007D6400">
        <w:trPr>
          <w:gridAfter w:val="1"/>
          <w:wAfter w:w="19" w:type="dxa"/>
          <w:trHeight w:val="748"/>
        </w:trPr>
        <w:tc>
          <w:tcPr>
            <w:tcW w:w="714" w:type="dxa"/>
            <w:vMerge/>
          </w:tcPr>
          <w:p w14:paraId="746435C3"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436F6A28" w14:textId="77777777" w:rsidR="00CA7DB7" w:rsidRPr="004B5868" w:rsidRDefault="00CA7DB7" w:rsidP="007D6400">
            <w:pPr>
              <w:autoSpaceDE w:val="0"/>
              <w:autoSpaceDN w:val="0"/>
              <w:adjustRightInd w:val="0"/>
              <w:jc w:val="both"/>
              <w:outlineLvl w:val="0"/>
              <w:rPr>
                <w:sz w:val="18"/>
                <w:szCs w:val="18"/>
              </w:rPr>
            </w:pPr>
          </w:p>
        </w:tc>
        <w:tc>
          <w:tcPr>
            <w:tcW w:w="1109" w:type="dxa"/>
            <w:vMerge/>
          </w:tcPr>
          <w:p w14:paraId="24486529" w14:textId="77777777" w:rsidR="00CA7DB7" w:rsidRPr="004B5868" w:rsidRDefault="00CA7DB7" w:rsidP="007D6400">
            <w:pPr>
              <w:autoSpaceDE w:val="0"/>
              <w:autoSpaceDN w:val="0"/>
              <w:adjustRightInd w:val="0"/>
              <w:jc w:val="both"/>
              <w:outlineLvl w:val="0"/>
              <w:rPr>
                <w:sz w:val="18"/>
                <w:szCs w:val="18"/>
              </w:rPr>
            </w:pPr>
          </w:p>
        </w:tc>
        <w:tc>
          <w:tcPr>
            <w:tcW w:w="1278" w:type="dxa"/>
          </w:tcPr>
          <w:p w14:paraId="085DAD90" w14:textId="77777777" w:rsidR="00CA7DB7" w:rsidRPr="00D61421" w:rsidRDefault="00CA7DB7" w:rsidP="007D6400">
            <w:pPr>
              <w:autoSpaceDE w:val="0"/>
              <w:autoSpaceDN w:val="0"/>
              <w:adjustRightInd w:val="0"/>
              <w:jc w:val="both"/>
              <w:outlineLvl w:val="0"/>
              <w:rPr>
                <w:sz w:val="18"/>
                <w:szCs w:val="18"/>
              </w:rPr>
            </w:pPr>
            <w:r w:rsidRPr="00D61421">
              <w:rPr>
                <w:sz w:val="18"/>
                <w:szCs w:val="18"/>
              </w:rPr>
              <w:t xml:space="preserve">Средства бюджета городского </w:t>
            </w:r>
            <w:r w:rsidRPr="00D61421">
              <w:rPr>
                <w:sz w:val="18"/>
                <w:szCs w:val="18"/>
              </w:rPr>
              <w:lastRenderedPageBreak/>
              <w:t>округа Лыткарино</w:t>
            </w:r>
          </w:p>
        </w:tc>
        <w:tc>
          <w:tcPr>
            <w:tcW w:w="993" w:type="dxa"/>
            <w:shd w:val="clear" w:color="auto" w:fill="FFFFFF" w:themeFill="background1"/>
            <w:vAlign w:val="center"/>
          </w:tcPr>
          <w:p w14:paraId="0CD834B9" w14:textId="77777777" w:rsidR="00CA7DB7" w:rsidRDefault="00CA7DB7" w:rsidP="007D6400">
            <w:pPr>
              <w:autoSpaceDE w:val="0"/>
              <w:autoSpaceDN w:val="0"/>
              <w:adjustRightInd w:val="0"/>
              <w:jc w:val="center"/>
              <w:outlineLvl w:val="0"/>
              <w:rPr>
                <w:sz w:val="18"/>
                <w:szCs w:val="18"/>
              </w:rPr>
            </w:pPr>
            <w:r>
              <w:rPr>
                <w:sz w:val="18"/>
                <w:szCs w:val="18"/>
              </w:rPr>
              <w:lastRenderedPageBreak/>
              <w:t>5 907,00</w:t>
            </w:r>
          </w:p>
        </w:tc>
        <w:tc>
          <w:tcPr>
            <w:tcW w:w="993" w:type="dxa"/>
            <w:vAlign w:val="center"/>
          </w:tcPr>
          <w:p w14:paraId="5D6B54A7"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799B7463"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5BCD057B" w14:textId="77777777" w:rsidR="00CA7DB7"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tcPr>
          <w:p w14:paraId="635821EA" w14:textId="77777777" w:rsidR="00CA7DB7" w:rsidRDefault="00CA7DB7" w:rsidP="007D6400">
            <w:pPr>
              <w:autoSpaceDE w:val="0"/>
              <w:autoSpaceDN w:val="0"/>
              <w:adjustRightInd w:val="0"/>
              <w:jc w:val="center"/>
              <w:outlineLvl w:val="0"/>
              <w:rPr>
                <w:sz w:val="18"/>
                <w:szCs w:val="18"/>
              </w:rPr>
            </w:pPr>
            <w:r>
              <w:rPr>
                <w:sz w:val="18"/>
                <w:szCs w:val="18"/>
              </w:rPr>
              <w:t>5 907,00</w:t>
            </w:r>
          </w:p>
        </w:tc>
        <w:tc>
          <w:tcPr>
            <w:tcW w:w="711" w:type="dxa"/>
            <w:vAlign w:val="center"/>
          </w:tcPr>
          <w:p w14:paraId="4719ECDE"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0" w:type="dxa"/>
            <w:vAlign w:val="center"/>
          </w:tcPr>
          <w:p w14:paraId="48A0D8D7" w14:textId="77777777" w:rsidR="00CA7DB7" w:rsidRDefault="00CA7DB7" w:rsidP="007D6400">
            <w:pPr>
              <w:autoSpaceDE w:val="0"/>
              <w:autoSpaceDN w:val="0"/>
              <w:adjustRightInd w:val="0"/>
              <w:jc w:val="center"/>
              <w:outlineLvl w:val="0"/>
              <w:rPr>
                <w:sz w:val="18"/>
                <w:szCs w:val="18"/>
              </w:rPr>
            </w:pPr>
            <w:r>
              <w:rPr>
                <w:sz w:val="18"/>
                <w:szCs w:val="18"/>
              </w:rPr>
              <w:t>0</w:t>
            </w:r>
          </w:p>
        </w:tc>
        <w:tc>
          <w:tcPr>
            <w:tcW w:w="711" w:type="dxa"/>
            <w:gridSpan w:val="2"/>
            <w:vAlign w:val="center"/>
          </w:tcPr>
          <w:p w14:paraId="5DAB81ED" w14:textId="77777777" w:rsidR="00CA7DB7"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17A4486D" w14:textId="77777777" w:rsidR="00CA7DB7" w:rsidRDefault="00CA7DB7" w:rsidP="007D6400">
            <w:pPr>
              <w:autoSpaceDE w:val="0"/>
              <w:autoSpaceDN w:val="0"/>
              <w:adjustRightInd w:val="0"/>
              <w:jc w:val="center"/>
              <w:outlineLvl w:val="0"/>
              <w:rPr>
                <w:sz w:val="18"/>
                <w:szCs w:val="18"/>
              </w:rPr>
            </w:pPr>
            <w:r>
              <w:rPr>
                <w:sz w:val="18"/>
                <w:szCs w:val="18"/>
              </w:rPr>
              <w:t>0</w:t>
            </w:r>
          </w:p>
        </w:tc>
        <w:tc>
          <w:tcPr>
            <w:tcW w:w="673" w:type="dxa"/>
            <w:gridSpan w:val="2"/>
            <w:vAlign w:val="center"/>
          </w:tcPr>
          <w:p w14:paraId="147B4395" w14:textId="77777777" w:rsidR="00CA7DB7" w:rsidRDefault="00CA7DB7" w:rsidP="007D6400">
            <w:pPr>
              <w:autoSpaceDE w:val="0"/>
              <w:autoSpaceDN w:val="0"/>
              <w:adjustRightInd w:val="0"/>
              <w:jc w:val="center"/>
              <w:outlineLvl w:val="0"/>
              <w:rPr>
                <w:sz w:val="18"/>
                <w:szCs w:val="18"/>
              </w:rPr>
            </w:pPr>
            <w:r>
              <w:rPr>
                <w:sz w:val="18"/>
                <w:szCs w:val="18"/>
              </w:rPr>
              <w:t>0</w:t>
            </w:r>
          </w:p>
        </w:tc>
        <w:tc>
          <w:tcPr>
            <w:tcW w:w="1277" w:type="dxa"/>
            <w:vMerge/>
          </w:tcPr>
          <w:p w14:paraId="57DC77A1" w14:textId="77777777" w:rsidR="00CA7DB7" w:rsidRPr="004B5868" w:rsidRDefault="00CA7DB7" w:rsidP="007D6400">
            <w:pPr>
              <w:autoSpaceDE w:val="0"/>
              <w:autoSpaceDN w:val="0"/>
              <w:adjustRightInd w:val="0"/>
              <w:jc w:val="both"/>
              <w:outlineLvl w:val="0"/>
              <w:rPr>
                <w:sz w:val="18"/>
                <w:szCs w:val="18"/>
              </w:rPr>
            </w:pPr>
          </w:p>
        </w:tc>
      </w:tr>
      <w:tr w:rsidR="00CA7DB7" w:rsidRPr="004B5868" w14:paraId="48BA3C54" w14:textId="77777777" w:rsidTr="007D6400">
        <w:trPr>
          <w:gridAfter w:val="1"/>
          <w:wAfter w:w="19" w:type="dxa"/>
          <w:trHeight w:val="351"/>
        </w:trPr>
        <w:tc>
          <w:tcPr>
            <w:tcW w:w="714" w:type="dxa"/>
            <w:vMerge w:val="restart"/>
            <w:noWrap/>
            <w:hideMark/>
          </w:tcPr>
          <w:p w14:paraId="00366B0F" w14:textId="77777777" w:rsidR="00CA7DB7" w:rsidRPr="004B5868" w:rsidRDefault="00CA7DB7" w:rsidP="007D6400">
            <w:pPr>
              <w:autoSpaceDE w:val="0"/>
              <w:autoSpaceDN w:val="0"/>
              <w:adjustRightInd w:val="0"/>
              <w:jc w:val="both"/>
              <w:outlineLvl w:val="0"/>
              <w:rPr>
                <w:sz w:val="18"/>
                <w:szCs w:val="18"/>
              </w:rPr>
            </w:pPr>
            <w:r>
              <w:rPr>
                <w:sz w:val="18"/>
                <w:szCs w:val="18"/>
              </w:rPr>
              <w:t>1.4</w:t>
            </w:r>
          </w:p>
        </w:tc>
        <w:tc>
          <w:tcPr>
            <w:tcW w:w="1585" w:type="dxa"/>
            <w:vMerge w:val="restart"/>
            <w:hideMark/>
          </w:tcPr>
          <w:p w14:paraId="42B5D05A" w14:textId="77777777" w:rsidR="00CA7DB7" w:rsidRPr="004B5868" w:rsidRDefault="00CA7DB7" w:rsidP="007D6400">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1109" w:type="dxa"/>
            <w:vMerge w:val="restart"/>
            <w:hideMark/>
          </w:tcPr>
          <w:p w14:paraId="5406E57C" w14:textId="77777777" w:rsidR="00CA7DB7" w:rsidRPr="00B81FB9" w:rsidRDefault="00CA7DB7" w:rsidP="007D6400">
            <w:pPr>
              <w:rPr>
                <w:sz w:val="18"/>
                <w:szCs w:val="18"/>
              </w:rPr>
            </w:pPr>
            <w:r w:rsidRPr="00B81FB9">
              <w:rPr>
                <w:rFonts w:cs="Times New Roman"/>
                <w:sz w:val="18"/>
                <w:szCs w:val="18"/>
              </w:rPr>
              <w:t>2023-20</w:t>
            </w:r>
            <w:r>
              <w:rPr>
                <w:rFonts w:cs="Times New Roman"/>
                <w:sz w:val="18"/>
                <w:szCs w:val="18"/>
              </w:rPr>
              <w:t>31</w:t>
            </w:r>
          </w:p>
          <w:p w14:paraId="279EB7A4"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0EF7D025"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53F8CC72" w14:textId="77777777" w:rsidR="00CA7DB7" w:rsidRPr="006C6CA8" w:rsidRDefault="00CA7DB7" w:rsidP="007D6400">
            <w:pPr>
              <w:autoSpaceDE w:val="0"/>
              <w:autoSpaceDN w:val="0"/>
              <w:adjustRightInd w:val="0"/>
              <w:jc w:val="center"/>
              <w:outlineLvl w:val="0"/>
              <w:rPr>
                <w:sz w:val="18"/>
                <w:szCs w:val="18"/>
                <w:highlight w:val="red"/>
              </w:rPr>
            </w:pPr>
            <w:r>
              <w:rPr>
                <w:sz w:val="18"/>
                <w:szCs w:val="18"/>
              </w:rPr>
              <w:t>9 000,00</w:t>
            </w:r>
          </w:p>
        </w:tc>
        <w:tc>
          <w:tcPr>
            <w:tcW w:w="993" w:type="dxa"/>
            <w:vAlign w:val="center"/>
          </w:tcPr>
          <w:p w14:paraId="0AC8035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tcPr>
          <w:p w14:paraId="3633DBFF"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7E8B877F" w14:textId="77777777" w:rsidR="00CA7DB7" w:rsidRPr="00B81FB9" w:rsidRDefault="00CA7DB7" w:rsidP="007D6400">
            <w:pPr>
              <w:autoSpaceDE w:val="0"/>
              <w:autoSpaceDN w:val="0"/>
              <w:adjustRightInd w:val="0"/>
              <w:jc w:val="center"/>
              <w:outlineLvl w:val="0"/>
              <w:rPr>
                <w:sz w:val="18"/>
                <w:szCs w:val="18"/>
              </w:rPr>
            </w:pPr>
            <w:r>
              <w:rPr>
                <w:sz w:val="18"/>
                <w:szCs w:val="18"/>
              </w:rPr>
              <w:t>9 000,00</w:t>
            </w:r>
          </w:p>
        </w:tc>
        <w:tc>
          <w:tcPr>
            <w:tcW w:w="2563" w:type="dxa"/>
            <w:gridSpan w:val="9"/>
            <w:vAlign w:val="center"/>
          </w:tcPr>
          <w:p w14:paraId="49DA066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4C3378CD"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6DAE27D6"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D3B350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736D2F5E"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3EBF185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val="restart"/>
            <w:hideMark/>
          </w:tcPr>
          <w:p w14:paraId="4415B0B9" w14:textId="77777777" w:rsidR="00CA7DB7" w:rsidRDefault="00CA7DB7" w:rsidP="007D6400">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0F29915C" w14:textId="77777777" w:rsidR="00CA7DB7" w:rsidRPr="004B5868" w:rsidRDefault="00CA7DB7" w:rsidP="007D6400">
            <w:pPr>
              <w:autoSpaceDE w:val="0"/>
              <w:autoSpaceDN w:val="0"/>
              <w:adjustRightInd w:val="0"/>
              <w:jc w:val="both"/>
              <w:outlineLvl w:val="0"/>
              <w:rPr>
                <w:sz w:val="18"/>
                <w:szCs w:val="18"/>
              </w:rPr>
            </w:pPr>
            <w:r>
              <w:rPr>
                <w:sz w:val="18"/>
                <w:szCs w:val="18"/>
              </w:rPr>
              <w:t>МП «Водоканал»</w:t>
            </w:r>
          </w:p>
        </w:tc>
      </w:tr>
      <w:tr w:rsidR="00CA7DB7" w:rsidRPr="004B5868" w14:paraId="373A359A" w14:textId="77777777" w:rsidTr="007D6400">
        <w:trPr>
          <w:gridAfter w:val="1"/>
          <w:wAfter w:w="19" w:type="dxa"/>
          <w:trHeight w:val="448"/>
        </w:trPr>
        <w:tc>
          <w:tcPr>
            <w:tcW w:w="714" w:type="dxa"/>
            <w:vMerge/>
            <w:hideMark/>
          </w:tcPr>
          <w:p w14:paraId="2BA94E6A"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19320191"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2E72CEF9"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057B0240"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5B11F1EB" w14:textId="77777777" w:rsidR="00CA7DB7" w:rsidRPr="002E13D6" w:rsidRDefault="00CA7DB7" w:rsidP="007D6400">
            <w:pPr>
              <w:jc w:val="center"/>
              <w:rPr>
                <w:highlight w:val="red"/>
              </w:rPr>
            </w:pPr>
            <w:r>
              <w:rPr>
                <w:sz w:val="18"/>
                <w:szCs w:val="18"/>
              </w:rPr>
              <w:t>9 000,00</w:t>
            </w:r>
          </w:p>
        </w:tc>
        <w:tc>
          <w:tcPr>
            <w:tcW w:w="993" w:type="dxa"/>
            <w:vAlign w:val="center"/>
          </w:tcPr>
          <w:p w14:paraId="5A7AA5B4"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711" w:type="dxa"/>
            <w:vAlign w:val="center"/>
          </w:tcPr>
          <w:p w14:paraId="2E33C25C"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993" w:type="dxa"/>
            <w:vAlign w:val="center"/>
          </w:tcPr>
          <w:p w14:paraId="12B40057" w14:textId="77777777" w:rsidR="00CA7DB7" w:rsidRPr="002E13D6" w:rsidRDefault="00CA7DB7" w:rsidP="007D6400">
            <w:pPr>
              <w:autoSpaceDE w:val="0"/>
              <w:autoSpaceDN w:val="0"/>
              <w:adjustRightInd w:val="0"/>
              <w:jc w:val="center"/>
              <w:outlineLvl w:val="0"/>
              <w:rPr>
                <w:sz w:val="18"/>
                <w:szCs w:val="18"/>
              </w:rPr>
            </w:pPr>
            <w:r>
              <w:rPr>
                <w:sz w:val="18"/>
                <w:szCs w:val="18"/>
              </w:rPr>
              <w:t>9 000</w:t>
            </w:r>
            <w:r w:rsidRPr="002E13D6">
              <w:rPr>
                <w:sz w:val="18"/>
                <w:szCs w:val="18"/>
              </w:rPr>
              <w:t>,00</w:t>
            </w:r>
          </w:p>
        </w:tc>
        <w:tc>
          <w:tcPr>
            <w:tcW w:w="2563" w:type="dxa"/>
            <w:gridSpan w:val="9"/>
            <w:vAlign w:val="center"/>
          </w:tcPr>
          <w:p w14:paraId="1E7DD6EF" w14:textId="77777777" w:rsidR="00CA7DB7" w:rsidRPr="002E13D6"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5CAB53A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3B637A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70816AF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2FF15E26"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59B5982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269B8496"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1F9D6FF" w14:textId="77777777" w:rsidTr="007D6400">
        <w:trPr>
          <w:gridAfter w:val="1"/>
          <w:wAfter w:w="19" w:type="dxa"/>
          <w:trHeight w:val="748"/>
        </w:trPr>
        <w:tc>
          <w:tcPr>
            <w:tcW w:w="714" w:type="dxa"/>
            <w:vMerge/>
            <w:hideMark/>
          </w:tcPr>
          <w:p w14:paraId="4F2716E2"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29A5AFF3"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545BBA91"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5E113CD8"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56580116" w14:textId="77777777" w:rsidR="00CA7DB7" w:rsidRPr="002E13D6" w:rsidRDefault="00CA7DB7" w:rsidP="007D6400">
            <w:pPr>
              <w:autoSpaceDE w:val="0"/>
              <w:autoSpaceDN w:val="0"/>
              <w:adjustRightInd w:val="0"/>
              <w:jc w:val="center"/>
              <w:outlineLvl w:val="0"/>
              <w:rPr>
                <w:sz w:val="18"/>
                <w:szCs w:val="18"/>
                <w:highlight w:val="red"/>
              </w:rPr>
            </w:pPr>
            <w:r w:rsidRPr="002E13D6">
              <w:rPr>
                <w:sz w:val="18"/>
                <w:szCs w:val="18"/>
              </w:rPr>
              <w:t>0</w:t>
            </w:r>
          </w:p>
        </w:tc>
        <w:tc>
          <w:tcPr>
            <w:tcW w:w="993" w:type="dxa"/>
            <w:vAlign w:val="center"/>
            <w:hideMark/>
          </w:tcPr>
          <w:p w14:paraId="092E81F0"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711" w:type="dxa"/>
            <w:vAlign w:val="center"/>
          </w:tcPr>
          <w:p w14:paraId="583B789A"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993" w:type="dxa"/>
            <w:vAlign w:val="center"/>
          </w:tcPr>
          <w:p w14:paraId="7C8E906C" w14:textId="77777777" w:rsidR="00CA7DB7" w:rsidRPr="002E13D6" w:rsidRDefault="00CA7DB7" w:rsidP="007D6400">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04476F55" w14:textId="77777777" w:rsidR="00CA7DB7" w:rsidRPr="002E13D6"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4386B92A"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227A5D5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B5ADD3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77E488C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1560FECF"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451C190D" w14:textId="77777777" w:rsidR="00CA7DB7" w:rsidRPr="004B5868" w:rsidRDefault="00CA7DB7" w:rsidP="007D6400">
            <w:pPr>
              <w:autoSpaceDE w:val="0"/>
              <w:autoSpaceDN w:val="0"/>
              <w:adjustRightInd w:val="0"/>
              <w:jc w:val="both"/>
              <w:outlineLvl w:val="0"/>
              <w:rPr>
                <w:sz w:val="18"/>
                <w:szCs w:val="18"/>
              </w:rPr>
            </w:pPr>
          </w:p>
        </w:tc>
      </w:tr>
      <w:tr w:rsidR="00CA7DB7" w:rsidRPr="004B5868" w14:paraId="51B5706B" w14:textId="77777777" w:rsidTr="007D6400">
        <w:trPr>
          <w:gridAfter w:val="1"/>
          <w:wAfter w:w="19" w:type="dxa"/>
          <w:trHeight w:val="358"/>
        </w:trPr>
        <w:tc>
          <w:tcPr>
            <w:tcW w:w="714" w:type="dxa"/>
            <w:vMerge w:val="restart"/>
          </w:tcPr>
          <w:p w14:paraId="48B9D538" w14:textId="77777777" w:rsidR="00CA7DB7" w:rsidRPr="004B5868" w:rsidRDefault="00CA7DB7" w:rsidP="007D6400">
            <w:pPr>
              <w:autoSpaceDE w:val="0"/>
              <w:autoSpaceDN w:val="0"/>
              <w:adjustRightInd w:val="0"/>
              <w:jc w:val="both"/>
              <w:outlineLvl w:val="0"/>
              <w:rPr>
                <w:sz w:val="18"/>
                <w:szCs w:val="18"/>
              </w:rPr>
            </w:pPr>
          </w:p>
        </w:tc>
        <w:tc>
          <w:tcPr>
            <w:tcW w:w="1585" w:type="dxa"/>
            <w:vMerge w:val="restart"/>
          </w:tcPr>
          <w:p w14:paraId="1C35A45B" w14:textId="77777777" w:rsidR="00CA7DB7" w:rsidRPr="004B5868" w:rsidRDefault="00CA7DB7" w:rsidP="007D6400">
            <w:pPr>
              <w:autoSpaceDE w:val="0"/>
              <w:autoSpaceDN w:val="0"/>
              <w:adjustRightInd w:val="0"/>
              <w:jc w:val="both"/>
              <w:outlineLvl w:val="0"/>
              <w:rPr>
                <w:sz w:val="18"/>
                <w:szCs w:val="18"/>
              </w:rPr>
            </w:pPr>
            <w:r w:rsidRPr="00A465F9">
              <w:rPr>
                <w:sz w:val="18"/>
                <w:szCs w:val="18"/>
              </w:rPr>
              <w:t>Ресурсоснабжающие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1109" w:type="dxa"/>
            <w:vMerge w:val="restart"/>
          </w:tcPr>
          <w:p w14:paraId="50EEF6D2" w14:textId="77777777" w:rsidR="00CA7DB7" w:rsidRPr="009B4DE0" w:rsidRDefault="00CA7DB7" w:rsidP="007D6400">
            <w:pPr>
              <w:autoSpaceDE w:val="0"/>
              <w:autoSpaceDN w:val="0"/>
              <w:adjustRightInd w:val="0"/>
              <w:jc w:val="both"/>
              <w:outlineLvl w:val="0"/>
              <w:rPr>
                <w:sz w:val="18"/>
                <w:szCs w:val="18"/>
              </w:rPr>
            </w:pPr>
            <w:r>
              <w:rPr>
                <w:sz w:val="18"/>
                <w:szCs w:val="18"/>
              </w:rPr>
              <w:t>Х</w:t>
            </w:r>
          </w:p>
        </w:tc>
        <w:tc>
          <w:tcPr>
            <w:tcW w:w="1278" w:type="dxa"/>
            <w:vMerge w:val="restart"/>
          </w:tcPr>
          <w:p w14:paraId="7A7FC63B" w14:textId="77777777" w:rsidR="00CA7DB7" w:rsidRPr="004B5868" w:rsidRDefault="00CA7DB7" w:rsidP="007D6400">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vAlign w:val="center"/>
          </w:tcPr>
          <w:p w14:paraId="12E4AD83" w14:textId="77777777" w:rsidR="00CA7DB7" w:rsidRPr="00AF061F" w:rsidRDefault="00CA7DB7" w:rsidP="007D6400">
            <w:pPr>
              <w:autoSpaceDE w:val="0"/>
              <w:autoSpaceDN w:val="0"/>
              <w:adjustRightInd w:val="0"/>
              <w:jc w:val="center"/>
              <w:outlineLvl w:val="0"/>
              <w:rPr>
                <w:sz w:val="18"/>
                <w:szCs w:val="18"/>
              </w:rPr>
            </w:pPr>
            <w:r>
              <w:rPr>
                <w:sz w:val="18"/>
                <w:szCs w:val="18"/>
              </w:rPr>
              <w:t>Всего</w:t>
            </w:r>
          </w:p>
          <w:p w14:paraId="69E1399A" w14:textId="77777777" w:rsidR="00CA7DB7" w:rsidRPr="00AF061F" w:rsidRDefault="00CA7DB7" w:rsidP="007D6400">
            <w:pPr>
              <w:autoSpaceDE w:val="0"/>
              <w:autoSpaceDN w:val="0"/>
              <w:adjustRightInd w:val="0"/>
              <w:jc w:val="center"/>
              <w:outlineLvl w:val="0"/>
              <w:rPr>
                <w:sz w:val="18"/>
                <w:szCs w:val="18"/>
              </w:rPr>
            </w:pPr>
          </w:p>
        </w:tc>
        <w:tc>
          <w:tcPr>
            <w:tcW w:w="993" w:type="dxa"/>
            <w:vMerge w:val="restart"/>
            <w:vAlign w:val="center"/>
          </w:tcPr>
          <w:p w14:paraId="006BBFF0" w14:textId="77777777" w:rsidR="00CA7DB7" w:rsidRPr="00AF061F" w:rsidRDefault="00CA7DB7" w:rsidP="007D6400">
            <w:pPr>
              <w:autoSpaceDE w:val="0"/>
              <w:autoSpaceDN w:val="0"/>
              <w:adjustRightInd w:val="0"/>
              <w:jc w:val="center"/>
              <w:outlineLvl w:val="0"/>
              <w:rPr>
                <w:sz w:val="18"/>
                <w:szCs w:val="18"/>
              </w:rPr>
            </w:pPr>
            <w:r>
              <w:rPr>
                <w:sz w:val="18"/>
                <w:szCs w:val="18"/>
              </w:rPr>
              <w:t>2023</w:t>
            </w:r>
          </w:p>
          <w:p w14:paraId="40AEF862" w14:textId="77777777" w:rsidR="00CA7DB7" w:rsidRPr="00AF061F" w:rsidRDefault="00CA7DB7" w:rsidP="007D6400">
            <w:pPr>
              <w:autoSpaceDE w:val="0"/>
              <w:autoSpaceDN w:val="0"/>
              <w:adjustRightInd w:val="0"/>
              <w:jc w:val="center"/>
              <w:outlineLvl w:val="0"/>
              <w:rPr>
                <w:sz w:val="18"/>
                <w:szCs w:val="18"/>
              </w:rPr>
            </w:pPr>
          </w:p>
        </w:tc>
        <w:tc>
          <w:tcPr>
            <w:tcW w:w="711" w:type="dxa"/>
            <w:vMerge w:val="restart"/>
            <w:vAlign w:val="center"/>
          </w:tcPr>
          <w:p w14:paraId="137BA92A" w14:textId="77777777" w:rsidR="00CA7DB7" w:rsidRPr="00AF061F" w:rsidRDefault="00CA7DB7" w:rsidP="007D6400">
            <w:pPr>
              <w:autoSpaceDE w:val="0"/>
              <w:autoSpaceDN w:val="0"/>
              <w:adjustRightInd w:val="0"/>
              <w:jc w:val="center"/>
              <w:outlineLvl w:val="0"/>
              <w:rPr>
                <w:sz w:val="18"/>
                <w:szCs w:val="18"/>
                <w:lang w:val="en-US"/>
              </w:rPr>
            </w:pPr>
            <w:r>
              <w:rPr>
                <w:sz w:val="18"/>
                <w:szCs w:val="18"/>
              </w:rPr>
              <w:t>2024</w:t>
            </w:r>
          </w:p>
          <w:p w14:paraId="0A155BDF" w14:textId="77777777" w:rsidR="00CA7DB7" w:rsidRPr="00AF061F" w:rsidRDefault="00CA7DB7" w:rsidP="007D6400">
            <w:pPr>
              <w:autoSpaceDE w:val="0"/>
              <w:autoSpaceDN w:val="0"/>
              <w:adjustRightInd w:val="0"/>
              <w:jc w:val="center"/>
              <w:outlineLvl w:val="0"/>
              <w:rPr>
                <w:sz w:val="18"/>
                <w:szCs w:val="18"/>
                <w:lang w:val="en-US"/>
              </w:rPr>
            </w:pPr>
          </w:p>
        </w:tc>
        <w:tc>
          <w:tcPr>
            <w:tcW w:w="993" w:type="dxa"/>
            <w:vMerge w:val="restart"/>
            <w:vAlign w:val="center"/>
          </w:tcPr>
          <w:p w14:paraId="7072228C" w14:textId="77777777" w:rsidR="00CA7DB7" w:rsidRPr="00015EB9" w:rsidRDefault="00CA7DB7" w:rsidP="007D6400">
            <w:pPr>
              <w:autoSpaceDE w:val="0"/>
              <w:autoSpaceDN w:val="0"/>
              <w:adjustRightInd w:val="0"/>
              <w:jc w:val="center"/>
              <w:outlineLvl w:val="0"/>
              <w:rPr>
                <w:sz w:val="18"/>
                <w:szCs w:val="18"/>
              </w:rPr>
            </w:pPr>
            <w:r>
              <w:rPr>
                <w:sz w:val="18"/>
                <w:szCs w:val="18"/>
              </w:rPr>
              <w:t>2025</w:t>
            </w:r>
          </w:p>
          <w:p w14:paraId="65A438F6" w14:textId="77777777" w:rsidR="00CA7DB7" w:rsidRPr="00015EB9" w:rsidRDefault="00CA7DB7" w:rsidP="007D6400">
            <w:pPr>
              <w:autoSpaceDE w:val="0"/>
              <w:autoSpaceDN w:val="0"/>
              <w:adjustRightInd w:val="0"/>
              <w:jc w:val="center"/>
              <w:outlineLvl w:val="0"/>
              <w:rPr>
                <w:sz w:val="18"/>
                <w:szCs w:val="18"/>
              </w:rPr>
            </w:pPr>
          </w:p>
        </w:tc>
        <w:tc>
          <w:tcPr>
            <w:tcW w:w="711" w:type="dxa"/>
            <w:vMerge w:val="restart"/>
            <w:vAlign w:val="center"/>
          </w:tcPr>
          <w:p w14:paraId="682A28FB" w14:textId="77777777" w:rsidR="00CA7DB7" w:rsidRPr="00B81FB9" w:rsidRDefault="00CA7DB7" w:rsidP="007D6400">
            <w:pPr>
              <w:autoSpaceDE w:val="0"/>
              <w:autoSpaceDN w:val="0"/>
              <w:adjustRightInd w:val="0"/>
              <w:jc w:val="center"/>
              <w:outlineLvl w:val="0"/>
              <w:rPr>
                <w:sz w:val="18"/>
                <w:szCs w:val="18"/>
              </w:rPr>
            </w:pPr>
            <w:r>
              <w:rPr>
                <w:sz w:val="18"/>
                <w:szCs w:val="18"/>
              </w:rPr>
              <w:t>Всего 2026</w:t>
            </w:r>
          </w:p>
        </w:tc>
        <w:tc>
          <w:tcPr>
            <w:tcW w:w="1852" w:type="dxa"/>
            <w:gridSpan w:val="8"/>
            <w:vAlign w:val="center"/>
          </w:tcPr>
          <w:p w14:paraId="34730970" w14:textId="77777777" w:rsidR="00CA7DB7" w:rsidRPr="00B81FB9" w:rsidRDefault="00CA7DB7" w:rsidP="007D6400">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3C3DE8E0" w14:textId="77777777" w:rsidR="00CA7DB7" w:rsidRPr="00AF061F" w:rsidRDefault="00CA7DB7" w:rsidP="007D6400">
            <w:pPr>
              <w:autoSpaceDE w:val="0"/>
              <w:autoSpaceDN w:val="0"/>
              <w:adjustRightInd w:val="0"/>
              <w:jc w:val="center"/>
              <w:outlineLvl w:val="0"/>
              <w:rPr>
                <w:sz w:val="18"/>
                <w:szCs w:val="18"/>
              </w:rPr>
            </w:pPr>
            <w:r>
              <w:rPr>
                <w:sz w:val="18"/>
                <w:szCs w:val="18"/>
              </w:rPr>
              <w:t>2027</w:t>
            </w:r>
          </w:p>
          <w:p w14:paraId="2E1BB563" w14:textId="77777777" w:rsidR="00CA7DB7" w:rsidRPr="00AF061F" w:rsidRDefault="00CA7DB7" w:rsidP="007D6400">
            <w:pPr>
              <w:autoSpaceDE w:val="0"/>
              <w:autoSpaceDN w:val="0"/>
              <w:adjustRightInd w:val="0"/>
              <w:jc w:val="center"/>
              <w:outlineLvl w:val="0"/>
              <w:rPr>
                <w:sz w:val="18"/>
                <w:szCs w:val="18"/>
              </w:rPr>
            </w:pPr>
          </w:p>
        </w:tc>
        <w:tc>
          <w:tcPr>
            <w:tcW w:w="710" w:type="dxa"/>
            <w:vMerge w:val="restart"/>
            <w:vAlign w:val="center"/>
          </w:tcPr>
          <w:p w14:paraId="780A72E6" w14:textId="77777777" w:rsidR="00CA7DB7" w:rsidRPr="00AF061F" w:rsidRDefault="00CA7DB7" w:rsidP="007D6400">
            <w:pPr>
              <w:autoSpaceDE w:val="0"/>
              <w:autoSpaceDN w:val="0"/>
              <w:adjustRightInd w:val="0"/>
              <w:jc w:val="center"/>
              <w:outlineLvl w:val="0"/>
              <w:rPr>
                <w:sz w:val="18"/>
                <w:szCs w:val="18"/>
              </w:rPr>
            </w:pPr>
            <w:r>
              <w:rPr>
                <w:sz w:val="18"/>
                <w:szCs w:val="18"/>
              </w:rPr>
              <w:t>2028</w:t>
            </w:r>
          </w:p>
          <w:p w14:paraId="43E6DCE3" w14:textId="77777777" w:rsidR="00CA7DB7" w:rsidRPr="00AF061F" w:rsidRDefault="00CA7DB7" w:rsidP="007D6400">
            <w:pPr>
              <w:autoSpaceDE w:val="0"/>
              <w:autoSpaceDN w:val="0"/>
              <w:adjustRightInd w:val="0"/>
              <w:jc w:val="center"/>
              <w:outlineLvl w:val="0"/>
              <w:rPr>
                <w:sz w:val="18"/>
                <w:szCs w:val="18"/>
              </w:rPr>
            </w:pPr>
          </w:p>
        </w:tc>
        <w:tc>
          <w:tcPr>
            <w:tcW w:w="711" w:type="dxa"/>
            <w:gridSpan w:val="2"/>
            <w:vMerge w:val="restart"/>
            <w:vAlign w:val="center"/>
          </w:tcPr>
          <w:p w14:paraId="0AB4C9B5" w14:textId="77777777" w:rsidR="00CA7DB7" w:rsidRPr="00AF061F" w:rsidRDefault="00CA7DB7" w:rsidP="007D6400">
            <w:pPr>
              <w:autoSpaceDE w:val="0"/>
              <w:autoSpaceDN w:val="0"/>
              <w:adjustRightInd w:val="0"/>
              <w:jc w:val="center"/>
              <w:outlineLvl w:val="0"/>
              <w:rPr>
                <w:sz w:val="18"/>
                <w:szCs w:val="18"/>
              </w:rPr>
            </w:pPr>
            <w:r>
              <w:rPr>
                <w:sz w:val="18"/>
                <w:szCs w:val="18"/>
              </w:rPr>
              <w:t>2029</w:t>
            </w:r>
          </w:p>
          <w:p w14:paraId="54AAE50B" w14:textId="77777777" w:rsidR="00CA7DB7" w:rsidRPr="00AF061F" w:rsidRDefault="00CA7DB7" w:rsidP="007D6400">
            <w:pPr>
              <w:autoSpaceDE w:val="0"/>
              <w:autoSpaceDN w:val="0"/>
              <w:adjustRightInd w:val="0"/>
              <w:jc w:val="center"/>
              <w:outlineLvl w:val="0"/>
              <w:rPr>
                <w:sz w:val="18"/>
                <w:szCs w:val="18"/>
              </w:rPr>
            </w:pPr>
          </w:p>
        </w:tc>
        <w:tc>
          <w:tcPr>
            <w:tcW w:w="760" w:type="dxa"/>
            <w:gridSpan w:val="3"/>
            <w:vMerge w:val="restart"/>
            <w:vAlign w:val="center"/>
          </w:tcPr>
          <w:p w14:paraId="3B21AAFE" w14:textId="77777777" w:rsidR="00CA7DB7" w:rsidRPr="00AF061F" w:rsidRDefault="00CA7DB7" w:rsidP="007D6400">
            <w:pPr>
              <w:autoSpaceDE w:val="0"/>
              <w:autoSpaceDN w:val="0"/>
              <w:adjustRightInd w:val="0"/>
              <w:jc w:val="center"/>
              <w:outlineLvl w:val="0"/>
              <w:rPr>
                <w:sz w:val="18"/>
                <w:szCs w:val="18"/>
              </w:rPr>
            </w:pPr>
            <w:r>
              <w:rPr>
                <w:sz w:val="18"/>
                <w:szCs w:val="18"/>
              </w:rPr>
              <w:t>2030</w:t>
            </w:r>
          </w:p>
          <w:p w14:paraId="15A99D81" w14:textId="77777777" w:rsidR="00CA7DB7" w:rsidRPr="00AF061F" w:rsidRDefault="00CA7DB7" w:rsidP="007D6400">
            <w:pPr>
              <w:autoSpaceDE w:val="0"/>
              <w:autoSpaceDN w:val="0"/>
              <w:adjustRightInd w:val="0"/>
              <w:jc w:val="center"/>
              <w:outlineLvl w:val="0"/>
              <w:rPr>
                <w:sz w:val="18"/>
                <w:szCs w:val="18"/>
              </w:rPr>
            </w:pPr>
          </w:p>
        </w:tc>
        <w:tc>
          <w:tcPr>
            <w:tcW w:w="673" w:type="dxa"/>
            <w:gridSpan w:val="2"/>
            <w:vMerge w:val="restart"/>
            <w:vAlign w:val="center"/>
          </w:tcPr>
          <w:p w14:paraId="270C1F6D" w14:textId="77777777" w:rsidR="00CA7DB7" w:rsidRPr="00AF061F" w:rsidRDefault="00CA7DB7" w:rsidP="007D6400">
            <w:pPr>
              <w:autoSpaceDE w:val="0"/>
              <w:autoSpaceDN w:val="0"/>
              <w:adjustRightInd w:val="0"/>
              <w:jc w:val="center"/>
              <w:outlineLvl w:val="0"/>
              <w:rPr>
                <w:sz w:val="18"/>
                <w:szCs w:val="18"/>
              </w:rPr>
            </w:pPr>
            <w:r>
              <w:rPr>
                <w:sz w:val="18"/>
                <w:szCs w:val="18"/>
              </w:rPr>
              <w:t>2031</w:t>
            </w:r>
          </w:p>
          <w:p w14:paraId="171E6FF8" w14:textId="77777777" w:rsidR="00CA7DB7" w:rsidRPr="00AF061F" w:rsidRDefault="00CA7DB7" w:rsidP="007D6400">
            <w:pPr>
              <w:autoSpaceDE w:val="0"/>
              <w:autoSpaceDN w:val="0"/>
              <w:adjustRightInd w:val="0"/>
              <w:jc w:val="center"/>
              <w:outlineLvl w:val="0"/>
              <w:rPr>
                <w:sz w:val="18"/>
                <w:szCs w:val="18"/>
              </w:rPr>
            </w:pPr>
          </w:p>
        </w:tc>
        <w:tc>
          <w:tcPr>
            <w:tcW w:w="1277" w:type="dxa"/>
            <w:vMerge w:val="restart"/>
          </w:tcPr>
          <w:p w14:paraId="05BA28A2" w14:textId="77777777" w:rsidR="00CA7DB7" w:rsidRPr="004B5868" w:rsidRDefault="00CA7DB7" w:rsidP="007D6400">
            <w:pPr>
              <w:autoSpaceDE w:val="0"/>
              <w:autoSpaceDN w:val="0"/>
              <w:adjustRightInd w:val="0"/>
              <w:jc w:val="both"/>
              <w:outlineLvl w:val="0"/>
              <w:rPr>
                <w:sz w:val="18"/>
                <w:szCs w:val="18"/>
              </w:rPr>
            </w:pPr>
          </w:p>
        </w:tc>
      </w:tr>
      <w:tr w:rsidR="00CA7DB7" w:rsidRPr="004B5868" w14:paraId="4EFE7339" w14:textId="77777777" w:rsidTr="007D6400">
        <w:trPr>
          <w:gridAfter w:val="1"/>
          <w:wAfter w:w="19" w:type="dxa"/>
          <w:trHeight w:val="45"/>
        </w:trPr>
        <w:tc>
          <w:tcPr>
            <w:tcW w:w="714" w:type="dxa"/>
            <w:vMerge/>
          </w:tcPr>
          <w:p w14:paraId="38A6A119"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6B7F08F5" w14:textId="77777777" w:rsidR="00CA7DB7" w:rsidRPr="00A465F9" w:rsidRDefault="00CA7DB7" w:rsidP="007D6400">
            <w:pPr>
              <w:autoSpaceDE w:val="0"/>
              <w:autoSpaceDN w:val="0"/>
              <w:adjustRightInd w:val="0"/>
              <w:jc w:val="both"/>
              <w:outlineLvl w:val="0"/>
              <w:rPr>
                <w:sz w:val="18"/>
                <w:szCs w:val="18"/>
              </w:rPr>
            </w:pPr>
          </w:p>
        </w:tc>
        <w:tc>
          <w:tcPr>
            <w:tcW w:w="1109" w:type="dxa"/>
            <w:vMerge/>
          </w:tcPr>
          <w:p w14:paraId="038786C9" w14:textId="77777777" w:rsidR="00CA7DB7" w:rsidRPr="004B5868" w:rsidRDefault="00CA7DB7" w:rsidP="007D6400">
            <w:pPr>
              <w:autoSpaceDE w:val="0"/>
              <w:autoSpaceDN w:val="0"/>
              <w:adjustRightInd w:val="0"/>
              <w:jc w:val="both"/>
              <w:outlineLvl w:val="0"/>
              <w:rPr>
                <w:sz w:val="18"/>
                <w:szCs w:val="18"/>
              </w:rPr>
            </w:pPr>
          </w:p>
        </w:tc>
        <w:tc>
          <w:tcPr>
            <w:tcW w:w="1278" w:type="dxa"/>
            <w:vMerge/>
          </w:tcPr>
          <w:p w14:paraId="014A702A" w14:textId="77777777" w:rsidR="00CA7DB7" w:rsidRPr="004B5868" w:rsidRDefault="00CA7DB7" w:rsidP="007D6400">
            <w:pPr>
              <w:autoSpaceDE w:val="0"/>
              <w:autoSpaceDN w:val="0"/>
              <w:adjustRightInd w:val="0"/>
              <w:jc w:val="both"/>
              <w:outlineLvl w:val="0"/>
              <w:rPr>
                <w:sz w:val="18"/>
                <w:szCs w:val="18"/>
              </w:rPr>
            </w:pPr>
          </w:p>
        </w:tc>
        <w:tc>
          <w:tcPr>
            <w:tcW w:w="993" w:type="dxa"/>
            <w:vMerge/>
            <w:shd w:val="clear" w:color="auto" w:fill="FFFFFF" w:themeFill="background1"/>
            <w:vAlign w:val="center"/>
          </w:tcPr>
          <w:p w14:paraId="1FBDB601" w14:textId="77777777" w:rsidR="00CA7DB7" w:rsidRPr="004C03B9" w:rsidRDefault="00CA7DB7" w:rsidP="007D6400">
            <w:pPr>
              <w:autoSpaceDE w:val="0"/>
              <w:autoSpaceDN w:val="0"/>
              <w:adjustRightInd w:val="0"/>
              <w:jc w:val="center"/>
              <w:outlineLvl w:val="0"/>
              <w:rPr>
                <w:sz w:val="18"/>
                <w:szCs w:val="18"/>
              </w:rPr>
            </w:pPr>
          </w:p>
        </w:tc>
        <w:tc>
          <w:tcPr>
            <w:tcW w:w="993" w:type="dxa"/>
            <w:vMerge/>
            <w:vAlign w:val="center"/>
          </w:tcPr>
          <w:p w14:paraId="4BFC076D" w14:textId="77777777" w:rsidR="00CA7DB7" w:rsidRPr="00B81FB9" w:rsidRDefault="00CA7DB7" w:rsidP="007D6400">
            <w:pPr>
              <w:autoSpaceDE w:val="0"/>
              <w:autoSpaceDN w:val="0"/>
              <w:adjustRightInd w:val="0"/>
              <w:jc w:val="center"/>
              <w:outlineLvl w:val="0"/>
              <w:rPr>
                <w:sz w:val="18"/>
                <w:szCs w:val="18"/>
              </w:rPr>
            </w:pPr>
          </w:p>
        </w:tc>
        <w:tc>
          <w:tcPr>
            <w:tcW w:w="711" w:type="dxa"/>
            <w:vMerge/>
            <w:vAlign w:val="center"/>
          </w:tcPr>
          <w:p w14:paraId="1EB5B562" w14:textId="77777777" w:rsidR="00CA7DB7" w:rsidRPr="00B81FB9" w:rsidRDefault="00CA7DB7" w:rsidP="007D6400">
            <w:pPr>
              <w:autoSpaceDE w:val="0"/>
              <w:autoSpaceDN w:val="0"/>
              <w:adjustRightInd w:val="0"/>
              <w:jc w:val="center"/>
              <w:outlineLvl w:val="0"/>
              <w:rPr>
                <w:sz w:val="18"/>
                <w:szCs w:val="18"/>
              </w:rPr>
            </w:pPr>
          </w:p>
        </w:tc>
        <w:tc>
          <w:tcPr>
            <w:tcW w:w="993" w:type="dxa"/>
            <w:vMerge/>
            <w:vAlign w:val="center"/>
          </w:tcPr>
          <w:p w14:paraId="3BFC250D" w14:textId="77777777" w:rsidR="00CA7DB7" w:rsidRPr="00B81FB9" w:rsidRDefault="00CA7DB7" w:rsidP="007D6400">
            <w:pPr>
              <w:autoSpaceDE w:val="0"/>
              <w:autoSpaceDN w:val="0"/>
              <w:adjustRightInd w:val="0"/>
              <w:jc w:val="center"/>
              <w:outlineLvl w:val="0"/>
              <w:rPr>
                <w:sz w:val="18"/>
                <w:szCs w:val="18"/>
              </w:rPr>
            </w:pPr>
          </w:p>
        </w:tc>
        <w:tc>
          <w:tcPr>
            <w:tcW w:w="711" w:type="dxa"/>
            <w:vMerge/>
            <w:vAlign w:val="center"/>
          </w:tcPr>
          <w:p w14:paraId="53264341" w14:textId="77777777" w:rsidR="00CA7DB7" w:rsidRPr="00B81FB9" w:rsidRDefault="00CA7DB7" w:rsidP="007D6400">
            <w:pPr>
              <w:autoSpaceDE w:val="0"/>
              <w:autoSpaceDN w:val="0"/>
              <w:adjustRightInd w:val="0"/>
              <w:jc w:val="center"/>
              <w:outlineLvl w:val="0"/>
              <w:rPr>
                <w:sz w:val="18"/>
                <w:szCs w:val="18"/>
              </w:rPr>
            </w:pPr>
          </w:p>
        </w:tc>
        <w:tc>
          <w:tcPr>
            <w:tcW w:w="426" w:type="dxa"/>
            <w:gridSpan w:val="3"/>
            <w:vAlign w:val="center"/>
          </w:tcPr>
          <w:p w14:paraId="7DEF0527"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w:t>
            </w:r>
          </w:p>
        </w:tc>
        <w:tc>
          <w:tcPr>
            <w:tcW w:w="427" w:type="dxa"/>
            <w:gridSpan w:val="2"/>
            <w:vAlign w:val="center"/>
          </w:tcPr>
          <w:p w14:paraId="55A5A2A0"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II</w:t>
            </w:r>
          </w:p>
        </w:tc>
        <w:tc>
          <w:tcPr>
            <w:tcW w:w="426" w:type="dxa"/>
            <w:vAlign w:val="center"/>
          </w:tcPr>
          <w:p w14:paraId="4E5CBEE6"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III</w:t>
            </w:r>
          </w:p>
        </w:tc>
        <w:tc>
          <w:tcPr>
            <w:tcW w:w="573" w:type="dxa"/>
            <w:gridSpan w:val="2"/>
            <w:vAlign w:val="center"/>
          </w:tcPr>
          <w:p w14:paraId="5714512C" w14:textId="77777777" w:rsidR="00CA7DB7" w:rsidRPr="00AF061F" w:rsidRDefault="00CA7DB7" w:rsidP="007D6400">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417AFA19" w14:textId="77777777" w:rsidR="00CA7DB7" w:rsidRPr="00B81FB9" w:rsidRDefault="00CA7DB7" w:rsidP="007D6400">
            <w:pPr>
              <w:autoSpaceDE w:val="0"/>
              <w:autoSpaceDN w:val="0"/>
              <w:adjustRightInd w:val="0"/>
              <w:jc w:val="center"/>
              <w:outlineLvl w:val="0"/>
              <w:rPr>
                <w:sz w:val="18"/>
                <w:szCs w:val="18"/>
              </w:rPr>
            </w:pPr>
          </w:p>
        </w:tc>
        <w:tc>
          <w:tcPr>
            <w:tcW w:w="710" w:type="dxa"/>
            <w:vMerge/>
            <w:vAlign w:val="center"/>
          </w:tcPr>
          <w:p w14:paraId="25D96740" w14:textId="77777777" w:rsidR="00CA7DB7" w:rsidRPr="00B81FB9" w:rsidRDefault="00CA7DB7" w:rsidP="007D6400">
            <w:pPr>
              <w:autoSpaceDE w:val="0"/>
              <w:autoSpaceDN w:val="0"/>
              <w:adjustRightInd w:val="0"/>
              <w:jc w:val="center"/>
              <w:outlineLvl w:val="0"/>
              <w:rPr>
                <w:sz w:val="18"/>
                <w:szCs w:val="18"/>
              </w:rPr>
            </w:pPr>
          </w:p>
        </w:tc>
        <w:tc>
          <w:tcPr>
            <w:tcW w:w="711" w:type="dxa"/>
            <w:gridSpan w:val="2"/>
            <w:vMerge/>
            <w:vAlign w:val="center"/>
          </w:tcPr>
          <w:p w14:paraId="205AD7BF" w14:textId="77777777" w:rsidR="00CA7DB7" w:rsidRPr="00B81FB9" w:rsidRDefault="00CA7DB7" w:rsidP="007D6400">
            <w:pPr>
              <w:autoSpaceDE w:val="0"/>
              <w:autoSpaceDN w:val="0"/>
              <w:adjustRightInd w:val="0"/>
              <w:jc w:val="center"/>
              <w:outlineLvl w:val="0"/>
              <w:rPr>
                <w:sz w:val="18"/>
                <w:szCs w:val="18"/>
              </w:rPr>
            </w:pPr>
          </w:p>
        </w:tc>
        <w:tc>
          <w:tcPr>
            <w:tcW w:w="760" w:type="dxa"/>
            <w:gridSpan w:val="3"/>
            <w:vMerge/>
            <w:vAlign w:val="center"/>
          </w:tcPr>
          <w:p w14:paraId="58137787" w14:textId="77777777" w:rsidR="00CA7DB7" w:rsidRPr="00B81FB9" w:rsidRDefault="00CA7DB7" w:rsidP="007D6400">
            <w:pPr>
              <w:autoSpaceDE w:val="0"/>
              <w:autoSpaceDN w:val="0"/>
              <w:adjustRightInd w:val="0"/>
              <w:jc w:val="center"/>
              <w:outlineLvl w:val="0"/>
              <w:rPr>
                <w:sz w:val="18"/>
                <w:szCs w:val="18"/>
              </w:rPr>
            </w:pPr>
          </w:p>
        </w:tc>
        <w:tc>
          <w:tcPr>
            <w:tcW w:w="673" w:type="dxa"/>
            <w:gridSpan w:val="2"/>
            <w:vMerge/>
            <w:vAlign w:val="center"/>
          </w:tcPr>
          <w:p w14:paraId="7DDD5845" w14:textId="77777777" w:rsidR="00CA7DB7" w:rsidRPr="00B81FB9" w:rsidRDefault="00CA7DB7" w:rsidP="007D6400">
            <w:pPr>
              <w:autoSpaceDE w:val="0"/>
              <w:autoSpaceDN w:val="0"/>
              <w:adjustRightInd w:val="0"/>
              <w:jc w:val="center"/>
              <w:outlineLvl w:val="0"/>
              <w:rPr>
                <w:sz w:val="18"/>
                <w:szCs w:val="18"/>
              </w:rPr>
            </w:pPr>
          </w:p>
        </w:tc>
        <w:tc>
          <w:tcPr>
            <w:tcW w:w="1277" w:type="dxa"/>
            <w:vMerge/>
          </w:tcPr>
          <w:p w14:paraId="2F90544A" w14:textId="77777777" w:rsidR="00CA7DB7" w:rsidRPr="004B5868" w:rsidRDefault="00CA7DB7" w:rsidP="007D6400">
            <w:pPr>
              <w:autoSpaceDE w:val="0"/>
              <w:autoSpaceDN w:val="0"/>
              <w:adjustRightInd w:val="0"/>
              <w:jc w:val="both"/>
              <w:outlineLvl w:val="0"/>
              <w:rPr>
                <w:sz w:val="18"/>
                <w:szCs w:val="18"/>
              </w:rPr>
            </w:pPr>
          </w:p>
        </w:tc>
      </w:tr>
      <w:tr w:rsidR="00CA7DB7" w:rsidRPr="004B5868" w14:paraId="66D01557" w14:textId="77777777" w:rsidTr="007D6400">
        <w:trPr>
          <w:gridAfter w:val="1"/>
          <w:wAfter w:w="19" w:type="dxa"/>
          <w:trHeight w:val="275"/>
        </w:trPr>
        <w:tc>
          <w:tcPr>
            <w:tcW w:w="714" w:type="dxa"/>
            <w:vMerge/>
          </w:tcPr>
          <w:p w14:paraId="12973178" w14:textId="77777777" w:rsidR="00CA7DB7" w:rsidRPr="004B5868" w:rsidRDefault="00CA7DB7" w:rsidP="007D6400">
            <w:pPr>
              <w:autoSpaceDE w:val="0"/>
              <w:autoSpaceDN w:val="0"/>
              <w:adjustRightInd w:val="0"/>
              <w:jc w:val="both"/>
              <w:outlineLvl w:val="0"/>
              <w:rPr>
                <w:sz w:val="18"/>
                <w:szCs w:val="18"/>
              </w:rPr>
            </w:pPr>
          </w:p>
        </w:tc>
        <w:tc>
          <w:tcPr>
            <w:tcW w:w="1585" w:type="dxa"/>
            <w:vMerge/>
          </w:tcPr>
          <w:p w14:paraId="4D518150" w14:textId="77777777" w:rsidR="00CA7DB7" w:rsidRPr="00A465F9" w:rsidRDefault="00CA7DB7" w:rsidP="007D6400">
            <w:pPr>
              <w:autoSpaceDE w:val="0"/>
              <w:autoSpaceDN w:val="0"/>
              <w:adjustRightInd w:val="0"/>
              <w:jc w:val="both"/>
              <w:outlineLvl w:val="0"/>
              <w:rPr>
                <w:sz w:val="18"/>
                <w:szCs w:val="18"/>
              </w:rPr>
            </w:pPr>
          </w:p>
        </w:tc>
        <w:tc>
          <w:tcPr>
            <w:tcW w:w="1109" w:type="dxa"/>
            <w:vMerge/>
          </w:tcPr>
          <w:p w14:paraId="4ADAC728" w14:textId="77777777" w:rsidR="00CA7DB7" w:rsidRPr="004B5868" w:rsidRDefault="00CA7DB7" w:rsidP="007D6400">
            <w:pPr>
              <w:autoSpaceDE w:val="0"/>
              <w:autoSpaceDN w:val="0"/>
              <w:adjustRightInd w:val="0"/>
              <w:jc w:val="both"/>
              <w:outlineLvl w:val="0"/>
              <w:rPr>
                <w:sz w:val="18"/>
                <w:szCs w:val="18"/>
              </w:rPr>
            </w:pPr>
          </w:p>
        </w:tc>
        <w:tc>
          <w:tcPr>
            <w:tcW w:w="1278" w:type="dxa"/>
            <w:vMerge/>
          </w:tcPr>
          <w:p w14:paraId="4617355A" w14:textId="77777777" w:rsidR="00CA7DB7" w:rsidRPr="004B5868" w:rsidRDefault="00CA7DB7" w:rsidP="007D6400">
            <w:pPr>
              <w:autoSpaceDE w:val="0"/>
              <w:autoSpaceDN w:val="0"/>
              <w:adjustRightInd w:val="0"/>
              <w:jc w:val="both"/>
              <w:outlineLvl w:val="0"/>
              <w:rPr>
                <w:sz w:val="18"/>
                <w:szCs w:val="18"/>
              </w:rPr>
            </w:pPr>
          </w:p>
        </w:tc>
        <w:tc>
          <w:tcPr>
            <w:tcW w:w="993" w:type="dxa"/>
            <w:shd w:val="clear" w:color="auto" w:fill="FFFFFF" w:themeFill="background1"/>
            <w:vAlign w:val="center"/>
          </w:tcPr>
          <w:p w14:paraId="0366A626"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1400BB3A"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7B1B551E"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629D50D0"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48323193"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426" w:type="dxa"/>
            <w:gridSpan w:val="3"/>
            <w:vAlign w:val="center"/>
          </w:tcPr>
          <w:p w14:paraId="48A4B177"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427" w:type="dxa"/>
            <w:gridSpan w:val="2"/>
            <w:vAlign w:val="center"/>
          </w:tcPr>
          <w:p w14:paraId="7138ECA2"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426" w:type="dxa"/>
            <w:vAlign w:val="center"/>
          </w:tcPr>
          <w:p w14:paraId="2FDAEADA"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573" w:type="dxa"/>
            <w:gridSpan w:val="2"/>
            <w:vAlign w:val="center"/>
          </w:tcPr>
          <w:p w14:paraId="7C708B87"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04A5AE30"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63180987"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2C3272AF"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66679F8"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4461E321" w14:textId="77777777" w:rsidR="00CA7DB7" w:rsidRPr="009B4DE0" w:rsidRDefault="00CA7DB7" w:rsidP="007D6400">
            <w:pPr>
              <w:autoSpaceDE w:val="0"/>
              <w:autoSpaceDN w:val="0"/>
              <w:adjustRightInd w:val="0"/>
              <w:jc w:val="center"/>
              <w:outlineLvl w:val="0"/>
              <w:rPr>
                <w:sz w:val="18"/>
                <w:szCs w:val="18"/>
                <w:lang w:val="en-US"/>
              </w:rPr>
            </w:pPr>
            <w:r>
              <w:rPr>
                <w:sz w:val="18"/>
                <w:szCs w:val="18"/>
                <w:lang w:val="en-US"/>
              </w:rPr>
              <w:t>0</w:t>
            </w:r>
          </w:p>
        </w:tc>
        <w:tc>
          <w:tcPr>
            <w:tcW w:w="1277" w:type="dxa"/>
            <w:vMerge/>
          </w:tcPr>
          <w:p w14:paraId="7A534020"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FBFE654" w14:textId="77777777" w:rsidTr="007D6400">
        <w:trPr>
          <w:gridAfter w:val="1"/>
          <w:wAfter w:w="19" w:type="dxa"/>
          <w:trHeight w:val="538"/>
        </w:trPr>
        <w:tc>
          <w:tcPr>
            <w:tcW w:w="714" w:type="dxa"/>
            <w:vMerge w:val="restart"/>
            <w:noWrap/>
            <w:hideMark/>
          </w:tcPr>
          <w:p w14:paraId="57CFA56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w:t>
            </w:r>
          </w:p>
        </w:tc>
        <w:tc>
          <w:tcPr>
            <w:tcW w:w="1585" w:type="dxa"/>
            <w:vMerge w:val="restart"/>
            <w:hideMark/>
          </w:tcPr>
          <w:p w14:paraId="5409A22E"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9" w:type="dxa"/>
            <w:vMerge w:val="restart"/>
            <w:noWrap/>
            <w:hideMark/>
          </w:tcPr>
          <w:p w14:paraId="109FB447" w14:textId="77777777" w:rsidR="00CA7DB7" w:rsidRPr="004B5868" w:rsidRDefault="00CA7DB7" w:rsidP="007D6400">
            <w:pPr>
              <w:rPr>
                <w:sz w:val="18"/>
                <w:szCs w:val="18"/>
              </w:rPr>
            </w:pPr>
            <w:r w:rsidRPr="00B81FB9">
              <w:rPr>
                <w:rFonts w:cs="Times New Roman"/>
                <w:sz w:val="18"/>
                <w:szCs w:val="18"/>
              </w:rPr>
              <w:t>2023</w:t>
            </w:r>
          </w:p>
        </w:tc>
        <w:tc>
          <w:tcPr>
            <w:tcW w:w="1278" w:type="dxa"/>
            <w:noWrap/>
            <w:hideMark/>
          </w:tcPr>
          <w:p w14:paraId="59D3BB0B"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2ABB7821"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4FC4960"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0D97DB58"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15C66F00"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789D170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3D898B69"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60B61E93"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5BFC8A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60" w:type="dxa"/>
            <w:gridSpan w:val="3"/>
            <w:vAlign w:val="center"/>
          </w:tcPr>
          <w:p w14:paraId="698204BC"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673" w:type="dxa"/>
            <w:gridSpan w:val="2"/>
            <w:vAlign w:val="center"/>
          </w:tcPr>
          <w:p w14:paraId="3BFC9E7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val="restart"/>
            <w:noWrap/>
            <w:hideMark/>
          </w:tcPr>
          <w:p w14:paraId="655883A9" w14:textId="77777777" w:rsidR="00CA7DB7" w:rsidRPr="004B5868" w:rsidRDefault="00CA7DB7" w:rsidP="007D6400">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CA7DB7" w:rsidRPr="004B5868" w14:paraId="39EB8AD5" w14:textId="77777777" w:rsidTr="007D6400">
        <w:trPr>
          <w:gridAfter w:val="1"/>
          <w:wAfter w:w="19" w:type="dxa"/>
          <w:trHeight w:val="448"/>
        </w:trPr>
        <w:tc>
          <w:tcPr>
            <w:tcW w:w="714" w:type="dxa"/>
            <w:vMerge/>
            <w:hideMark/>
          </w:tcPr>
          <w:p w14:paraId="4FF3E8A0"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5B30203C"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60517D07"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31367094"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10899AFC"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0A0B7863"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75162256"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6D303C2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6E81326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6D78AD0E"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4993DF1B"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48E2F3B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1" w:type="dxa"/>
            <w:gridSpan w:val="3"/>
            <w:vAlign w:val="center"/>
          </w:tcPr>
          <w:p w14:paraId="45AD66D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284EFD0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794DD4D9" w14:textId="77777777" w:rsidR="00CA7DB7" w:rsidRPr="004B5868" w:rsidRDefault="00CA7DB7" w:rsidP="007D6400">
            <w:pPr>
              <w:autoSpaceDE w:val="0"/>
              <w:autoSpaceDN w:val="0"/>
              <w:adjustRightInd w:val="0"/>
              <w:jc w:val="both"/>
              <w:outlineLvl w:val="0"/>
              <w:rPr>
                <w:sz w:val="18"/>
                <w:szCs w:val="18"/>
              </w:rPr>
            </w:pPr>
          </w:p>
        </w:tc>
      </w:tr>
      <w:tr w:rsidR="00CA7DB7" w:rsidRPr="004B5868" w14:paraId="7D40D493" w14:textId="77777777" w:rsidTr="007D6400">
        <w:trPr>
          <w:gridAfter w:val="1"/>
          <w:wAfter w:w="19" w:type="dxa"/>
          <w:trHeight w:val="748"/>
        </w:trPr>
        <w:tc>
          <w:tcPr>
            <w:tcW w:w="714" w:type="dxa"/>
            <w:vMerge/>
            <w:hideMark/>
          </w:tcPr>
          <w:p w14:paraId="1C39ECEA"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7542972F"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16AEDF89"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4DC24F2E"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32646B55"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3" w:type="dxa"/>
            <w:vAlign w:val="center"/>
            <w:hideMark/>
          </w:tcPr>
          <w:p w14:paraId="51766AA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tcPr>
          <w:p w14:paraId="46E578A8"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6C529A86"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37FEEA2F" w14:textId="77777777" w:rsidR="00CA7DB7" w:rsidRPr="00264A41" w:rsidRDefault="00CA7DB7" w:rsidP="007D6400">
            <w:pPr>
              <w:autoSpaceDE w:val="0"/>
              <w:autoSpaceDN w:val="0"/>
              <w:adjustRightInd w:val="0"/>
              <w:jc w:val="center"/>
              <w:outlineLvl w:val="0"/>
              <w:rPr>
                <w:sz w:val="18"/>
                <w:szCs w:val="18"/>
                <w:lang w:val="en-US"/>
              </w:rPr>
            </w:pPr>
            <w:r w:rsidRPr="00B81FB9">
              <w:rPr>
                <w:sz w:val="18"/>
                <w:szCs w:val="18"/>
              </w:rPr>
              <w:t>0</w:t>
            </w:r>
          </w:p>
        </w:tc>
        <w:tc>
          <w:tcPr>
            <w:tcW w:w="711" w:type="dxa"/>
            <w:vAlign w:val="center"/>
            <w:hideMark/>
          </w:tcPr>
          <w:p w14:paraId="496AEF4E"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266B623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0A2F05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1" w:type="dxa"/>
            <w:gridSpan w:val="3"/>
            <w:vAlign w:val="center"/>
          </w:tcPr>
          <w:p w14:paraId="05EBA4E2"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3C213311"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60B0E4A7"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E8CCBF6" w14:textId="77777777" w:rsidTr="007D6400">
        <w:trPr>
          <w:gridAfter w:val="1"/>
          <w:wAfter w:w="19" w:type="dxa"/>
          <w:trHeight w:val="504"/>
        </w:trPr>
        <w:tc>
          <w:tcPr>
            <w:tcW w:w="714" w:type="dxa"/>
            <w:vMerge w:val="restart"/>
            <w:noWrap/>
            <w:hideMark/>
          </w:tcPr>
          <w:p w14:paraId="3B27F98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2.1</w:t>
            </w:r>
          </w:p>
        </w:tc>
        <w:tc>
          <w:tcPr>
            <w:tcW w:w="1585" w:type="dxa"/>
            <w:vMerge w:val="restart"/>
            <w:hideMark/>
          </w:tcPr>
          <w:p w14:paraId="079D4A4D"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xml:space="preserve">Мероприятие 02.05.  Осуществление переданных органам местного </w:t>
            </w:r>
            <w:r w:rsidRPr="004B5868">
              <w:rPr>
                <w:sz w:val="18"/>
                <w:szCs w:val="18"/>
              </w:rPr>
              <w:lastRenderedPageBreak/>
              <w:t>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9" w:type="dxa"/>
            <w:vMerge w:val="restart"/>
            <w:hideMark/>
          </w:tcPr>
          <w:p w14:paraId="383828AA" w14:textId="77777777" w:rsidR="00CA7DB7" w:rsidRPr="00B81FB9" w:rsidRDefault="00CA7DB7" w:rsidP="007D6400">
            <w:pPr>
              <w:rPr>
                <w:sz w:val="18"/>
                <w:szCs w:val="18"/>
              </w:rPr>
            </w:pPr>
            <w:r w:rsidRPr="00B81FB9">
              <w:rPr>
                <w:rFonts w:cs="Times New Roman"/>
                <w:sz w:val="18"/>
                <w:szCs w:val="18"/>
              </w:rPr>
              <w:lastRenderedPageBreak/>
              <w:t>2023</w:t>
            </w:r>
          </w:p>
          <w:p w14:paraId="5D7CE08A"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1ABF05B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2D4B39CA"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39F4BAF9"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tcPr>
          <w:p w14:paraId="7CB5ABF5"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tcPr>
          <w:p w14:paraId="6092DD79" w14:textId="77777777" w:rsidR="00CA7DB7" w:rsidRPr="00B81FB9" w:rsidRDefault="00CA7DB7" w:rsidP="007D6400">
            <w:pPr>
              <w:autoSpaceDE w:val="0"/>
              <w:autoSpaceDN w:val="0"/>
              <w:adjustRightInd w:val="0"/>
              <w:jc w:val="center"/>
              <w:outlineLvl w:val="0"/>
              <w:rPr>
                <w:sz w:val="18"/>
                <w:szCs w:val="18"/>
              </w:rPr>
            </w:pPr>
          </w:p>
        </w:tc>
        <w:tc>
          <w:tcPr>
            <w:tcW w:w="2563" w:type="dxa"/>
            <w:gridSpan w:val="9"/>
            <w:vAlign w:val="center"/>
            <w:hideMark/>
          </w:tcPr>
          <w:p w14:paraId="7D475461"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347CFCE2"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39FE367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687BDD8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1" w:type="dxa"/>
            <w:gridSpan w:val="3"/>
            <w:vAlign w:val="center"/>
          </w:tcPr>
          <w:p w14:paraId="72ED5DC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173372D0"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val="restart"/>
            <w:hideMark/>
          </w:tcPr>
          <w:p w14:paraId="2BC84F0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CA7DB7" w:rsidRPr="004B5868" w14:paraId="5D9D313A" w14:textId="77777777" w:rsidTr="007D6400">
        <w:trPr>
          <w:gridAfter w:val="1"/>
          <w:wAfter w:w="19" w:type="dxa"/>
          <w:trHeight w:val="448"/>
        </w:trPr>
        <w:tc>
          <w:tcPr>
            <w:tcW w:w="714" w:type="dxa"/>
            <w:vMerge/>
            <w:hideMark/>
          </w:tcPr>
          <w:p w14:paraId="3A795EFB"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5D3D8904"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1CBE4362"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4A2BD3C7"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0E685695"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53CE4B13" w14:textId="77777777" w:rsidR="00CA7DB7" w:rsidRPr="004B5868" w:rsidRDefault="00CA7DB7" w:rsidP="007D6400">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2C22F38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53E5D497"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33198E6E"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7679E92D"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3DF34DAC"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39F78FBC"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1" w:type="dxa"/>
            <w:gridSpan w:val="3"/>
            <w:vAlign w:val="center"/>
          </w:tcPr>
          <w:p w14:paraId="6951E760"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0626440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050CF845"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D26CC1E" w14:textId="77777777" w:rsidTr="007D6400">
        <w:trPr>
          <w:gridAfter w:val="1"/>
          <w:wAfter w:w="19" w:type="dxa"/>
          <w:trHeight w:val="2423"/>
        </w:trPr>
        <w:tc>
          <w:tcPr>
            <w:tcW w:w="714" w:type="dxa"/>
            <w:vMerge/>
            <w:hideMark/>
          </w:tcPr>
          <w:p w14:paraId="727666D1"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43535D95"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7039E821"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788B335E"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0F3EA73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993" w:type="dxa"/>
            <w:vAlign w:val="center"/>
            <w:hideMark/>
          </w:tcPr>
          <w:p w14:paraId="71A2C65E"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tcPr>
          <w:p w14:paraId="0CA103F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1822632B" w14:textId="77777777" w:rsidR="00CA7DB7" w:rsidRPr="00B81FB9" w:rsidRDefault="00CA7DB7" w:rsidP="007D6400">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7A4317D3"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7AF5E41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63D7DCF"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4010547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1" w:type="dxa"/>
            <w:gridSpan w:val="3"/>
            <w:vAlign w:val="center"/>
          </w:tcPr>
          <w:p w14:paraId="4D85A3D6" w14:textId="77777777" w:rsidR="00CA7DB7" w:rsidRPr="004B5868" w:rsidRDefault="00CA7DB7" w:rsidP="007D6400">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1AEB289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4A807574"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94A4BA2" w14:textId="77777777" w:rsidTr="007D6400">
        <w:trPr>
          <w:gridAfter w:val="1"/>
          <w:wAfter w:w="19" w:type="dxa"/>
          <w:trHeight w:val="438"/>
        </w:trPr>
        <w:tc>
          <w:tcPr>
            <w:tcW w:w="714" w:type="dxa"/>
            <w:vMerge/>
            <w:hideMark/>
          </w:tcPr>
          <w:p w14:paraId="147160BC" w14:textId="77777777" w:rsidR="00CA7DB7" w:rsidRPr="004B5868" w:rsidRDefault="00CA7DB7" w:rsidP="007D6400">
            <w:pPr>
              <w:autoSpaceDE w:val="0"/>
              <w:autoSpaceDN w:val="0"/>
              <w:adjustRightInd w:val="0"/>
              <w:jc w:val="both"/>
              <w:outlineLvl w:val="0"/>
              <w:rPr>
                <w:sz w:val="18"/>
                <w:szCs w:val="18"/>
              </w:rPr>
            </w:pPr>
          </w:p>
        </w:tc>
        <w:tc>
          <w:tcPr>
            <w:tcW w:w="1585" w:type="dxa"/>
            <w:vMerge w:val="restart"/>
            <w:hideMark/>
          </w:tcPr>
          <w:p w14:paraId="5C98CAD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9" w:type="dxa"/>
            <w:vMerge w:val="restart"/>
            <w:hideMark/>
          </w:tcPr>
          <w:p w14:paraId="6CAB4D75"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c>
          <w:tcPr>
            <w:tcW w:w="1278" w:type="dxa"/>
            <w:vMerge w:val="restart"/>
            <w:hideMark/>
          </w:tcPr>
          <w:p w14:paraId="02C78528"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c>
          <w:tcPr>
            <w:tcW w:w="993" w:type="dxa"/>
            <w:vMerge w:val="restart"/>
            <w:hideMark/>
          </w:tcPr>
          <w:p w14:paraId="3B4C088D"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Всего</w:t>
            </w:r>
          </w:p>
        </w:tc>
        <w:tc>
          <w:tcPr>
            <w:tcW w:w="993" w:type="dxa"/>
            <w:vMerge w:val="restart"/>
            <w:hideMark/>
          </w:tcPr>
          <w:p w14:paraId="6EF0EBD4" w14:textId="77777777" w:rsidR="00CA7DB7" w:rsidRPr="004B5868" w:rsidRDefault="00CA7DB7" w:rsidP="007D6400">
            <w:pPr>
              <w:autoSpaceDE w:val="0"/>
              <w:autoSpaceDN w:val="0"/>
              <w:adjustRightInd w:val="0"/>
              <w:jc w:val="both"/>
              <w:outlineLvl w:val="0"/>
              <w:rPr>
                <w:sz w:val="18"/>
                <w:szCs w:val="18"/>
              </w:rPr>
            </w:pPr>
            <w:r w:rsidRPr="004B5868">
              <w:rPr>
                <w:sz w:val="18"/>
                <w:szCs w:val="18"/>
              </w:rPr>
              <w:t>2023</w:t>
            </w:r>
          </w:p>
        </w:tc>
        <w:tc>
          <w:tcPr>
            <w:tcW w:w="711" w:type="dxa"/>
            <w:vMerge w:val="restart"/>
          </w:tcPr>
          <w:p w14:paraId="2B94165C" w14:textId="77777777" w:rsidR="00CA7DB7" w:rsidRPr="004B5868" w:rsidRDefault="00CA7DB7" w:rsidP="007D6400">
            <w:pPr>
              <w:autoSpaceDE w:val="0"/>
              <w:autoSpaceDN w:val="0"/>
              <w:adjustRightInd w:val="0"/>
              <w:jc w:val="both"/>
              <w:outlineLvl w:val="0"/>
              <w:rPr>
                <w:sz w:val="18"/>
                <w:szCs w:val="18"/>
              </w:rPr>
            </w:pPr>
            <w:r>
              <w:rPr>
                <w:sz w:val="18"/>
                <w:szCs w:val="18"/>
              </w:rPr>
              <w:t>2024</w:t>
            </w:r>
          </w:p>
        </w:tc>
        <w:tc>
          <w:tcPr>
            <w:tcW w:w="993" w:type="dxa"/>
            <w:vMerge w:val="restart"/>
          </w:tcPr>
          <w:p w14:paraId="6B2A8217" w14:textId="77777777" w:rsidR="00CA7DB7" w:rsidRPr="004B5868" w:rsidRDefault="00CA7DB7" w:rsidP="007D6400">
            <w:pPr>
              <w:autoSpaceDE w:val="0"/>
              <w:autoSpaceDN w:val="0"/>
              <w:adjustRightInd w:val="0"/>
              <w:jc w:val="both"/>
              <w:outlineLvl w:val="0"/>
              <w:rPr>
                <w:sz w:val="18"/>
                <w:szCs w:val="18"/>
              </w:rPr>
            </w:pPr>
            <w:r>
              <w:rPr>
                <w:sz w:val="18"/>
                <w:szCs w:val="18"/>
              </w:rPr>
              <w:t>2025</w:t>
            </w:r>
          </w:p>
        </w:tc>
        <w:tc>
          <w:tcPr>
            <w:tcW w:w="711" w:type="dxa"/>
            <w:vMerge w:val="restart"/>
            <w:hideMark/>
          </w:tcPr>
          <w:p w14:paraId="58CD8ECF"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p w14:paraId="60EC8F1D" w14:textId="77777777" w:rsidR="00CA7DB7" w:rsidRPr="004B5868" w:rsidRDefault="00CA7DB7" w:rsidP="007D6400">
            <w:pPr>
              <w:autoSpaceDE w:val="0"/>
              <w:autoSpaceDN w:val="0"/>
              <w:adjustRightInd w:val="0"/>
              <w:jc w:val="both"/>
              <w:outlineLvl w:val="0"/>
              <w:rPr>
                <w:sz w:val="18"/>
                <w:szCs w:val="18"/>
              </w:rPr>
            </w:pPr>
            <w:r>
              <w:rPr>
                <w:sz w:val="16"/>
                <w:szCs w:val="16"/>
              </w:rPr>
              <w:t>2026</w:t>
            </w:r>
          </w:p>
        </w:tc>
        <w:tc>
          <w:tcPr>
            <w:tcW w:w="1852" w:type="dxa"/>
            <w:gridSpan w:val="8"/>
            <w:hideMark/>
          </w:tcPr>
          <w:p w14:paraId="6E3B254C"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11" w:type="dxa"/>
            <w:vMerge w:val="restart"/>
            <w:hideMark/>
          </w:tcPr>
          <w:p w14:paraId="6E12C5AC" w14:textId="77777777" w:rsidR="00CA7DB7" w:rsidRPr="004B5868" w:rsidRDefault="00CA7DB7" w:rsidP="007D6400">
            <w:pPr>
              <w:autoSpaceDE w:val="0"/>
              <w:autoSpaceDN w:val="0"/>
              <w:adjustRightInd w:val="0"/>
              <w:jc w:val="both"/>
              <w:outlineLvl w:val="0"/>
              <w:rPr>
                <w:sz w:val="18"/>
                <w:szCs w:val="18"/>
              </w:rPr>
            </w:pPr>
            <w:r>
              <w:rPr>
                <w:sz w:val="18"/>
                <w:szCs w:val="18"/>
              </w:rPr>
              <w:t>2027</w:t>
            </w:r>
          </w:p>
        </w:tc>
        <w:tc>
          <w:tcPr>
            <w:tcW w:w="710" w:type="dxa"/>
            <w:vMerge w:val="restart"/>
            <w:hideMark/>
          </w:tcPr>
          <w:p w14:paraId="61365B6E" w14:textId="77777777" w:rsidR="00CA7DB7" w:rsidRPr="004B5868" w:rsidRDefault="00CA7DB7" w:rsidP="007D6400">
            <w:pPr>
              <w:autoSpaceDE w:val="0"/>
              <w:autoSpaceDN w:val="0"/>
              <w:adjustRightInd w:val="0"/>
              <w:jc w:val="both"/>
              <w:outlineLvl w:val="0"/>
              <w:rPr>
                <w:sz w:val="18"/>
                <w:szCs w:val="18"/>
              </w:rPr>
            </w:pPr>
            <w:r>
              <w:rPr>
                <w:sz w:val="18"/>
                <w:szCs w:val="18"/>
              </w:rPr>
              <w:t>2028</w:t>
            </w:r>
          </w:p>
        </w:tc>
        <w:tc>
          <w:tcPr>
            <w:tcW w:w="653" w:type="dxa"/>
            <w:vMerge w:val="restart"/>
            <w:hideMark/>
          </w:tcPr>
          <w:p w14:paraId="7D5E8637" w14:textId="77777777" w:rsidR="00CA7DB7" w:rsidRPr="004B5868" w:rsidRDefault="00CA7DB7" w:rsidP="007D6400">
            <w:pPr>
              <w:autoSpaceDE w:val="0"/>
              <w:autoSpaceDN w:val="0"/>
              <w:adjustRightInd w:val="0"/>
              <w:jc w:val="both"/>
              <w:outlineLvl w:val="0"/>
              <w:rPr>
                <w:sz w:val="18"/>
                <w:szCs w:val="18"/>
              </w:rPr>
            </w:pPr>
            <w:r>
              <w:rPr>
                <w:sz w:val="18"/>
                <w:szCs w:val="18"/>
              </w:rPr>
              <w:t>2029</w:t>
            </w:r>
          </w:p>
        </w:tc>
        <w:tc>
          <w:tcPr>
            <w:tcW w:w="791" w:type="dxa"/>
            <w:gridSpan w:val="3"/>
            <w:vMerge w:val="restart"/>
          </w:tcPr>
          <w:p w14:paraId="2E4FE477" w14:textId="77777777" w:rsidR="00CA7DB7" w:rsidRPr="004B5868" w:rsidRDefault="00CA7DB7" w:rsidP="007D6400">
            <w:pPr>
              <w:autoSpaceDE w:val="0"/>
              <w:autoSpaceDN w:val="0"/>
              <w:adjustRightInd w:val="0"/>
              <w:jc w:val="both"/>
              <w:outlineLvl w:val="0"/>
              <w:rPr>
                <w:sz w:val="18"/>
                <w:szCs w:val="18"/>
              </w:rPr>
            </w:pPr>
            <w:r>
              <w:rPr>
                <w:sz w:val="18"/>
                <w:szCs w:val="18"/>
              </w:rPr>
              <w:t>2030</w:t>
            </w:r>
          </w:p>
        </w:tc>
        <w:tc>
          <w:tcPr>
            <w:tcW w:w="700" w:type="dxa"/>
            <w:gridSpan w:val="3"/>
            <w:vMerge w:val="restart"/>
          </w:tcPr>
          <w:p w14:paraId="49FC8611" w14:textId="77777777" w:rsidR="00CA7DB7" w:rsidRPr="004B5868" w:rsidRDefault="00CA7DB7" w:rsidP="007D6400">
            <w:pPr>
              <w:autoSpaceDE w:val="0"/>
              <w:autoSpaceDN w:val="0"/>
              <w:adjustRightInd w:val="0"/>
              <w:jc w:val="both"/>
              <w:outlineLvl w:val="0"/>
              <w:rPr>
                <w:sz w:val="18"/>
                <w:szCs w:val="18"/>
              </w:rPr>
            </w:pPr>
            <w:r>
              <w:rPr>
                <w:sz w:val="18"/>
                <w:szCs w:val="18"/>
              </w:rPr>
              <w:t>2031</w:t>
            </w:r>
          </w:p>
        </w:tc>
        <w:tc>
          <w:tcPr>
            <w:tcW w:w="1277" w:type="dxa"/>
            <w:hideMark/>
          </w:tcPr>
          <w:p w14:paraId="77B01609"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Х</w:t>
            </w:r>
          </w:p>
        </w:tc>
      </w:tr>
      <w:tr w:rsidR="00CA7DB7" w:rsidRPr="004B5868" w14:paraId="2AAABBBE" w14:textId="77777777" w:rsidTr="007D6400">
        <w:trPr>
          <w:gridAfter w:val="1"/>
          <w:wAfter w:w="19" w:type="dxa"/>
          <w:trHeight w:val="438"/>
        </w:trPr>
        <w:tc>
          <w:tcPr>
            <w:tcW w:w="714" w:type="dxa"/>
            <w:vMerge/>
            <w:hideMark/>
          </w:tcPr>
          <w:p w14:paraId="72446322"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449C1506"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32DF62D1" w14:textId="77777777" w:rsidR="00CA7DB7" w:rsidRPr="004B5868" w:rsidRDefault="00CA7DB7" w:rsidP="007D6400">
            <w:pPr>
              <w:autoSpaceDE w:val="0"/>
              <w:autoSpaceDN w:val="0"/>
              <w:adjustRightInd w:val="0"/>
              <w:jc w:val="both"/>
              <w:outlineLvl w:val="0"/>
              <w:rPr>
                <w:sz w:val="18"/>
                <w:szCs w:val="18"/>
              </w:rPr>
            </w:pPr>
          </w:p>
        </w:tc>
        <w:tc>
          <w:tcPr>
            <w:tcW w:w="1278" w:type="dxa"/>
            <w:vMerge/>
            <w:hideMark/>
          </w:tcPr>
          <w:p w14:paraId="3EDECB63" w14:textId="77777777" w:rsidR="00CA7DB7" w:rsidRPr="004B5868" w:rsidRDefault="00CA7DB7" w:rsidP="007D6400">
            <w:pPr>
              <w:autoSpaceDE w:val="0"/>
              <w:autoSpaceDN w:val="0"/>
              <w:adjustRightInd w:val="0"/>
              <w:jc w:val="both"/>
              <w:outlineLvl w:val="0"/>
              <w:rPr>
                <w:sz w:val="18"/>
                <w:szCs w:val="18"/>
              </w:rPr>
            </w:pPr>
          </w:p>
        </w:tc>
        <w:tc>
          <w:tcPr>
            <w:tcW w:w="993" w:type="dxa"/>
            <w:vMerge/>
            <w:hideMark/>
          </w:tcPr>
          <w:p w14:paraId="042D582E" w14:textId="77777777" w:rsidR="00CA7DB7" w:rsidRPr="004B5868" w:rsidRDefault="00CA7DB7" w:rsidP="007D6400">
            <w:pPr>
              <w:autoSpaceDE w:val="0"/>
              <w:autoSpaceDN w:val="0"/>
              <w:adjustRightInd w:val="0"/>
              <w:jc w:val="both"/>
              <w:outlineLvl w:val="0"/>
              <w:rPr>
                <w:sz w:val="18"/>
                <w:szCs w:val="18"/>
              </w:rPr>
            </w:pPr>
          </w:p>
        </w:tc>
        <w:tc>
          <w:tcPr>
            <w:tcW w:w="993" w:type="dxa"/>
            <w:vMerge/>
            <w:hideMark/>
          </w:tcPr>
          <w:p w14:paraId="5A9C8D90" w14:textId="77777777" w:rsidR="00CA7DB7" w:rsidRPr="004B5868" w:rsidRDefault="00CA7DB7" w:rsidP="007D6400">
            <w:pPr>
              <w:autoSpaceDE w:val="0"/>
              <w:autoSpaceDN w:val="0"/>
              <w:adjustRightInd w:val="0"/>
              <w:jc w:val="both"/>
              <w:outlineLvl w:val="0"/>
              <w:rPr>
                <w:sz w:val="18"/>
                <w:szCs w:val="18"/>
              </w:rPr>
            </w:pPr>
          </w:p>
        </w:tc>
        <w:tc>
          <w:tcPr>
            <w:tcW w:w="711" w:type="dxa"/>
            <w:vMerge/>
          </w:tcPr>
          <w:p w14:paraId="42EFB7A3" w14:textId="77777777" w:rsidR="00CA7DB7" w:rsidRPr="004B5868" w:rsidRDefault="00CA7DB7" w:rsidP="007D6400">
            <w:pPr>
              <w:autoSpaceDE w:val="0"/>
              <w:autoSpaceDN w:val="0"/>
              <w:adjustRightInd w:val="0"/>
              <w:jc w:val="both"/>
              <w:outlineLvl w:val="0"/>
              <w:rPr>
                <w:sz w:val="16"/>
                <w:szCs w:val="16"/>
              </w:rPr>
            </w:pPr>
          </w:p>
        </w:tc>
        <w:tc>
          <w:tcPr>
            <w:tcW w:w="993" w:type="dxa"/>
            <w:vMerge/>
          </w:tcPr>
          <w:p w14:paraId="0164B864" w14:textId="77777777" w:rsidR="00CA7DB7" w:rsidRPr="004B5868" w:rsidRDefault="00CA7DB7" w:rsidP="007D6400">
            <w:pPr>
              <w:autoSpaceDE w:val="0"/>
              <w:autoSpaceDN w:val="0"/>
              <w:adjustRightInd w:val="0"/>
              <w:jc w:val="both"/>
              <w:outlineLvl w:val="0"/>
              <w:rPr>
                <w:sz w:val="16"/>
                <w:szCs w:val="16"/>
              </w:rPr>
            </w:pPr>
          </w:p>
        </w:tc>
        <w:tc>
          <w:tcPr>
            <w:tcW w:w="711" w:type="dxa"/>
            <w:vMerge/>
            <w:hideMark/>
          </w:tcPr>
          <w:p w14:paraId="10029572" w14:textId="77777777" w:rsidR="00CA7DB7" w:rsidRPr="004B5868" w:rsidRDefault="00CA7DB7" w:rsidP="007D6400">
            <w:pPr>
              <w:autoSpaceDE w:val="0"/>
              <w:autoSpaceDN w:val="0"/>
              <w:adjustRightInd w:val="0"/>
              <w:jc w:val="both"/>
              <w:outlineLvl w:val="0"/>
              <w:rPr>
                <w:sz w:val="16"/>
                <w:szCs w:val="16"/>
              </w:rPr>
            </w:pPr>
          </w:p>
        </w:tc>
        <w:tc>
          <w:tcPr>
            <w:tcW w:w="426" w:type="dxa"/>
            <w:gridSpan w:val="3"/>
            <w:hideMark/>
          </w:tcPr>
          <w:p w14:paraId="4E2BE3F9"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w:t>
            </w:r>
          </w:p>
        </w:tc>
        <w:tc>
          <w:tcPr>
            <w:tcW w:w="427" w:type="dxa"/>
            <w:gridSpan w:val="2"/>
            <w:hideMark/>
          </w:tcPr>
          <w:p w14:paraId="04D59739"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II</w:t>
            </w:r>
          </w:p>
        </w:tc>
        <w:tc>
          <w:tcPr>
            <w:tcW w:w="426" w:type="dxa"/>
            <w:hideMark/>
          </w:tcPr>
          <w:p w14:paraId="111713B7"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III</w:t>
            </w:r>
          </w:p>
        </w:tc>
        <w:tc>
          <w:tcPr>
            <w:tcW w:w="573" w:type="dxa"/>
            <w:gridSpan w:val="2"/>
          </w:tcPr>
          <w:p w14:paraId="3D5C1B30" w14:textId="77777777" w:rsidR="00CA7DB7" w:rsidRPr="00E4540D" w:rsidRDefault="00CA7DB7" w:rsidP="007D6400">
            <w:pPr>
              <w:autoSpaceDE w:val="0"/>
              <w:autoSpaceDN w:val="0"/>
              <w:adjustRightInd w:val="0"/>
              <w:jc w:val="both"/>
              <w:outlineLvl w:val="0"/>
              <w:rPr>
                <w:sz w:val="16"/>
                <w:szCs w:val="16"/>
                <w:lang w:val="en-US"/>
              </w:rPr>
            </w:pPr>
            <w:r>
              <w:rPr>
                <w:sz w:val="16"/>
                <w:szCs w:val="16"/>
                <w:lang w:val="en-US"/>
              </w:rPr>
              <w:t>IV</w:t>
            </w:r>
          </w:p>
        </w:tc>
        <w:tc>
          <w:tcPr>
            <w:tcW w:w="711" w:type="dxa"/>
            <w:vMerge/>
          </w:tcPr>
          <w:p w14:paraId="118BD3C3" w14:textId="77777777" w:rsidR="00CA7DB7" w:rsidRPr="004B5868" w:rsidRDefault="00CA7DB7" w:rsidP="007D6400">
            <w:pPr>
              <w:autoSpaceDE w:val="0"/>
              <w:autoSpaceDN w:val="0"/>
              <w:adjustRightInd w:val="0"/>
              <w:jc w:val="both"/>
              <w:outlineLvl w:val="0"/>
              <w:rPr>
                <w:sz w:val="16"/>
                <w:szCs w:val="16"/>
              </w:rPr>
            </w:pPr>
          </w:p>
        </w:tc>
        <w:tc>
          <w:tcPr>
            <w:tcW w:w="710" w:type="dxa"/>
            <w:vMerge/>
            <w:hideMark/>
          </w:tcPr>
          <w:p w14:paraId="3C4792B7" w14:textId="77777777" w:rsidR="00CA7DB7" w:rsidRPr="004B5868" w:rsidRDefault="00CA7DB7" w:rsidP="007D6400">
            <w:pPr>
              <w:autoSpaceDE w:val="0"/>
              <w:autoSpaceDN w:val="0"/>
              <w:adjustRightInd w:val="0"/>
              <w:jc w:val="both"/>
              <w:outlineLvl w:val="0"/>
              <w:rPr>
                <w:sz w:val="18"/>
                <w:szCs w:val="18"/>
              </w:rPr>
            </w:pPr>
          </w:p>
        </w:tc>
        <w:tc>
          <w:tcPr>
            <w:tcW w:w="653" w:type="dxa"/>
            <w:vMerge/>
            <w:hideMark/>
          </w:tcPr>
          <w:p w14:paraId="20D45D22" w14:textId="77777777" w:rsidR="00CA7DB7" w:rsidRPr="004B5868" w:rsidRDefault="00CA7DB7" w:rsidP="007D6400">
            <w:pPr>
              <w:autoSpaceDE w:val="0"/>
              <w:autoSpaceDN w:val="0"/>
              <w:adjustRightInd w:val="0"/>
              <w:jc w:val="both"/>
              <w:outlineLvl w:val="0"/>
              <w:rPr>
                <w:sz w:val="18"/>
                <w:szCs w:val="18"/>
              </w:rPr>
            </w:pPr>
          </w:p>
        </w:tc>
        <w:tc>
          <w:tcPr>
            <w:tcW w:w="791" w:type="dxa"/>
            <w:gridSpan w:val="3"/>
            <w:vMerge/>
          </w:tcPr>
          <w:p w14:paraId="0E05B559" w14:textId="77777777" w:rsidR="00CA7DB7" w:rsidRPr="004B5868" w:rsidRDefault="00CA7DB7" w:rsidP="007D6400">
            <w:pPr>
              <w:autoSpaceDE w:val="0"/>
              <w:autoSpaceDN w:val="0"/>
              <w:adjustRightInd w:val="0"/>
              <w:jc w:val="both"/>
              <w:outlineLvl w:val="0"/>
              <w:rPr>
                <w:sz w:val="18"/>
                <w:szCs w:val="18"/>
              </w:rPr>
            </w:pPr>
          </w:p>
        </w:tc>
        <w:tc>
          <w:tcPr>
            <w:tcW w:w="700" w:type="dxa"/>
            <w:gridSpan w:val="3"/>
            <w:vMerge/>
          </w:tcPr>
          <w:p w14:paraId="0C0AE290" w14:textId="77777777" w:rsidR="00CA7DB7" w:rsidRPr="004B5868" w:rsidRDefault="00CA7DB7" w:rsidP="007D6400">
            <w:pPr>
              <w:autoSpaceDE w:val="0"/>
              <w:autoSpaceDN w:val="0"/>
              <w:adjustRightInd w:val="0"/>
              <w:jc w:val="both"/>
              <w:outlineLvl w:val="0"/>
              <w:rPr>
                <w:sz w:val="18"/>
                <w:szCs w:val="18"/>
              </w:rPr>
            </w:pPr>
          </w:p>
        </w:tc>
        <w:tc>
          <w:tcPr>
            <w:tcW w:w="1277" w:type="dxa"/>
            <w:vMerge w:val="restart"/>
            <w:hideMark/>
          </w:tcPr>
          <w:p w14:paraId="18A26FE1" w14:textId="77777777" w:rsidR="00CA7DB7" w:rsidRPr="004B5868" w:rsidRDefault="00CA7DB7" w:rsidP="007D6400">
            <w:pPr>
              <w:autoSpaceDE w:val="0"/>
              <w:autoSpaceDN w:val="0"/>
              <w:adjustRightInd w:val="0"/>
              <w:jc w:val="both"/>
              <w:outlineLvl w:val="0"/>
              <w:rPr>
                <w:sz w:val="18"/>
                <w:szCs w:val="18"/>
              </w:rPr>
            </w:pPr>
          </w:p>
        </w:tc>
      </w:tr>
      <w:tr w:rsidR="00CA7DB7" w:rsidRPr="004B5868" w14:paraId="0DEA6C1B" w14:textId="77777777" w:rsidTr="007D6400">
        <w:trPr>
          <w:gridAfter w:val="1"/>
          <w:wAfter w:w="19" w:type="dxa"/>
          <w:trHeight w:val="438"/>
        </w:trPr>
        <w:tc>
          <w:tcPr>
            <w:tcW w:w="714" w:type="dxa"/>
            <w:vMerge/>
            <w:hideMark/>
          </w:tcPr>
          <w:p w14:paraId="72F139EB" w14:textId="77777777" w:rsidR="00CA7DB7" w:rsidRPr="004B5868" w:rsidRDefault="00CA7DB7" w:rsidP="007D6400">
            <w:pPr>
              <w:autoSpaceDE w:val="0"/>
              <w:autoSpaceDN w:val="0"/>
              <w:adjustRightInd w:val="0"/>
              <w:jc w:val="both"/>
              <w:outlineLvl w:val="0"/>
              <w:rPr>
                <w:sz w:val="18"/>
                <w:szCs w:val="18"/>
              </w:rPr>
            </w:pPr>
          </w:p>
        </w:tc>
        <w:tc>
          <w:tcPr>
            <w:tcW w:w="1585" w:type="dxa"/>
            <w:vMerge/>
            <w:hideMark/>
          </w:tcPr>
          <w:p w14:paraId="2B47DAAB" w14:textId="77777777" w:rsidR="00CA7DB7" w:rsidRPr="004B5868" w:rsidRDefault="00CA7DB7" w:rsidP="007D6400">
            <w:pPr>
              <w:autoSpaceDE w:val="0"/>
              <w:autoSpaceDN w:val="0"/>
              <w:adjustRightInd w:val="0"/>
              <w:jc w:val="both"/>
              <w:outlineLvl w:val="0"/>
              <w:rPr>
                <w:sz w:val="18"/>
                <w:szCs w:val="18"/>
              </w:rPr>
            </w:pPr>
          </w:p>
        </w:tc>
        <w:tc>
          <w:tcPr>
            <w:tcW w:w="1109" w:type="dxa"/>
            <w:vMerge/>
            <w:hideMark/>
          </w:tcPr>
          <w:p w14:paraId="7E9C93FB" w14:textId="77777777" w:rsidR="00CA7DB7" w:rsidRPr="004B5868" w:rsidRDefault="00CA7DB7" w:rsidP="007D6400">
            <w:pPr>
              <w:autoSpaceDE w:val="0"/>
              <w:autoSpaceDN w:val="0"/>
              <w:adjustRightInd w:val="0"/>
              <w:jc w:val="both"/>
              <w:outlineLvl w:val="0"/>
              <w:rPr>
                <w:sz w:val="18"/>
                <w:szCs w:val="18"/>
              </w:rPr>
            </w:pPr>
          </w:p>
        </w:tc>
        <w:tc>
          <w:tcPr>
            <w:tcW w:w="1278" w:type="dxa"/>
            <w:vMerge/>
            <w:hideMark/>
          </w:tcPr>
          <w:p w14:paraId="57E5F76C" w14:textId="77777777" w:rsidR="00CA7DB7" w:rsidRPr="004B5868" w:rsidRDefault="00CA7DB7" w:rsidP="007D6400">
            <w:pPr>
              <w:autoSpaceDE w:val="0"/>
              <w:autoSpaceDN w:val="0"/>
              <w:adjustRightInd w:val="0"/>
              <w:jc w:val="both"/>
              <w:outlineLvl w:val="0"/>
              <w:rPr>
                <w:sz w:val="18"/>
                <w:szCs w:val="18"/>
              </w:rPr>
            </w:pPr>
          </w:p>
        </w:tc>
        <w:tc>
          <w:tcPr>
            <w:tcW w:w="993" w:type="dxa"/>
            <w:hideMark/>
          </w:tcPr>
          <w:p w14:paraId="2C51D229"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3" w:type="dxa"/>
            <w:hideMark/>
          </w:tcPr>
          <w:p w14:paraId="59F8464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tcPr>
          <w:p w14:paraId="24AC4A3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993" w:type="dxa"/>
          </w:tcPr>
          <w:p w14:paraId="00A8CE1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hideMark/>
          </w:tcPr>
          <w:p w14:paraId="66F7309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426" w:type="dxa"/>
            <w:gridSpan w:val="3"/>
            <w:hideMark/>
          </w:tcPr>
          <w:p w14:paraId="340F910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427" w:type="dxa"/>
            <w:gridSpan w:val="2"/>
            <w:hideMark/>
          </w:tcPr>
          <w:p w14:paraId="543AC69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426" w:type="dxa"/>
            <w:hideMark/>
          </w:tcPr>
          <w:p w14:paraId="6DE1E9B8"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573" w:type="dxa"/>
            <w:gridSpan w:val="2"/>
          </w:tcPr>
          <w:p w14:paraId="0ED027A4"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hideMark/>
          </w:tcPr>
          <w:p w14:paraId="628D725A"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0" w:type="dxa"/>
            <w:hideMark/>
          </w:tcPr>
          <w:p w14:paraId="6768D43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653" w:type="dxa"/>
            <w:hideMark/>
          </w:tcPr>
          <w:p w14:paraId="3BA3176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91" w:type="dxa"/>
            <w:gridSpan w:val="3"/>
          </w:tcPr>
          <w:p w14:paraId="7AC6A6AE"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0" w:type="dxa"/>
            <w:gridSpan w:val="3"/>
          </w:tcPr>
          <w:p w14:paraId="31F56B9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77" w:type="dxa"/>
            <w:vMerge/>
            <w:hideMark/>
          </w:tcPr>
          <w:p w14:paraId="2F2DDFAB" w14:textId="77777777" w:rsidR="00CA7DB7" w:rsidRPr="004B5868" w:rsidRDefault="00CA7DB7" w:rsidP="007D6400">
            <w:pPr>
              <w:autoSpaceDE w:val="0"/>
              <w:autoSpaceDN w:val="0"/>
              <w:adjustRightInd w:val="0"/>
              <w:jc w:val="both"/>
              <w:outlineLvl w:val="0"/>
              <w:rPr>
                <w:sz w:val="18"/>
                <w:szCs w:val="18"/>
              </w:rPr>
            </w:pPr>
          </w:p>
        </w:tc>
      </w:tr>
      <w:tr w:rsidR="00CA7DB7" w:rsidRPr="004B5868" w14:paraId="35047D9C" w14:textId="77777777" w:rsidTr="007D6400">
        <w:trPr>
          <w:trHeight w:val="506"/>
        </w:trPr>
        <w:tc>
          <w:tcPr>
            <w:tcW w:w="3408" w:type="dxa"/>
            <w:gridSpan w:val="3"/>
            <w:vMerge w:val="restart"/>
            <w:noWrap/>
            <w:hideMark/>
          </w:tcPr>
          <w:p w14:paraId="7541F822" w14:textId="77777777" w:rsidR="00CA7DB7" w:rsidRPr="004B5868" w:rsidRDefault="00CA7DB7" w:rsidP="007D6400">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8" w:type="dxa"/>
            <w:hideMark/>
          </w:tcPr>
          <w:p w14:paraId="7ED9369F" w14:textId="77777777" w:rsidR="00CA7DB7" w:rsidRPr="004B5868" w:rsidRDefault="00CA7DB7" w:rsidP="007D6400">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6E115EC8" w14:textId="77777777" w:rsidR="00CA7DB7" w:rsidRPr="004B5868" w:rsidRDefault="00CA7DB7" w:rsidP="007D6400">
            <w:pPr>
              <w:autoSpaceDE w:val="0"/>
              <w:autoSpaceDN w:val="0"/>
              <w:adjustRightInd w:val="0"/>
              <w:jc w:val="center"/>
              <w:outlineLvl w:val="0"/>
              <w:rPr>
                <w:sz w:val="18"/>
                <w:szCs w:val="18"/>
              </w:rPr>
            </w:pPr>
            <w:r>
              <w:rPr>
                <w:sz w:val="18"/>
                <w:szCs w:val="18"/>
              </w:rPr>
              <w:t>60 767,80</w:t>
            </w:r>
          </w:p>
        </w:tc>
        <w:tc>
          <w:tcPr>
            <w:tcW w:w="993" w:type="dxa"/>
            <w:vAlign w:val="center"/>
            <w:hideMark/>
          </w:tcPr>
          <w:p w14:paraId="2B6E0396" w14:textId="77777777" w:rsidR="00CA7DB7" w:rsidRPr="004B5868" w:rsidRDefault="00CA7DB7" w:rsidP="007D6400">
            <w:pPr>
              <w:autoSpaceDE w:val="0"/>
              <w:autoSpaceDN w:val="0"/>
              <w:adjustRightInd w:val="0"/>
              <w:jc w:val="center"/>
              <w:outlineLvl w:val="0"/>
              <w:rPr>
                <w:sz w:val="18"/>
                <w:szCs w:val="18"/>
              </w:rPr>
            </w:pPr>
            <w:r>
              <w:rPr>
                <w:sz w:val="18"/>
                <w:szCs w:val="18"/>
              </w:rPr>
              <w:t>25 435,00</w:t>
            </w:r>
          </w:p>
        </w:tc>
        <w:tc>
          <w:tcPr>
            <w:tcW w:w="711" w:type="dxa"/>
            <w:vAlign w:val="center"/>
          </w:tcPr>
          <w:p w14:paraId="368C5EBF" w14:textId="77777777" w:rsidR="00CA7DB7" w:rsidRPr="008060B8"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421B8347" w14:textId="77777777" w:rsidR="00CA7DB7" w:rsidRPr="008060B8" w:rsidRDefault="00CA7DB7" w:rsidP="007D6400">
            <w:pPr>
              <w:autoSpaceDE w:val="0"/>
              <w:autoSpaceDN w:val="0"/>
              <w:adjustRightInd w:val="0"/>
              <w:jc w:val="center"/>
              <w:outlineLvl w:val="0"/>
              <w:rPr>
                <w:sz w:val="18"/>
                <w:szCs w:val="18"/>
              </w:rPr>
            </w:pPr>
            <w:r>
              <w:rPr>
                <w:sz w:val="18"/>
                <w:szCs w:val="18"/>
              </w:rPr>
              <w:t>14 273,80</w:t>
            </w:r>
          </w:p>
        </w:tc>
        <w:tc>
          <w:tcPr>
            <w:tcW w:w="2563" w:type="dxa"/>
            <w:gridSpan w:val="9"/>
            <w:vAlign w:val="center"/>
          </w:tcPr>
          <w:p w14:paraId="348815FB" w14:textId="77777777" w:rsidR="00CA7DB7" w:rsidRPr="00831753" w:rsidRDefault="00CA7DB7" w:rsidP="007D6400">
            <w:pPr>
              <w:autoSpaceDE w:val="0"/>
              <w:autoSpaceDN w:val="0"/>
              <w:adjustRightInd w:val="0"/>
              <w:jc w:val="center"/>
              <w:outlineLvl w:val="0"/>
              <w:rPr>
                <w:sz w:val="18"/>
                <w:szCs w:val="18"/>
              </w:rPr>
            </w:pPr>
            <w:r>
              <w:rPr>
                <w:sz w:val="18"/>
                <w:szCs w:val="18"/>
              </w:rPr>
              <w:t>21 059,00</w:t>
            </w:r>
          </w:p>
        </w:tc>
        <w:tc>
          <w:tcPr>
            <w:tcW w:w="711" w:type="dxa"/>
            <w:vAlign w:val="center"/>
            <w:hideMark/>
          </w:tcPr>
          <w:p w14:paraId="63C01A32"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5BB9CC1A"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01D7D66B"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5" w:type="dxa"/>
            <w:vAlign w:val="center"/>
          </w:tcPr>
          <w:p w14:paraId="50497999"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2DCABB4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96" w:type="dxa"/>
            <w:gridSpan w:val="2"/>
            <w:vMerge w:val="restart"/>
            <w:hideMark/>
          </w:tcPr>
          <w:p w14:paraId="558045D9" w14:textId="77777777" w:rsidR="00CA7DB7" w:rsidRPr="004B5868" w:rsidRDefault="00CA7DB7" w:rsidP="007D6400">
            <w:pPr>
              <w:autoSpaceDE w:val="0"/>
              <w:autoSpaceDN w:val="0"/>
              <w:adjustRightInd w:val="0"/>
              <w:ind w:right="282"/>
              <w:jc w:val="both"/>
              <w:outlineLvl w:val="0"/>
              <w:rPr>
                <w:sz w:val="18"/>
                <w:szCs w:val="18"/>
              </w:rPr>
            </w:pPr>
            <w:r w:rsidRPr="004B5868">
              <w:rPr>
                <w:sz w:val="18"/>
                <w:szCs w:val="18"/>
              </w:rPr>
              <w:t> </w:t>
            </w:r>
          </w:p>
        </w:tc>
      </w:tr>
      <w:tr w:rsidR="00CA7DB7" w:rsidRPr="004B5868" w14:paraId="46EC9DBE" w14:textId="77777777" w:rsidTr="007D6400">
        <w:trPr>
          <w:trHeight w:val="448"/>
        </w:trPr>
        <w:tc>
          <w:tcPr>
            <w:tcW w:w="3408" w:type="dxa"/>
            <w:gridSpan w:val="3"/>
            <w:vMerge/>
            <w:hideMark/>
          </w:tcPr>
          <w:p w14:paraId="0853931B"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093F2696" w14:textId="77777777" w:rsidR="00CA7DB7" w:rsidRPr="004B5868" w:rsidRDefault="00CA7DB7" w:rsidP="007D6400">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56B80FAC" w14:textId="77777777" w:rsidR="00CA7DB7" w:rsidRPr="002E13D6" w:rsidRDefault="00CA7DB7" w:rsidP="007D6400">
            <w:pPr>
              <w:autoSpaceDE w:val="0"/>
              <w:autoSpaceDN w:val="0"/>
              <w:adjustRightInd w:val="0"/>
              <w:jc w:val="center"/>
              <w:outlineLvl w:val="0"/>
              <w:rPr>
                <w:sz w:val="18"/>
                <w:szCs w:val="18"/>
              </w:rPr>
            </w:pPr>
            <w:r>
              <w:rPr>
                <w:sz w:val="18"/>
                <w:szCs w:val="18"/>
              </w:rPr>
              <w:t>34 435,00</w:t>
            </w:r>
          </w:p>
        </w:tc>
        <w:tc>
          <w:tcPr>
            <w:tcW w:w="993" w:type="dxa"/>
            <w:vAlign w:val="center"/>
            <w:hideMark/>
          </w:tcPr>
          <w:p w14:paraId="6E3E28C0" w14:textId="77777777" w:rsidR="00CA7DB7" w:rsidRPr="004B5868" w:rsidRDefault="00CA7DB7" w:rsidP="007D6400">
            <w:pPr>
              <w:autoSpaceDE w:val="0"/>
              <w:autoSpaceDN w:val="0"/>
              <w:adjustRightInd w:val="0"/>
              <w:jc w:val="center"/>
              <w:outlineLvl w:val="0"/>
              <w:rPr>
                <w:sz w:val="18"/>
                <w:szCs w:val="18"/>
              </w:rPr>
            </w:pPr>
            <w:r>
              <w:rPr>
                <w:sz w:val="18"/>
                <w:szCs w:val="18"/>
              </w:rPr>
              <w:t>25 435,00</w:t>
            </w:r>
          </w:p>
        </w:tc>
        <w:tc>
          <w:tcPr>
            <w:tcW w:w="711" w:type="dxa"/>
            <w:vAlign w:val="center"/>
          </w:tcPr>
          <w:p w14:paraId="61AE43D6" w14:textId="77777777" w:rsidR="00CA7DB7" w:rsidRDefault="00CA7DB7" w:rsidP="007D6400">
            <w:pPr>
              <w:autoSpaceDE w:val="0"/>
              <w:autoSpaceDN w:val="0"/>
              <w:adjustRightInd w:val="0"/>
              <w:jc w:val="center"/>
              <w:outlineLvl w:val="0"/>
              <w:rPr>
                <w:sz w:val="18"/>
                <w:szCs w:val="18"/>
              </w:rPr>
            </w:pPr>
            <w:r>
              <w:rPr>
                <w:sz w:val="18"/>
                <w:szCs w:val="18"/>
              </w:rPr>
              <w:t>0</w:t>
            </w:r>
          </w:p>
        </w:tc>
        <w:tc>
          <w:tcPr>
            <w:tcW w:w="993" w:type="dxa"/>
            <w:vAlign w:val="center"/>
          </w:tcPr>
          <w:p w14:paraId="756D4CC5" w14:textId="77777777" w:rsidR="00CA7DB7" w:rsidRDefault="00CA7DB7" w:rsidP="007D6400">
            <w:pPr>
              <w:autoSpaceDE w:val="0"/>
              <w:autoSpaceDN w:val="0"/>
              <w:adjustRightInd w:val="0"/>
              <w:jc w:val="center"/>
              <w:outlineLvl w:val="0"/>
              <w:rPr>
                <w:sz w:val="18"/>
                <w:szCs w:val="18"/>
              </w:rPr>
            </w:pPr>
            <w:r>
              <w:rPr>
                <w:sz w:val="18"/>
                <w:szCs w:val="18"/>
              </w:rPr>
              <w:t>9 000,00</w:t>
            </w:r>
          </w:p>
        </w:tc>
        <w:tc>
          <w:tcPr>
            <w:tcW w:w="2563" w:type="dxa"/>
            <w:gridSpan w:val="9"/>
            <w:vAlign w:val="center"/>
          </w:tcPr>
          <w:p w14:paraId="7D270E36"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11" w:type="dxa"/>
            <w:vAlign w:val="center"/>
            <w:hideMark/>
          </w:tcPr>
          <w:p w14:paraId="5E59162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1AB34BE8"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6B73BB2D"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705" w:type="dxa"/>
            <w:vAlign w:val="center"/>
          </w:tcPr>
          <w:p w14:paraId="51E09A84" w14:textId="77777777" w:rsidR="00CA7DB7" w:rsidRPr="004B5868" w:rsidRDefault="00CA7DB7" w:rsidP="007D6400">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3094ACD2" w14:textId="77777777" w:rsidR="00CA7DB7" w:rsidRPr="004B5868" w:rsidRDefault="00CA7DB7" w:rsidP="007D6400">
            <w:pPr>
              <w:autoSpaceDE w:val="0"/>
              <w:autoSpaceDN w:val="0"/>
              <w:adjustRightInd w:val="0"/>
              <w:jc w:val="center"/>
              <w:outlineLvl w:val="0"/>
              <w:rPr>
                <w:sz w:val="18"/>
                <w:szCs w:val="18"/>
              </w:rPr>
            </w:pPr>
            <w:r>
              <w:rPr>
                <w:sz w:val="18"/>
                <w:szCs w:val="18"/>
              </w:rPr>
              <w:t>0</w:t>
            </w:r>
          </w:p>
        </w:tc>
        <w:tc>
          <w:tcPr>
            <w:tcW w:w="1296" w:type="dxa"/>
            <w:gridSpan w:val="2"/>
            <w:vMerge/>
            <w:hideMark/>
          </w:tcPr>
          <w:p w14:paraId="52B6B939" w14:textId="77777777" w:rsidR="00CA7DB7" w:rsidRPr="004B5868" w:rsidRDefault="00CA7DB7" w:rsidP="007D6400">
            <w:pPr>
              <w:autoSpaceDE w:val="0"/>
              <w:autoSpaceDN w:val="0"/>
              <w:adjustRightInd w:val="0"/>
              <w:ind w:right="282"/>
              <w:jc w:val="both"/>
              <w:outlineLvl w:val="0"/>
              <w:rPr>
                <w:sz w:val="18"/>
                <w:szCs w:val="18"/>
              </w:rPr>
            </w:pPr>
          </w:p>
        </w:tc>
      </w:tr>
      <w:tr w:rsidR="00CA7DB7" w:rsidRPr="004B5868" w14:paraId="47CCE92B" w14:textId="77777777" w:rsidTr="007D6400">
        <w:trPr>
          <w:trHeight w:val="748"/>
        </w:trPr>
        <w:tc>
          <w:tcPr>
            <w:tcW w:w="3408" w:type="dxa"/>
            <w:gridSpan w:val="3"/>
            <w:vMerge/>
            <w:hideMark/>
          </w:tcPr>
          <w:p w14:paraId="7E6C5A49" w14:textId="77777777" w:rsidR="00CA7DB7" w:rsidRPr="004B5868" w:rsidRDefault="00CA7DB7" w:rsidP="007D6400">
            <w:pPr>
              <w:autoSpaceDE w:val="0"/>
              <w:autoSpaceDN w:val="0"/>
              <w:adjustRightInd w:val="0"/>
              <w:jc w:val="both"/>
              <w:outlineLvl w:val="0"/>
              <w:rPr>
                <w:sz w:val="18"/>
                <w:szCs w:val="18"/>
              </w:rPr>
            </w:pPr>
          </w:p>
        </w:tc>
        <w:tc>
          <w:tcPr>
            <w:tcW w:w="1278" w:type="dxa"/>
            <w:hideMark/>
          </w:tcPr>
          <w:p w14:paraId="1DD0A1AD" w14:textId="77777777" w:rsidR="00CA7DB7" w:rsidRPr="004B5868" w:rsidRDefault="00CA7DB7" w:rsidP="007D6400">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67D726C3" w14:textId="77777777" w:rsidR="00CA7DB7" w:rsidRPr="002E13D6" w:rsidRDefault="00CA7DB7" w:rsidP="007D6400">
            <w:pPr>
              <w:jc w:val="center"/>
              <w:rPr>
                <w:sz w:val="18"/>
              </w:rPr>
            </w:pPr>
            <w:r>
              <w:rPr>
                <w:sz w:val="18"/>
              </w:rPr>
              <w:t>26 332,80</w:t>
            </w:r>
          </w:p>
        </w:tc>
        <w:tc>
          <w:tcPr>
            <w:tcW w:w="993" w:type="dxa"/>
            <w:vAlign w:val="center"/>
            <w:hideMark/>
          </w:tcPr>
          <w:p w14:paraId="43F6FA87" w14:textId="77777777" w:rsidR="00CA7DB7" w:rsidRPr="002E13D6" w:rsidRDefault="00CA7DB7" w:rsidP="007D6400">
            <w:pPr>
              <w:jc w:val="center"/>
              <w:rPr>
                <w:sz w:val="18"/>
              </w:rPr>
            </w:pPr>
            <w:r w:rsidRPr="002E13D6">
              <w:rPr>
                <w:sz w:val="18"/>
              </w:rPr>
              <w:t>0</w:t>
            </w:r>
          </w:p>
        </w:tc>
        <w:tc>
          <w:tcPr>
            <w:tcW w:w="711" w:type="dxa"/>
            <w:vAlign w:val="center"/>
          </w:tcPr>
          <w:p w14:paraId="74F5F843" w14:textId="77777777" w:rsidR="00CA7DB7" w:rsidRPr="002E13D6" w:rsidRDefault="00CA7DB7" w:rsidP="007D6400">
            <w:pPr>
              <w:jc w:val="center"/>
              <w:rPr>
                <w:sz w:val="18"/>
              </w:rPr>
            </w:pPr>
            <w:r w:rsidRPr="002E13D6">
              <w:rPr>
                <w:sz w:val="18"/>
              </w:rPr>
              <w:t>0</w:t>
            </w:r>
          </w:p>
        </w:tc>
        <w:tc>
          <w:tcPr>
            <w:tcW w:w="993" w:type="dxa"/>
            <w:vAlign w:val="center"/>
          </w:tcPr>
          <w:p w14:paraId="1B421FC6" w14:textId="77777777" w:rsidR="00CA7DB7" w:rsidRPr="002E13D6" w:rsidRDefault="00CA7DB7" w:rsidP="007D6400">
            <w:pPr>
              <w:jc w:val="center"/>
              <w:rPr>
                <w:sz w:val="18"/>
              </w:rPr>
            </w:pPr>
            <w:r>
              <w:rPr>
                <w:sz w:val="18"/>
                <w:szCs w:val="18"/>
              </w:rPr>
              <w:t>5 273,80</w:t>
            </w:r>
          </w:p>
        </w:tc>
        <w:tc>
          <w:tcPr>
            <w:tcW w:w="2563" w:type="dxa"/>
            <w:gridSpan w:val="9"/>
            <w:vAlign w:val="center"/>
          </w:tcPr>
          <w:p w14:paraId="52C9A51A" w14:textId="77777777" w:rsidR="00CA7DB7" w:rsidRPr="002E13D6" w:rsidRDefault="00CA7DB7" w:rsidP="007D6400">
            <w:pPr>
              <w:jc w:val="center"/>
              <w:rPr>
                <w:sz w:val="18"/>
              </w:rPr>
            </w:pPr>
            <w:r>
              <w:rPr>
                <w:sz w:val="18"/>
              </w:rPr>
              <w:t>21 059,00</w:t>
            </w:r>
          </w:p>
        </w:tc>
        <w:tc>
          <w:tcPr>
            <w:tcW w:w="711" w:type="dxa"/>
            <w:vAlign w:val="center"/>
            <w:hideMark/>
          </w:tcPr>
          <w:p w14:paraId="1CCFBCCD" w14:textId="77777777" w:rsidR="00CA7DB7" w:rsidRPr="002E13D6" w:rsidRDefault="00CA7DB7" w:rsidP="007D6400">
            <w:pPr>
              <w:jc w:val="center"/>
              <w:rPr>
                <w:sz w:val="18"/>
              </w:rPr>
            </w:pPr>
            <w:r w:rsidRPr="002E13D6">
              <w:rPr>
                <w:sz w:val="18"/>
              </w:rPr>
              <w:t>0</w:t>
            </w:r>
          </w:p>
        </w:tc>
        <w:tc>
          <w:tcPr>
            <w:tcW w:w="710" w:type="dxa"/>
            <w:vAlign w:val="center"/>
            <w:hideMark/>
          </w:tcPr>
          <w:p w14:paraId="688ABC98" w14:textId="77777777" w:rsidR="00CA7DB7" w:rsidRPr="002E13D6" w:rsidRDefault="00CA7DB7" w:rsidP="007D6400">
            <w:pPr>
              <w:jc w:val="center"/>
              <w:rPr>
                <w:sz w:val="18"/>
              </w:rPr>
            </w:pPr>
            <w:r w:rsidRPr="002E13D6">
              <w:rPr>
                <w:sz w:val="18"/>
              </w:rPr>
              <w:t>0</w:t>
            </w:r>
          </w:p>
        </w:tc>
        <w:tc>
          <w:tcPr>
            <w:tcW w:w="739" w:type="dxa"/>
            <w:gridSpan w:val="3"/>
            <w:vAlign w:val="center"/>
            <w:hideMark/>
          </w:tcPr>
          <w:p w14:paraId="2D71EEEF" w14:textId="77777777" w:rsidR="00CA7DB7" w:rsidRPr="002E13D6" w:rsidRDefault="00CA7DB7" w:rsidP="007D6400">
            <w:pPr>
              <w:jc w:val="center"/>
              <w:rPr>
                <w:sz w:val="18"/>
              </w:rPr>
            </w:pPr>
            <w:r>
              <w:rPr>
                <w:sz w:val="18"/>
              </w:rPr>
              <w:t>0</w:t>
            </w:r>
          </w:p>
        </w:tc>
        <w:tc>
          <w:tcPr>
            <w:tcW w:w="705" w:type="dxa"/>
            <w:vAlign w:val="center"/>
          </w:tcPr>
          <w:p w14:paraId="06E806E4" w14:textId="77777777" w:rsidR="00CA7DB7" w:rsidRPr="002E13D6" w:rsidRDefault="00CA7DB7" w:rsidP="007D6400">
            <w:pPr>
              <w:jc w:val="center"/>
              <w:rPr>
                <w:sz w:val="18"/>
              </w:rPr>
            </w:pPr>
            <w:r w:rsidRPr="002E13D6">
              <w:rPr>
                <w:sz w:val="18"/>
              </w:rPr>
              <w:t>0</w:t>
            </w:r>
          </w:p>
        </w:tc>
        <w:tc>
          <w:tcPr>
            <w:tcW w:w="700" w:type="dxa"/>
            <w:gridSpan w:val="3"/>
            <w:vAlign w:val="center"/>
          </w:tcPr>
          <w:p w14:paraId="0E5D17EC" w14:textId="77777777" w:rsidR="00CA7DB7" w:rsidRPr="002E13D6" w:rsidRDefault="00CA7DB7" w:rsidP="007D6400">
            <w:pPr>
              <w:jc w:val="center"/>
              <w:rPr>
                <w:sz w:val="18"/>
              </w:rPr>
            </w:pPr>
            <w:r>
              <w:rPr>
                <w:sz w:val="18"/>
              </w:rPr>
              <w:t>0</w:t>
            </w:r>
          </w:p>
        </w:tc>
        <w:tc>
          <w:tcPr>
            <w:tcW w:w="1296" w:type="dxa"/>
            <w:gridSpan w:val="2"/>
            <w:vMerge/>
            <w:hideMark/>
          </w:tcPr>
          <w:p w14:paraId="246B69F7" w14:textId="77777777" w:rsidR="00CA7DB7" w:rsidRPr="004B5868" w:rsidRDefault="00CA7DB7" w:rsidP="007D6400">
            <w:pPr>
              <w:autoSpaceDE w:val="0"/>
              <w:autoSpaceDN w:val="0"/>
              <w:adjustRightInd w:val="0"/>
              <w:jc w:val="both"/>
              <w:outlineLvl w:val="0"/>
              <w:rPr>
                <w:sz w:val="18"/>
                <w:szCs w:val="18"/>
              </w:rPr>
            </w:pPr>
          </w:p>
        </w:tc>
      </w:tr>
    </w:tbl>
    <w:p w14:paraId="1B19F88E" w14:textId="77777777" w:rsidR="00CA7DB7" w:rsidRDefault="00CA7DB7" w:rsidP="00CA7DB7">
      <w:pPr>
        <w:autoSpaceDE w:val="0"/>
        <w:autoSpaceDN w:val="0"/>
        <w:adjustRightInd w:val="0"/>
        <w:jc w:val="both"/>
        <w:outlineLvl w:val="0"/>
        <w:rPr>
          <w:sz w:val="18"/>
          <w:szCs w:val="18"/>
        </w:rPr>
      </w:pPr>
    </w:p>
    <w:p w14:paraId="511BF829" w14:textId="77777777" w:rsidR="00CC720E" w:rsidRDefault="00CC720E" w:rsidP="00847A82">
      <w:pPr>
        <w:pStyle w:val="ConsPlusTitle"/>
        <w:ind w:left="8789" w:right="111"/>
        <w:jc w:val="right"/>
        <w:outlineLvl w:val="0"/>
        <w:rPr>
          <w:rFonts w:ascii="Times New Roman" w:hAnsi="Times New Roman" w:cs="Times New Roman"/>
          <w:b w:val="0"/>
          <w:sz w:val="20"/>
        </w:rPr>
      </w:pPr>
    </w:p>
    <w:sectPr w:rsidR="00CC720E" w:rsidSect="00AA5115">
      <w:pgSz w:w="16838" w:h="11906" w:orient="landscape"/>
      <w:pgMar w:top="709" w:right="1245" w:bottom="709"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DA5B" w14:textId="77777777" w:rsidR="001F0A2E" w:rsidRDefault="001F0A2E" w:rsidP="00A8159B">
      <w:r>
        <w:separator/>
      </w:r>
    </w:p>
  </w:endnote>
  <w:endnote w:type="continuationSeparator" w:id="0">
    <w:p w14:paraId="71F91ED6" w14:textId="77777777" w:rsidR="001F0A2E" w:rsidRDefault="001F0A2E"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1AF8" w14:textId="77777777" w:rsidR="001F0A2E" w:rsidRDefault="001F0A2E" w:rsidP="00A8159B">
      <w:r>
        <w:separator/>
      </w:r>
    </w:p>
  </w:footnote>
  <w:footnote w:type="continuationSeparator" w:id="0">
    <w:p w14:paraId="49DA521C" w14:textId="77777777" w:rsidR="001F0A2E" w:rsidRDefault="001F0A2E"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9B"/>
    <w:rsid w:val="0000146F"/>
    <w:rsid w:val="000035BA"/>
    <w:rsid w:val="00005E97"/>
    <w:rsid w:val="0001350F"/>
    <w:rsid w:val="00014291"/>
    <w:rsid w:val="0002214C"/>
    <w:rsid w:val="0004550B"/>
    <w:rsid w:val="00046AFA"/>
    <w:rsid w:val="00067641"/>
    <w:rsid w:val="00073F9B"/>
    <w:rsid w:val="000923EF"/>
    <w:rsid w:val="000A718F"/>
    <w:rsid w:val="000E3E75"/>
    <w:rsid w:val="00105C21"/>
    <w:rsid w:val="00106590"/>
    <w:rsid w:val="001079A0"/>
    <w:rsid w:val="00113EFB"/>
    <w:rsid w:val="001153C1"/>
    <w:rsid w:val="00116653"/>
    <w:rsid w:val="00137695"/>
    <w:rsid w:val="00142B7E"/>
    <w:rsid w:val="00144E2C"/>
    <w:rsid w:val="00154040"/>
    <w:rsid w:val="00156B76"/>
    <w:rsid w:val="0016127D"/>
    <w:rsid w:val="00162450"/>
    <w:rsid w:val="00164583"/>
    <w:rsid w:val="001778E3"/>
    <w:rsid w:val="00181AAF"/>
    <w:rsid w:val="001A2721"/>
    <w:rsid w:val="001A40F1"/>
    <w:rsid w:val="001A5038"/>
    <w:rsid w:val="001B230F"/>
    <w:rsid w:val="001B664A"/>
    <w:rsid w:val="001B7713"/>
    <w:rsid w:val="001C37AE"/>
    <w:rsid w:val="001C6313"/>
    <w:rsid w:val="001D3D82"/>
    <w:rsid w:val="001D5E78"/>
    <w:rsid w:val="001F0A2E"/>
    <w:rsid w:val="00221C23"/>
    <w:rsid w:val="00222948"/>
    <w:rsid w:val="00246B79"/>
    <w:rsid w:val="0025066B"/>
    <w:rsid w:val="00255A44"/>
    <w:rsid w:val="00270BCB"/>
    <w:rsid w:val="002713AF"/>
    <w:rsid w:val="002728CB"/>
    <w:rsid w:val="00276B9C"/>
    <w:rsid w:val="00282840"/>
    <w:rsid w:val="00282F42"/>
    <w:rsid w:val="00286C20"/>
    <w:rsid w:val="00290893"/>
    <w:rsid w:val="002910C8"/>
    <w:rsid w:val="0029309C"/>
    <w:rsid w:val="0029385F"/>
    <w:rsid w:val="00297D4E"/>
    <w:rsid w:val="002A43FE"/>
    <w:rsid w:val="002A7596"/>
    <w:rsid w:val="002B1033"/>
    <w:rsid w:val="002C2B1E"/>
    <w:rsid w:val="002C73A6"/>
    <w:rsid w:val="002D25F9"/>
    <w:rsid w:val="002D3C18"/>
    <w:rsid w:val="002E680A"/>
    <w:rsid w:val="002F054C"/>
    <w:rsid w:val="002F4198"/>
    <w:rsid w:val="002F75BD"/>
    <w:rsid w:val="00304670"/>
    <w:rsid w:val="00316CDA"/>
    <w:rsid w:val="00321878"/>
    <w:rsid w:val="003223A3"/>
    <w:rsid w:val="0033095A"/>
    <w:rsid w:val="0034073E"/>
    <w:rsid w:val="003409D3"/>
    <w:rsid w:val="003562D9"/>
    <w:rsid w:val="003733AE"/>
    <w:rsid w:val="00394246"/>
    <w:rsid w:val="00396362"/>
    <w:rsid w:val="0039759E"/>
    <w:rsid w:val="003C1EB3"/>
    <w:rsid w:val="003E74BF"/>
    <w:rsid w:val="003F4739"/>
    <w:rsid w:val="00403B13"/>
    <w:rsid w:val="00417B86"/>
    <w:rsid w:val="00431E42"/>
    <w:rsid w:val="00434362"/>
    <w:rsid w:val="00442A6F"/>
    <w:rsid w:val="00450670"/>
    <w:rsid w:val="004568B0"/>
    <w:rsid w:val="00464769"/>
    <w:rsid w:val="004666A7"/>
    <w:rsid w:val="00472590"/>
    <w:rsid w:val="00486BDB"/>
    <w:rsid w:val="0049470D"/>
    <w:rsid w:val="00496ABD"/>
    <w:rsid w:val="004A1344"/>
    <w:rsid w:val="004B34D1"/>
    <w:rsid w:val="004B362B"/>
    <w:rsid w:val="004B581A"/>
    <w:rsid w:val="004C3353"/>
    <w:rsid w:val="004C46DC"/>
    <w:rsid w:val="004C4B08"/>
    <w:rsid w:val="004C6C87"/>
    <w:rsid w:val="004D5ADE"/>
    <w:rsid w:val="004D6319"/>
    <w:rsid w:val="004E2893"/>
    <w:rsid w:val="004E3365"/>
    <w:rsid w:val="004E4C8A"/>
    <w:rsid w:val="004F5951"/>
    <w:rsid w:val="004F7AD3"/>
    <w:rsid w:val="00512F8E"/>
    <w:rsid w:val="00517588"/>
    <w:rsid w:val="00521A33"/>
    <w:rsid w:val="00523AF1"/>
    <w:rsid w:val="00525301"/>
    <w:rsid w:val="005254CE"/>
    <w:rsid w:val="00533272"/>
    <w:rsid w:val="00536FB1"/>
    <w:rsid w:val="00541086"/>
    <w:rsid w:val="00543443"/>
    <w:rsid w:val="00544F56"/>
    <w:rsid w:val="00545875"/>
    <w:rsid w:val="00550EAB"/>
    <w:rsid w:val="005511F3"/>
    <w:rsid w:val="00557247"/>
    <w:rsid w:val="00560C4F"/>
    <w:rsid w:val="00563BFF"/>
    <w:rsid w:val="005722FB"/>
    <w:rsid w:val="00577E79"/>
    <w:rsid w:val="00587B5E"/>
    <w:rsid w:val="005922B5"/>
    <w:rsid w:val="00593872"/>
    <w:rsid w:val="00597F99"/>
    <w:rsid w:val="005A75D8"/>
    <w:rsid w:val="005B2953"/>
    <w:rsid w:val="005C5A72"/>
    <w:rsid w:val="005C6745"/>
    <w:rsid w:val="005D03AD"/>
    <w:rsid w:val="005D3726"/>
    <w:rsid w:val="005D4433"/>
    <w:rsid w:val="005F03EC"/>
    <w:rsid w:val="005F0D05"/>
    <w:rsid w:val="005F1474"/>
    <w:rsid w:val="005F33AE"/>
    <w:rsid w:val="005F530B"/>
    <w:rsid w:val="00604B28"/>
    <w:rsid w:val="00611BB5"/>
    <w:rsid w:val="006163B8"/>
    <w:rsid w:val="00621F9E"/>
    <w:rsid w:val="00631B62"/>
    <w:rsid w:val="0063441A"/>
    <w:rsid w:val="00642B59"/>
    <w:rsid w:val="00645300"/>
    <w:rsid w:val="00667070"/>
    <w:rsid w:val="00674AD0"/>
    <w:rsid w:val="0067741C"/>
    <w:rsid w:val="006818FA"/>
    <w:rsid w:val="00682AB1"/>
    <w:rsid w:val="00683F3D"/>
    <w:rsid w:val="00695F15"/>
    <w:rsid w:val="00697C30"/>
    <w:rsid w:val="006A4C5B"/>
    <w:rsid w:val="006B04F0"/>
    <w:rsid w:val="006C0A57"/>
    <w:rsid w:val="006C1938"/>
    <w:rsid w:val="006C7C18"/>
    <w:rsid w:val="006D3F2F"/>
    <w:rsid w:val="006D4634"/>
    <w:rsid w:val="006E7C30"/>
    <w:rsid w:val="006F0219"/>
    <w:rsid w:val="00720975"/>
    <w:rsid w:val="007218D2"/>
    <w:rsid w:val="007226B3"/>
    <w:rsid w:val="00737CEA"/>
    <w:rsid w:val="00742A5B"/>
    <w:rsid w:val="007457DE"/>
    <w:rsid w:val="00745C7B"/>
    <w:rsid w:val="007532AA"/>
    <w:rsid w:val="00757BFF"/>
    <w:rsid w:val="007724E0"/>
    <w:rsid w:val="00773001"/>
    <w:rsid w:val="00781800"/>
    <w:rsid w:val="00783FA9"/>
    <w:rsid w:val="00786C9D"/>
    <w:rsid w:val="00795234"/>
    <w:rsid w:val="00796E0E"/>
    <w:rsid w:val="007A31DC"/>
    <w:rsid w:val="007A3A8F"/>
    <w:rsid w:val="007A75E8"/>
    <w:rsid w:val="007B60CF"/>
    <w:rsid w:val="007C3B4B"/>
    <w:rsid w:val="007E2682"/>
    <w:rsid w:val="007E3B70"/>
    <w:rsid w:val="007E72BB"/>
    <w:rsid w:val="007F22E5"/>
    <w:rsid w:val="007F4CED"/>
    <w:rsid w:val="008017F8"/>
    <w:rsid w:val="00806177"/>
    <w:rsid w:val="0081024A"/>
    <w:rsid w:val="008102A0"/>
    <w:rsid w:val="00813A87"/>
    <w:rsid w:val="00817233"/>
    <w:rsid w:val="008179C0"/>
    <w:rsid w:val="008256AB"/>
    <w:rsid w:val="00836074"/>
    <w:rsid w:val="00837F72"/>
    <w:rsid w:val="00847A82"/>
    <w:rsid w:val="00850573"/>
    <w:rsid w:val="00852983"/>
    <w:rsid w:val="00860CD1"/>
    <w:rsid w:val="00866041"/>
    <w:rsid w:val="008942C6"/>
    <w:rsid w:val="008973F2"/>
    <w:rsid w:val="008A0837"/>
    <w:rsid w:val="008A1571"/>
    <w:rsid w:val="008A1C95"/>
    <w:rsid w:val="008A523F"/>
    <w:rsid w:val="008A53C2"/>
    <w:rsid w:val="008B2531"/>
    <w:rsid w:val="008B70DE"/>
    <w:rsid w:val="008C31B9"/>
    <w:rsid w:val="008C516B"/>
    <w:rsid w:val="008D0955"/>
    <w:rsid w:val="009027C5"/>
    <w:rsid w:val="00903516"/>
    <w:rsid w:val="00905AF4"/>
    <w:rsid w:val="00914B35"/>
    <w:rsid w:val="00915702"/>
    <w:rsid w:val="009178CD"/>
    <w:rsid w:val="00917BE7"/>
    <w:rsid w:val="00920D10"/>
    <w:rsid w:val="0093244C"/>
    <w:rsid w:val="00944C13"/>
    <w:rsid w:val="00945A37"/>
    <w:rsid w:val="00960FD6"/>
    <w:rsid w:val="00961313"/>
    <w:rsid w:val="00962207"/>
    <w:rsid w:val="00984693"/>
    <w:rsid w:val="009903EF"/>
    <w:rsid w:val="009917CA"/>
    <w:rsid w:val="009947FD"/>
    <w:rsid w:val="009957F8"/>
    <w:rsid w:val="00997B50"/>
    <w:rsid w:val="009A7BDA"/>
    <w:rsid w:val="009C0AF0"/>
    <w:rsid w:val="009C15DC"/>
    <w:rsid w:val="009C1F55"/>
    <w:rsid w:val="009C489A"/>
    <w:rsid w:val="009C6F4C"/>
    <w:rsid w:val="009F0504"/>
    <w:rsid w:val="009F3E38"/>
    <w:rsid w:val="009F6B6E"/>
    <w:rsid w:val="009F6DA7"/>
    <w:rsid w:val="00A132E4"/>
    <w:rsid w:val="00A136EA"/>
    <w:rsid w:val="00A23E80"/>
    <w:rsid w:val="00A24764"/>
    <w:rsid w:val="00A467EE"/>
    <w:rsid w:val="00A47B08"/>
    <w:rsid w:val="00A55E8E"/>
    <w:rsid w:val="00A57DAD"/>
    <w:rsid w:val="00A67B92"/>
    <w:rsid w:val="00A7735A"/>
    <w:rsid w:val="00A8159B"/>
    <w:rsid w:val="00A84A21"/>
    <w:rsid w:val="00A84B4E"/>
    <w:rsid w:val="00A851CD"/>
    <w:rsid w:val="00A86130"/>
    <w:rsid w:val="00A940DA"/>
    <w:rsid w:val="00AA1907"/>
    <w:rsid w:val="00AA5115"/>
    <w:rsid w:val="00AB6BA3"/>
    <w:rsid w:val="00AD051E"/>
    <w:rsid w:val="00AD5BBB"/>
    <w:rsid w:val="00AE690E"/>
    <w:rsid w:val="00B068D0"/>
    <w:rsid w:val="00B164AB"/>
    <w:rsid w:val="00B1710B"/>
    <w:rsid w:val="00B252F6"/>
    <w:rsid w:val="00B26E65"/>
    <w:rsid w:val="00B30412"/>
    <w:rsid w:val="00B309E4"/>
    <w:rsid w:val="00B314E0"/>
    <w:rsid w:val="00B31C66"/>
    <w:rsid w:val="00B411A1"/>
    <w:rsid w:val="00B4756E"/>
    <w:rsid w:val="00B47822"/>
    <w:rsid w:val="00B53B2B"/>
    <w:rsid w:val="00B607AD"/>
    <w:rsid w:val="00B662B5"/>
    <w:rsid w:val="00B665FD"/>
    <w:rsid w:val="00B669ED"/>
    <w:rsid w:val="00B832BB"/>
    <w:rsid w:val="00BA05A5"/>
    <w:rsid w:val="00BA4FFD"/>
    <w:rsid w:val="00BB32AF"/>
    <w:rsid w:val="00BB4C96"/>
    <w:rsid w:val="00BD6574"/>
    <w:rsid w:val="00BE554E"/>
    <w:rsid w:val="00BF2E7D"/>
    <w:rsid w:val="00BF6377"/>
    <w:rsid w:val="00C06C08"/>
    <w:rsid w:val="00C14084"/>
    <w:rsid w:val="00C17071"/>
    <w:rsid w:val="00C17D3B"/>
    <w:rsid w:val="00C20869"/>
    <w:rsid w:val="00C309C6"/>
    <w:rsid w:val="00C52EFF"/>
    <w:rsid w:val="00C604FA"/>
    <w:rsid w:val="00C812C1"/>
    <w:rsid w:val="00C82AD6"/>
    <w:rsid w:val="00C852BE"/>
    <w:rsid w:val="00C902F9"/>
    <w:rsid w:val="00C94C96"/>
    <w:rsid w:val="00C972F4"/>
    <w:rsid w:val="00CA1B44"/>
    <w:rsid w:val="00CA2FCA"/>
    <w:rsid w:val="00CA31DB"/>
    <w:rsid w:val="00CA32B2"/>
    <w:rsid w:val="00CA3976"/>
    <w:rsid w:val="00CA4A48"/>
    <w:rsid w:val="00CA6BB4"/>
    <w:rsid w:val="00CA7DB7"/>
    <w:rsid w:val="00CB1CB4"/>
    <w:rsid w:val="00CB5D65"/>
    <w:rsid w:val="00CC604E"/>
    <w:rsid w:val="00CC720E"/>
    <w:rsid w:val="00CE2C71"/>
    <w:rsid w:val="00CE560A"/>
    <w:rsid w:val="00CE7BF1"/>
    <w:rsid w:val="00CF1B6F"/>
    <w:rsid w:val="00CF3CEC"/>
    <w:rsid w:val="00D11EDC"/>
    <w:rsid w:val="00D122D1"/>
    <w:rsid w:val="00D1521A"/>
    <w:rsid w:val="00D16A84"/>
    <w:rsid w:val="00D232D4"/>
    <w:rsid w:val="00D24276"/>
    <w:rsid w:val="00D2451F"/>
    <w:rsid w:val="00D25B93"/>
    <w:rsid w:val="00D32E5E"/>
    <w:rsid w:val="00D413CA"/>
    <w:rsid w:val="00D427CB"/>
    <w:rsid w:val="00D5569F"/>
    <w:rsid w:val="00D5586E"/>
    <w:rsid w:val="00D56490"/>
    <w:rsid w:val="00D57F23"/>
    <w:rsid w:val="00D62532"/>
    <w:rsid w:val="00D6771A"/>
    <w:rsid w:val="00D73584"/>
    <w:rsid w:val="00D748DF"/>
    <w:rsid w:val="00D828ED"/>
    <w:rsid w:val="00D91338"/>
    <w:rsid w:val="00D93B5A"/>
    <w:rsid w:val="00DA1408"/>
    <w:rsid w:val="00DA1E90"/>
    <w:rsid w:val="00DB1232"/>
    <w:rsid w:val="00DC25C2"/>
    <w:rsid w:val="00DC3ADC"/>
    <w:rsid w:val="00DD0318"/>
    <w:rsid w:val="00DD1121"/>
    <w:rsid w:val="00DD6FDE"/>
    <w:rsid w:val="00DD735A"/>
    <w:rsid w:val="00DF3316"/>
    <w:rsid w:val="00DF441A"/>
    <w:rsid w:val="00E035C6"/>
    <w:rsid w:val="00E12C2E"/>
    <w:rsid w:val="00E26D05"/>
    <w:rsid w:val="00E36DB2"/>
    <w:rsid w:val="00E47C14"/>
    <w:rsid w:val="00E75298"/>
    <w:rsid w:val="00E81C36"/>
    <w:rsid w:val="00E919F3"/>
    <w:rsid w:val="00E934FE"/>
    <w:rsid w:val="00E97194"/>
    <w:rsid w:val="00EA4069"/>
    <w:rsid w:val="00EA591A"/>
    <w:rsid w:val="00EA7809"/>
    <w:rsid w:val="00EB51BD"/>
    <w:rsid w:val="00EB7269"/>
    <w:rsid w:val="00EC60F2"/>
    <w:rsid w:val="00EE11DC"/>
    <w:rsid w:val="00EE4E07"/>
    <w:rsid w:val="00EE5FD8"/>
    <w:rsid w:val="00EE6DD6"/>
    <w:rsid w:val="00EF38C1"/>
    <w:rsid w:val="00EF5EC8"/>
    <w:rsid w:val="00F30414"/>
    <w:rsid w:val="00F42600"/>
    <w:rsid w:val="00F524AF"/>
    <w:rsid w:val="00F54468"/>
    <w:rsid w:val="00F56C89"/>
    <w:rsid w:val="00F6626F"/>
    <w:rsid w:val="00F71131"/>
    <w:rsid w:val="00F71EDE"/>
    <w:rsid w:val="00F741D9"/>
    <w:rsid w:val="00F74ED7"/>
    <w:rsid w:val="00F86137"/>
    <w:rsid w:val="00F90FC7"/>
    <w:rsid w:val="00FA29DA"/>
    <w:rsid w:val="00FB48FC"/>
    <w:rsid w:val="00FB6C0B"/>
    <w:rsid w:val="00FC5DB7"/>
    <w:rsid w:val="00FC6870"/>
    <w:rsid w:val="00FE35BA"/>
    <w:rsid w:val="00FE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10CD11DC-1E37-437E-9928-2DFE2DC4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AA5115"/>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AA5115"/>
    <w:rPr>
      <w:rFonts w:ascii="Times New Roman" w:eastAsia="Times New Roman" w:hAnsi="Times New Roman" w:cs="Times New Roman"/>
      <w:b/>
      <w:sz w:val="36"/>
      <w:szCs w:val="16"/>
      <w:lang w:val="x-none" w:eastAsia="ru-RU"/>
    </w:rPr>
  </w:style>
  <w:style w:type="character" w:styleId="af1">
    <w:name w:val="annotation reference"/>
    <w:uiPriority w:val="99"/>
    <w:semiHidden/>
    <w:unhideWhenUsed/>
    <w:rsid w:val="005F03EC"/>
    <w:rPr>
      <w:sz w:val="16"/>
      <w:szCs w:val="16"/>
    </w:rPr>
  </w:style>
  <w:style w:type="paragraph" w:styleId="af2">
    <w:name w:val="annotation text"/>
    <w:basedOn w:val="a"/>
    <w:link w:val="af3"/>
    <w:uiPriority w:val="99"/>
    <w:semiHidden/>
    <w:unhideWhenUsed/>
    <w:rsid w:val="005F03EC"/>
    <w:rPr>
      <w:rFonts w:eastAsia="Calibri" w:cs="Times New Roman"/>
      <w:sz w:val="20"/>
      <w:szCs w:val="20"/>
    </w:rPr>
  </w:style>
  <w:style w:type="character" w:customStyle="1" w:styleId="af3">
    <w:name w:val="Текст примечания Знак"/>
    <w:basedOn w:val="a0"/>
    <w:link w:val="af2"/>
    <w:uiPriority w:val="99"/>
    <w:semiHidden/>
    <w:rsid w:val="005F03EC"/>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5F03EC"/>
    <w:rPr>
      <w:b/>
      <w:bCs/>
    </w:rPr>
  </w:style>
  <w:style w:type="character" w:customStyle="1" w:styleId="af5">
    <w:name w:val="Тема примечания Знак"/>
    <w:basedOn w:val="af3"/>
    <w:link w:val="af4"/>
    <w:uiPriority w:val="99"/>
    <w:semiHidden/>
    <w:rsid w:val="005F03EC"/>
    <w:rPr>
      <w:rFonts w:ascii="Times New Roman" w:eastAsia="Calibri" w:hAnsi="Times New Roman" w:cs="Times New Roman"/>
      <w:b/>
      <w:bCs/>
      <w:sz w:val="20"/>
      <w:szCs w:val="20"/>
    </w:rPr>
  </w:style>
  <w:style w:type="paragraph" w:styleId="af6">
    <w:name w:val="Revision"/>
    <w:hidden/>
    <w:uiPriority w:val="99"/>
    <w:semiHidden/>
    <w:rsid w:val="005F03EC"/>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591D-C9B5-4BB7-8B4A-CA17284F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11581</Words>
  <Characters>66014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dc:description>exif_MSED_c1107ae77530da620916a26c100414556f9f4d19705ac60742876347fc044283</dc:description>
  <cp:lastModifiedBy>Пользователь</cp:lastModifiedBy>
  <cp:revision>14</cp:revision>
  <cp:lastPrinted>2022-11-24T13:05:00Z</cp:lastPrinted>
  <dcterms:created xsi:type="dcterms:W3CDTF">2024-06-28T06:12:00Z</dcterms:created>
  <dcterms:modified xsi:type="dcterms:W3CDTF">2026-04-22T13:05:00Z</dcterms:modified>
</cp:coreProperties>
</file>