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9D750" w14:textId="77777777" w:rsidR="004974AF" w:rsidRDefault="004974AF" w:rsidP="00AF2E09">
      <w:pPr>
        <w:jc w:val="center"/>
      </w:pPr>
    </w:p>
    <w:p w14:paraId="44330F63" w14:textId="77777777" w:rsidR="00AF2E09" w:rsidRDefault="00AF2E09" w:rsidP="00AF2E0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9EBD75" wp14:editId="2DD72652">
                <wp:simplePos x="0" y="0"/>
                <wp:positionH relativeFrom="column">
                  <wp:posOffset>5591175</wp:posOffset>
                </wp:positionH>
                <wp:positionV relativeFrom="paragraph">
                  <wp:posOffset>-635</wp:posOffset>
                </wp:positionV>
                <wp:extent cx="1143000" cy="771525"/>
                <wp:effectExtent l="0" t="0" r="0" b="0"/>
                <wp:wrapNone/>
                <wp:docPr id="761009945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7715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119FFA" w14:textId="54353540" w:rsidR="00501FFB" w:rsidRPr="002648B3" w:rsidRDefault="00501FFB" w:rsidP="007C1596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9EBD75" id="Прямоугольник 1" o:spid="_x0000_s1026" style="position:absolute;left:0;text-align:left;margin-left:440.25pt;margin-top:-.05pt;width:90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" filled="f" stroked="f" strokeweight="1pt">
                <v:textbox>
                  <w:txbxContent>
                    <w:p w14:paraId="49119FFA" w14:textId="54353540" w:rsidR="00501FFB" w:rsidRPr="002648B3" w:rsidRDefault="00501FFB" w:rsidP="007C1596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1E5D216" wp14:editId="58B9559B">
            <wp:extent cx="511810" cy="63627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2336F" w14:textId="77777777" w:rsidR="00AF2E09" w:rsidRPr="007263F9" w:rsidRDefault="00AF2E09" w:rsidP="00AF2E09">
      <w:pPr>
        <w:rPr>
          <w:sz w:val="4"/>
          <w:szCs w:val="4"/>
        </w:rPr>
      </w:pPr>
    </w:p>
    <w:p w14:paraId="01DC2DCD" w14:textId="77777777" w:rsidR="00AF2E09" w:rsidRDefault="00AF2E09" w:rsidP="00AF2E09">
      <w:pPr>
        <w:spacing w:line="276" w:lineRule="auto"/>
        <w:jc w:val="center"/>
        <w:rPr>
          <w:sz w:val="34"/>
          <w:szCs w:val="34"/>
        </w:rPr>
      </w:pPr>
      <w:r w:rsidRPr="005F0D95">
        <w:rPr>
          <w:sz w:val="34"/>
          <w:szCs w:val="34"/>
        </w:rPr>
        <w:t xml:space="preserve">ГЛАВА  ГОРОДСКОГО  ОКРУГА  ЛЫТКАРИНО  </w:t>
      </w:r>
    </w:p>
    <w:p w14:paraId="76D5CA57" w14:textId="77777777" w:rsidR="00AF2E09" w:rsidRPr="005F0D95" w:rsidRDefault="00AF2E09" w:rsidP="00AF2E09">
      <w:pPr>
        <w:spacing w:line="276" w:lineRule="auto"/>
        <w:jc w:val="center"/>
        <w:rPr>
          <w:sz w:val="34"/>
          <w:szCs w:val="34"/>
        </w:rPr>
      </w:pPr>
      <w:r w:rsidRPr="005F0D95">
        <w:rPr>
          <w:sz w:val="34"/>
          <w:szCs w:val="34"/>
        </w:rPr>
        <w:t>МОСКОВСКОЙ  ОБЛАСТИ</w:t>
      </w:r>
    </w:p>
    <w:p w14:paraId="02C066A5" w14:textId="77777777" w:rsidR="00AF2E09" w:rsidRPr="007263F9" w:rsidRDefault="00AF2E09" w:rsidP="00AF2E09">
      <w:pPr>
        <w:spacing w:line="276" w:lineRule="auto"/>
        <w:jc w:val="both"/>
        <w:rPr>
          <w:b/>
          <w:sz w:val="12"/>
          <w:szCs w:val="12"/>
        </w:rPr>
      </w:pPr>
    </w:p>
    <w:p w14:paraId="2A2E75E0" w14:textId="77777777" w:rsidR="00AF2E09" w:rsidRPr="005F0D95" w:rsidRDefault="00AF2E09" w:rsidP="00AF2E09">
      <w:pPr>
        <w:spacing w:line="276" w:lineRule="auto"/>
        <w:jc w:val="center"/>
        <w:rPr>
          <w:sz w:val="34"/>
          <w:szCs w:val="34"/>
          <w:u w:val="single"/>
        </w:rPr>
      </w:pPr>
      <w:r>
        <w:rPr>
          <w:b/>
          <w:sz w:val="34"/>
          <w:szCs w:val="34"/>
        </w:rPr>
        <w:t xml:space="preserve">   ПОСТАНОВЛ</w:t>
      </w:r>
      <w:r w:rsidRPr="005F0D95">
        <w:rPr>
          <w:b/>
          <w:sz w:val="34"/>
          <w:szCs w:val="34"/>
        </w:rPr>
        <w:t>ЕНИЕ</w:t>
      </w:r>
    </w:p>
    <w:p w14:paraId="536CD31D" w14:textId="77777777" w:rsidR="00AF2E09" w:rsidRPr="005F0D95" w:rsidRDefault="00AF2E09" w:rsidP="00AF2E09">
      <w:pPr>
        <w:spacing w:line="276" w:lineRule="auto"/>
        <w:jc w:val="both"/>
        <w:rPr>
          <w:sz w:val="4"/>
          <w:szCs w:val="4"/>
          <w:u w:val="single"/>
        </w:rPr>
      </w:pPr>
    </w:p>
    <w:p w14:paraId="333473DD" w14:textId="7D14D4D0" w:rsidR="00501FFB" w:rsidRPr="00FF049F" w:rsidRDefault="00CF5093" w:rsidP="00501FFB">
      <w:pPr>
        <w:spacing w:line="276" w:lineRule="auto"/>
        <w:jc w:val="center"/>
        <w:rPr>
          <w:sz w:val="22"/>
          <w:u w:val="single"/>
        </w:rPr>
      </w:pPr>
      <w:r>
        <w:rPr>
          <w:sz w:val="22"/>
          <w:u w:val="single"/>
        </w:rPr>
        <w:t>30.12.2025</w:t>
      </w:r>
      <w:r w:rsidR="00501FFB">
        <w:rPr>
          <w:sz w:val="22"/>
        </w:rPr>
        <w:t xml:space="preserve"> </w:t>
      </w:r>
      <w:r w:rsidR="00501FFB" w:rsidRPr="00FF049F">
        <w:rPr>
          <w:sz w:val="22"/>
        </w:rPr>
        <w:t>№</w:t>
      </w:r>
      <w:r w:rsidR="00501FFB">
        <w:rPr>
          <w:sz w:val="22"/>
        </w:rPr>
        <w:t xml:space="preserve"> </w:t>
      </w:r>
      <w:r>
        <w:rPr>
          <w:sz w:val="22"/>
          <w:u w:val="single"/>
        </w:rPr>
        <w:t>818</w:t>
      </w:r>
      <w:r w:rsidR="00501FFB" w:rsidRPr="00C40D1C">
        <w:rPr>
          <w:sz w:val="22"/>
          <w:u w:val="single"/>
        </w:rPr>
        <w:t>-п</w:t>
      </w:r>
      <w:r w:rsidR="00501FFB" w:rsidRPr="00FF049F">
        <w:rPr>
          <w:sz w:val="22"/>
          <w:u w:val="single"/>
        </w:rPr>
        <w:t xml:space="preserve">  </w:t>
      </w:r>
      <w:r w:rsidR="00501FFB">
        <w:rPr>
          <w:sz w:val="22"/>
        </w:rPr>
        <w:t xml:space="preserve">  </w:t>
      </w:r>
    </w:p>
    <w:p w14:paraId="461585FB" w14:textId="77777777" w:rsidR="00AF2E09" w:rsidRPr="005F0D95" w:rsidRDefault="00AF2E09" w:rsidP="00AF2E09">
      <w:pPr>
        <w:spacing w:line="276" w:lineRule="auto"/>
        <w:jc w:val="both"/>
        <w:rPr>
          <w:sz w:val="4"/>
          <w:szCs w:val="4"/>
        </w:rPr>
      </w:pPr>
    </w:p>
    <w:p w14:paraId="42C1D92E" w14:textId="77777777" w:rsidR="00AF2E09" w:rsidRDefault="00AF2E09" w:rsidP="00AF2E09">
      <w:pPr>
        <w:spacing w:line="276" w:lineRule="auto"/>
        <w:jc w:val="center"/>
        <w:rPr>
          <w:sz w:val="20"/>
        </w:rPr>
      </w:pPr>
      <w:r>
        <w:rPr>
          <w:sz w:val="20"/>
        </w:rPr>
        <w:t>г.о. Лыткарино</w:t>
      </w:r>
    </w:p>
    <w:p w14:paraId="21B5A23D" w14:textId="77777777" w:rsidR="00AF2E09" w:rsidRDefault="00AF2E09" w:rsidP="00AF2E09">
      <w:pPr>
        <w:rPr>
          <w:color w:val="000000"/>
          <w:sz w:val="16"/>
          <w:szCs w:val="28"/>
        </w:rPr>
      </w:pPr>
    </w:p>
    <w:p w14:paraId="501DC08C" w14:textId="77777777" w:rsidR="00AF2E09" w:rsidRDefault="00AF2E09" w:rsidP="00AF2E09">
      <w:pPr>
        <w:rPr>
          <w:color w:val="000000"/>
          <w:szCs w:val="28"/>
        </w:rPr>
      </w:pPr>
    </w:p>
    <w:p w14:paraId="1C8EECBF" w14:textId="77777777" w:rsidR="00CF5093" w:rsidRDefault="00CF5093" w:rsidP="00CF5093">
      <w:pPr>
        <w:keepNext/>
        <w:jc w:val="center"/>
      </w:pPr>
      <w:r>
        <w:rPr>
          <w:szCs w:val="28"/>
        </w:rPr>
        <w:t xml:space="preserve">Об </w:t>
      </w:r>
      <w:r>
        <w:t>утверждении муниципальной программы</w:t>
      </w:r>
    </w:p>
    <w:p w14:paraId="321D130F" w14:textId="77777777" w:rsidR="00CF5093" w:rsidRDefault="00CF5093" w:rsidP="00CF5093">
      <w:pPr>
        <w:keepNext/>
        <w:jc w:val="center"/>
      </w:pPr>
      <w:r>
        <w:t>«Чистый округ» на 2026-2031 годы</w:t>
      </w:r>
    </w:p>
    <w:p w14:paraId="2070FEB8" w14:textId="77777777" w:rsidR="00CF5093" w:rsidRDefault="00CF5093" w:rsidP="00CF5093">
      <w:pPr>
        <w:pStyle w:val="a3"/>
        <w:keepNext/>
        <w:overflowPunct/>
        <w:autoSpaceDE/>
        <w:adjustRightInd/>
        <w:ind w:left="0" w:firstLine="709"/>
        <w:jc w:val="both"/>
        <w:rPr>
          <w:color w:val="000000"/>
          <w:szCs w:val="28"/>
        </w:rPr>
      </w:pPr>
    </w:p>
    <w:p w14:paraId="29E88B46" w14:textId="24AAD869" w:rsidR="00CF5093" w:rsidRDefault="00CF5093" w:rsidP="00CF5093">
      <w:pPr>
        <w:pStyle w:val="21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A602C0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Pr="00A602C0">
        <w:rPr>
          <w:rFonts w:ascii="Times New Roman" w:hAnsi="Times New Roman"/>
          <w:sz w:val="28"/>
          <w:szCs w:val="28"/>
        </w:rPr>
        <w:t>со</w:t>
      </w:r>
      <w:r w:rsidRPr="00A602C0">
        <w:rPr>
          <w:rFonts w:ascii="Times New Roman" w:hAnsi="Times New Roman"/>
          <w:color w:val="000000"/>
          <w:sz w:val="28"/>
          <w:szCs w:val="28"/>
        </w:rPr>
        <w:t xml:space="preserve"> ст. 179 Бюджетного кодекса Российской Федерации, с решением Совета депутатов городского округа Лыткарино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от 11.12.2025            № 59/5 </w:t>
      </w:r>
      <w:r w:rsidRPr="00D27BD9">
        <w:rPr>
          <w:rFonts w:ascii="Times New Roman" w:hAnsi="Times New Roman"/>
          <w:color w:val="000000"/>
          <w:sz w:val="28"/>
          <w:szCs w:val="28"/>
          <w:lang w:val="ru-RU"/>
        </w:rPr>
        <w:t xml:space="preserve">«О бюджете городского округа Лыткарино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Московской области на 2026</w:t>
      </w:r>
      <w:r w:rsidRPr="00D27BD9">
        <w:rPr>
          <w:rFonts w:ascii="Times New Roman" w:hAnsi="Times New Roman"/>
          <w:color w:val="000000"/>
          <w:sz w:val="28"/>
          <w:szCs w:val="28"/>
          <w:lang w:val="ru-RU"/>
        </w:rPr>
        <w:t xml:space="preserve"> год и на пл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ановый период 2027 и 2028 годов</w:t>
      </w:r>
      <w:r w:rsidRPr="00A602C0">
        <w:rPr>
          <w:rFonts w:ascii="Times New Roman" w:hAnsi="Times New Roman"/>
          <w:color w:val="000000"/>
          <w:sz w:val="28"/>
          <w:szCs w:val="28"/>
          <w:lang w:val="ru-RU"/>
        </w:rPr>
        <w:t>»</w:t>
      </w:r>
      <w:r w:rsidRPr="00A602C0">
        <w:rPr>
          <w:rFonts w:ascii="Times New Roman" w:hAnsi="Times New Roman"/>
          <w:color w:val="000000"/>
          <w:sz w:val="28"/>
          <w:szCs w:val="28"/>
        </w:rPr>
        <w:t>, Положением о муниципальных программах</w:t>
      </w:r>
      <w:r w:rsidRPr="00A602C0">
        <w:rPr>
          <w:rFonts w:ascii="Times New Roman" w:hAnsi="Times New Roman"/>
          <w:color w:val="000000"/>
          <w:sz w:val="28"/>
          <w:szCs w:val="28"/>
          <w:lang w:val="ru-RU"/>
        </w:rPr>
        <w:t xml:space="preserve"> городского округа</w:t>
      </w:r>
      <w:r w:rsidRPr="00A602C0">
        <w:rPr>
          <w:rFonts w:ascii="Times New Roman" w:hAnsi="Times New Roman"/>
          <w:color w:val="000000"/>
          <w:sz w:val="28"/>
          <w:szCs w:val="28"/>
        </w:rPr>
        <w:t xml:space="preserve"> Лыткарино, утвержденным постановлением</w:t>
      </w:r>
      <w:r w:rsidRPr="00A602C0">
        <w:rPr>
          <w:rFonts w:ascii="Times New Roman" w:hAnsi="Times New Roman"/>
          <w:color w:val="000000"/>
          <w:sz w:val="28"/>
          <w:szCs w:val="28"/>
          <w:lang w:val="ru-RU"/>
        </w:rPr>
        <w:t xml:space="preserve"> г</w:t>
      </w:r>
      <w:r w:rsidRPr="00A602C0">
        <w:rPr>
          <w:rFonts w:ascii="Times New Roman" w:hAnsi="Times New Roman"/>
          <w:color w:val="000000"/>
          <w:sz w:val="28"/>
          <w:szCs w:val="28"/>
        </w:rPr>
        <w:t xml:space="preserve">лавы </w:t>
      </w:r>
      <w:r w:rsidRPr="00A602C0">
        <w:rPr>
          <w:rFonts w:ascii="Times New Roman" w:hAnsi="Times New Roman"/>
          <w:color w:val="000000"/>
          <w:sz w:val="28"/>
          <w:szCs w:val="28"/>
          <w:lang w:val="ru-RU"/>
        </w:rPr>
        <w:t>городского округа</w:t>
      </w:r>
      <w:r w:rsidRPr="00A602C0">
        <w:rPr>
          <w:rFonts w:ascii="Times New Roman" w:hAnsi="Times New Roman"/>
          <w:color w:val="000000"/>
          <w:sz w:val="28"/>
          <w:szCs w:val="28"/>
        </w:rPr>
        <w:t xml:space="preserve"> Лыткарино</w:t>
      </w:r>
      <w:r w:rsidRPr="00A602C0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A602C0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Pr="00A602C0">
        <w:rPr>
          <w:rFonts w:ascii="Times New Roman" w:hAnsi="Times New Roman"/>
          <w:color w:val="000000"/>
          <w:sz w:val="28"/>
          <w:szCs w:val="28"/>
          <w:lang w:val="ru-RU"/>
        </w:rPr>
        <w:t>02</w:t>
      </w:r>
      <w:r w:rsidRPr="00A602C0">
        <w:rPr>
          <w:rFonts w:ascii="Times New Roman" w:hAnsi="Times New Roman"/>
          <w:color w:val="000000"/>
          <w:sz w:val="28"/>
          <w:szCs w:val="28"/>
        </w:rPr>
        <w:t>.</w:t>
      </w:r>
      <w:r w:rsidRPr="00A602C0">
        <w:rPr>
          <w:rFonts w:ascii="Times New Roman" w:hAnsi="Times New Roman"/>
          <w:color w:val="000000"/>
          <w:sz w:val="28"/>
          <w:szCs w:val="28"/>
          <w:lang w:val="ru-RU"/>
        </w:rPr>
        <w:t>11</w:t>
      </w:r>
      <w:r w:rsidRPr="00A602C0">
        <w:rPr>
          <w:rFonts w:ascii="Times New Roman" w:hAnsi="Times New Roman"/>
          <w:color w:val="000000"/>
          <w:sz w:val="28"/>
          <w:szCs w:val="28"/>
        </w:rPr>
        <w:t>.20</w:t>
      </w:r>
      <w:r w:rsidRPr="00A602C0">
        <w:rPr>
          <w:rFonts w:ascii="Times New Roman" w:hAnsi="Times New Roman"/>
          <w:color w:val="000000"/>
          <w:sz w:val="28"/>
          <w:szCs w:val="28"/>
          <w:lang w:val="ru-RU"/>
        </w:rPr>
        <w:t>20</w:t>
      </w:r>
      <w:r w:rsidRPr="00A602C0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Pr="00A602C0">
        <w:rPr>
          <w:rFonts w:ascii="Times New Roman" w:hAnsi="Times New Roman"/>
          <w:color w:val="000000"/>
          <w:sz w:val="28"/>
          <w:szCs w:val="28"/>
          <w:lang w:val="ru-RU"/>
        </w:rPr>
        <w:t>548</w:t>
      </w:r>
      <w:r w:rsidRPr="00A602C0">
        <w:rPr>
          <w:rFonts w:ascii="Times New Roman" w:hAnsi="Times New Roman"/>
          <w:color w:val="000000"/>
          <w:sz w:val="28"/>
          <w:szCs w:val="28"/>
        </w:rPr>
        <w:t>-п,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с выпиской из сводной бюджетной росписи расходов на 2026 год и плановый период 2027 и 2028 годов по состоянию на 15.12.2025 года, </w:t>
      </w:r>
      <w:r w:rsidRPr="00A602C0">
        <w:rPr>
          <w:rFonts w:ascii="Times New Roman" w:hAnsi="Times New Roman"/>
          <w:color w:val="000000"/>
          <w:sz w:val="28"/>
          <w:szCs w:val="28"/>
          <w:lang w:val="ru-RU"/>
        </w:rPr>
        <w:t xml:space="preserve">с учетом заключения </w:t>
      </w:r>
      <w:r w:rsidRPr="00A602C0">
        <w:rPr>
          <w:rFonts w:ascii="Times New Roman" w:hAnsi="Times New Roman"/>
          <w:color w:val="000000"/>
          <w:sz w:val="28"/>
          <w:szCs w:val="28"/>
        </w:rPr>
        <w:t>Контрольно-счётной палаты город</w:t>
      </w:r>
      <w:r w:rsidRPr="00A602C0">
        <w:rPr>
          <w:rFonts w:ascii="Times New Roman" w:hAnsi="Times New Roman"/>
          <w:color w:val="000000"/>
          <w:sz w:val="28"/>
          <w:szCs w:val="28"/>
          <w:lang w:val="ru-RU"/>
        </w:rPr>
        <w:t>ского округа</w:t>
      </w:r>
      <w:r w:rsidRPr="00A602C0">
        <w:rPr>
          <w:rFonts w:ascii="Times New Roman" w:hAnsi="Times New Roman"/>
          <w:color w:val="000000"/>
          <w:sz w:val="28"/>
          <w:szCs w:val="28"/>
        </w:rPr>
        <w:t xml:space="preserve"> Лыткарино Московской области по результатам проведения финансово-экономической экспертизы от</w:t>
      </w:r>
      <w:r w:rsidR="00203E6A">
        <w:rPr>
          <w:rFonts w:ascii="Times New Roman" w:hAnsi="Times New Roman"/>
          <w:color w:val="000000"/>
          <w:sz w:val="28"/>
          <w:szCs w:val="28"/>
          <w:lang w:val="ru-RU"/>
        </w:rPr>
        <w:t xml:space="preserve"> 29.12.2025</w:t>
      </w:r>
      <w:r w:rsidRPr="00A602C0">
        <w:rPr>
          <w:rFonts w:ascii="Times New Roman" w:hAnsi="Times New Roman"/>
          <w:color w:val="000000"/>
          <w:sz w:val="28"/>
          <w:szCs w:val="28"/>
          <w:lang w:val="ru-RU"/>
        </w:rPr>
        <w:t xml:space="preserve"> № </w:t>
      </w:r>
      <w:r w:rsidR="00203E6A">
        <w:rPr>
          <w:rFonts w:ascii="Times New Roman" w:hAnsi="Times New Roman"/>
          <w:color w:val="000000"/>
          <w:sz w:val="28"/>
          <w:szCs w:val="28"/>
          <w:lang w:val="ru-RU"/>
        </w:rPr>
        <w:t>111</w:t>
      </w:r>
      <w:r w:rsidRPr="00A602C0">
        <w:rPr>
          <w:rFonts w:ascii="Times New Roman" w:hAnsi="Times New Roman"/>
          <w:color w:val="000000"/>
          <w:sz w:val="28"/>
          <w:szCs w:val="28"/>
        </w:rPr>
        <w:t>, постановляю:</w:t>
      </w:r>
    </w:p>
    <w:p w14:paraId="5933B945" w14:textId="77777777" w:rsidR="00CF5093" w:rsidRPr="00AF2E09" w:rsidRDefault="00CF5093" w:rsidP="00CF5093">
      <w:pPr>
        <w:pStyle w:val="a3"/>
        <w:keepNext/>
        <w:numPr>
          <w:ilvl w:val="0"/>
          <w:numId w:val="8"/>
        </w:numPr>
        <w:ind w:left="0" w:firstLine="709"/>
        <w:jc w:val="both"/>
      </w:pPr>
      <w:r>
        <w:rPr>
          <w:szCs w:val="28"/>
        </w:rPr>
        <w:t xml:space="preserve">Утвердить </w:t>
      </w:r>
      <w:r w:rsidRPr="00C61492">
        <w:rPr>
          <w:szCs w:val="28"/>
        </w:rPr>
        <w:t xml:space="preserve">муниципальную программу </w:t>
      </w:r>
      <w:r w:rsidRPr="00C61492">
        <w:rPr>
          <w:color w:val="000000"/>
          <w:szCs w:val="28"/>
        </w:rPr>
        <w:t>«</w:t>
      </w:r>
      <w:r>
        <w:t>Чистый округ</w:t>
      </w:r>
      <w:r>
        <w:rPr>
          <w:color w:val="000000"/>
          <w:szCs w:val="28"/>
        </w:rPr>
        <w:t>» на 2026-2031</w:t>
      </w:r>
      <w:r w:rsidRPr="00C61492">
        <w:rPr>
          <w:color w:val="000000"/>
          <w:szCs w:val="28"/>
        </w:rPr>
        <w:t xml:space="preserve"> годы</w:t>
      </w:r>
      <w:r>
        <w:rPr>
          <w:color w:val="000000"/>
          <w:szCs w:val="28"/>
        </w:rPr>
        <w:t>.</w:t>
      </w:r>
    </w:p>
    <w:p w14:paraId="305778CA" w14:textId="77777777" w:rsidR="00CF5093" w:rsidRDefault="00CF5093" w:rsidP="00CF5093">
      <w:pPr>
        <w:pStyle w:val="a3"/>
        <w:keepNext/>
        <w:numPr>
          <w:ilvl w:val="0"/>
          <w:numId w:val="8"/>
        </w:numPr>
        <w:ind w:left="0" w:firstLine="709"/>
        <w:jc w:val="both"/>
      </w:pPr>
      <w:r>
        <w:rPr>
          <w:szCs w:val="28"/>
        </w:rPr>
        <w:t>Настоящее постановление вступает в силу с 01.01.2026 года.</w:t>
      </w:r>
    </w:p>
    <w:p w14:paraId="26C1A65D" w14:textId="77777777" w:rsidR="00CF5093" w:rsidRPr="00E875E2" w:rsidRDefault="00CF5093" w:rsidP="00CF5093">
      <w:pPr>
        <w:pStyle w:val="21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E875E2">
        <w:rPr>
          <w:rFonts w:ascii="Times New Roman" w:hAnsi="Times New Roman"/>
          <w:sz w:val="28"/>
          <w:szCs w:val="28"/>
        </w:rPr>
        <w:t>Управлению жилищно-коммунального хозяйства и развития           городской инфраструктуры города Лыткарино (Стрела М.А.) обеспечить опубликование настоящего постановления в установленном порядке и     размещение на официальном сайте городского округа Лыткарино в сети «Интернет».</w:t>
      </w:r>
    </w:p>
    <w:p w14:paraId="6E18147A" w14:textId="77777777" w:rsidR="00CF5093" w:rsidRDefault="00CF5093" w:rsidP="00CF5093">
      <w:pPr>
        <w:pStyle w:val="21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B2C4F">
        <w:rPr>
          <w:rFonts w:ascii="Times New Roman" w:hAnsi="Times New Roman"/>
          <w:color w:val="000000"/>
          <w:sz w:val="28"/>
          <w:szCs w:val="28"/>
        </w:rPr>
        <w:t>Контроль за исполнением настоящего постановления возложить н</w:t>
      </w:r>
      <w:r w:rsidRPr="00FB2C4F">
        <w:rPr>
          <w:rFonts w:ascii="Times New Roman" w:hAnsi="Times New Roman"/>
          <w:color w:val="000000"/>
          <w:sz w:val="28"/>
          <w:szCs w:val="28"/>
          <w:lang w:val="ru-RU"/>
        </w:rPr>
        <w:t>а</w:t>
      </w:r>
      <w:r w:rsidRPr="00FB2C4F">
        <w:rPr>
          <w:rFonts w:ascii="Times New Roman" w:hAnsi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/>
          <w:color w:val="000000"/>
          <w:sz w:val="28"/>
          <w:szCs w:val="28"/>
        </w:rPr>
        <w:t xml:space="preserve">аместителя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 xml:space="preserve">лавы </w:t>
      </w:r>
      <w:r w:rsidRPr="00FB2C4F">
        <w:rPr>
          <w:rFonts w:ascii="Times New Roman" w:hAnsi="Times New Roman"/>
          <w:color w:val="000000"/>
          <w:sz w:val="28"/>
          <w:szCs w:val="28"/>
        </w:rPr>
        <w:t>город</w:t>
      </w:r>
      <w:r w:rsidRPr="00FB2C4F">
        <w:rPr>
          <w:rFonts w:ascii="Times New Roman" w:hAnsi="Times New Roman"/>
          <w:color w:val="000000"/>
          <w:sz w:val="28"/>
          <w:szCs w:val="28"/>
          <w:lang w:val="ru-RU"/>
        </w:rPr>
        <w:t>ского округа</w:t>
      </w:r>
      <w:r w:rsidRPr="00FB2C4F">
        <w:rPr>
          <w:rFonts w:ascii="Times New Roman" w:hAnsi="Times New Roman"/>
          <w:color w:val="000000"/>
          <w:sz w:val="28"/>
          <w:szCs w:val="28"/>
        </w:rPr>
        <w:t xml:space="preserve"> Лыткарино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Новикова М.В.</w:t>
      </w:r>
    </w:p>
    <w:p w14:paraId="78801C12" w14:textId="77777777" w:rsidR="00AF2E09" w:rsidRDefault="00AF2E09" w:rsidP="00AF2E09">
      <w:pPr>
        <w:spacing w:line="288" w:lineRule="auto"/>
        <w:ind w:left="142"/>
        <w:jc w:val="right"/>
        <w:rPr>
          <w:szCs w:val="28"/>
        </w:rPr>
      </w:pPr>
    </w:p>
    <w:p w14:paraId="65C1E748" w14:textId="77777777" w:rsidR="00AF2E09" w:rsidRPr="009D1E8B" w:rsidRDefault="00AF2E09" w:rsidP="00AF2E09">
      <w:pPr>
        <w:spacing w:line="288" w:lineRule="auto"/>
        <w:ind w:left="142" w:firstLine="567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К.А. Кравцов</w:t>
      </w:r>
    </w:p>
    <w:p w14:paraId="5AD2A207" w14:textId="77777777" w:rsidR="00AF2E09" w:rsidRDefault="00AF2E09" w:rsidP="00AF2E09">
      <w:pPr>
        <w:pStyle w:val="ConsPlusTitle"/>
        <w:jc w:val="right"/>
        <w:outlineLvl w:val="0"/>
        <w:rPr>
          <w:rFonts w:ascii="Times New Roman" w:hAnsi="Times New Roman" w:cs="Times New Roman"/>
          <w:b w:val="0"/>
          <w:color w:val="000000"/>
          <w:sz w:val="28"/>
          <w:szCs w:val="28"/>
        </w:rPr>
        <w:sectPr w:rsidR="00AF2E09" w:rsidSect="00A96578">
          <w:pgSz w:w="11906" w:h="16838"/>
          <w:pgMar w:top="284" w:right="992" w:bottom="964" w:left="1134" w:header="709" w:footer="709" w:gutter="0"/>
          <w:cols w:space="708"/>
          <w:docGrid w:linePitch="381"/>
        </w:sectPr>
      </w:pPr>
    </w:p>
    <w:p w14:paraId="24E737DC" w14:textId="77777777" w:rsidR="00CF5093" w:rsidRPr="00F74394" w:rsidRDefault="00CF5093" w:rsidP="00CF5093">
      <w:pPr>
        <w:keepNext/>
        <w:tabs>
          <w:tab w:val="left" w:pos="142"/>
          <w:tab w:val="left" w:pos="284"/>
        </w:tabs>
        <w:suppressAutoHyphens/>
        <w:ind w:right="394"/>
        <w:jc w:val="right"/>
        <w:rPr>
          <w:sz w:val="20"/>
        </w:rPr>
      </w:pPr>
      <w:r>
        <w:rPr>
          <w:sz w:val="20"/>
        </w:rPr>
        <w:lastRenderedPageBreak/>
        <w:t xml:space="preserve">Утверждена </w:t>
      </w:r>
    </w:p>
    <w:p w14:paraId="5556AAAB" w14:textId="77777777" w:rsidR="00CF5093" w:rsidRDefault="00CF5093" w:rsidP="00CF5093">
      <w:pPr>
        <w:keepNext/>
        <w:tabs>
          <w:tab w:val="left" w:pos="142"/>
          <w:tab w:val="left" w:pos="284"/>
        </w:tabs>
        <w:suppressAutoHyphens/>
        <w:spacing w:line="276" w:lineRule="auto"/>
        <w:ind w:right="394"/>
        <w:jc w:val="right"/>
        <w:rPr>
          <w:sz w:val="20"/>
        </w:rPr>
      </w:pPr>
      <w:r>
        <w:rPr>
          <w:sz w:val="20"/>
        </w:rPr>
        <w:t xml:space="preserve"> постановлением</w:t>
      </w:r>
    </w:p>
    <w:p w14:paraId="78DE415A" w14:textId="77777777" w:rsidR="00CF5093" w:rsidRPr="00F74394" w:rsidRDefault="00CF5093" w:rsidP="00CF5093">
      <w:pPr>
        <w:keepNext/>
        <w:tabs>
          <w:tab w:val="left" w:pos="142"/>
          <w:tab w:val="left" w:pos="284"/>
        </w:tabs>
        <w:suppressAutoHyphens/>
        <w:spacing w:line="276" w:lineRule="auto"/>
        <w:ind w:right="394"/>
        <w:jc w:val="right"/>
        <w:rPr>
          <w:sz w:val="20"/>
        </w:rPr>
      </w:pPr>
      <w:r>
        <w:rPr>
          <w:sz w:val="20"/>
        </w:rPr>
        <w:t xml:space="preserve">      г</w:t>
      </w:r>
      <w:r w:rsidRPr="00F74394">
        <w:rPr>
          <w:sz w:val="20"/>
        </w:rPr>
        <w:t>лавы городско</w:t>
      </w:r>
      <w:r>
        <w:rPr>
          <w:sz w:val="20"/>
        </w:rPr>
        <w:t xml:space="preserve">го округа </w:t>
      </w:r>
      <w:r w:rsidRPr="00F74394">
        <w:rPr>
          <w:sz w:val="20"/>
        </w:rPr>
        <w:t>Лыткарино</w:t>
      </w:r>
    </w:p>
    <w:p w14:paraId="017E14BB" w14:textId="7160312A" w:rsidR="00CF5093" w:rsidRPr="00267579" w:rsidRDefault="00CF5093" w:rsidP="00CF5093">
      <w:pPr>
        <w:pStyle w:val="ConsPlusNormal"/>
        <w:ind w:firstLine="539"/>
        <w:jc w:val="center"/>
        <w:rPr>
          <w:rFonts w:ascii="Times New Roman" w:hAnsi="Times New Roman" w:cs="Times New Roman"/>
          <w:sz w:val="20"/>
          <w:u w:val="single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267579">
        <w:rPr>
          <w:rFonts w:ascii="Times New Roman" w:hAnsi="Times New Roman" w:cs="Times New Roman"/>
          <w:sz w:val="20"/>
        </w:rPr>
        <w:t>от</w:t>
      </w:r>
      <w:r>
        <w:rPr>
          <w:rFonts w:ascii="Times New Roman" w:hAnsi="Times New Roman" w:cs="Times New Roman"/>
          <w:sz w:val="20"/>
        </w:rPr>
        <w:t xml:space="preserve"> 30.12.2025 № 818-п</w:t>
      </w:r>
    </w:p>
    <w:p w14:paraId="5CEE074C" w14:textId="384B40DF" w:rsidR="00CF5093" w:rsidRDefault="00CF5093" w:rsidP="00CF5093">
      <w:pPr>
        <w:keepNext/>
        <w:tabs>
          <w:tab w:val="left" w:pos="142"/>
          <w:tab w:val="left" w:pos="284"/>
        </w:tabs>
        <w:suppressAutoHyphens/>
        <w:spacing w:line="276" w:lineRule="auto"/>
        <w:ind w:right="394"/>
        <w:jc w:val="right"/>
        <w:rPr>
          <w:sz w:val="20"/>
        </w:rPr>
      </w:pPr>
      <w:r w:rsidRPr="00C64D1D">
        <w:rPr>
          <w:sz w:val="20"/>
        </w:rPr>
        <w:t xml:space="preserve">( с изменениями, внесёнными постановлением от </w:t>
      </w:r>
      <w:r>
        <w:rPr>
          <w:sz w:val="20"/>
        </w:rPr>
        <w:t>20.04.2026 №222-п</w:t>
      </w:r>
      <w:r w:rsidR="0060620A">
        <w:rPr>
          <w:sz w:val="20"/>
        </w:rPr>
        <w:t>, от 19.08.2026 №502-п</w:t>
      </w:r>
      <w:r>
        <w:rPr>
          <w:sz w:val="20"/>
        </w:rPr>
        <w:t>)</w:t>
      </w:r>
    </w:p>
    <w:p w14:paraId="3A047079" w14:textId="77777777" w:rsidR="00203E6A" w:rsidRDefault="00203E6A" w:rsidP="00CF5093">
      <w:pPr>
        <w:keepNext/>
        <w:tabs>
          <w:tab w:val="left" w:pos="142"/>
          <w:tab w:val="left" w:pos="284"/>
        </w:tabs>
        <w:suppressAutoHyphens/>
        <w:spacing w:line="276" w:lineRule="auto"/>
        <w:ind w:right="394"/>
        <w:jc w:val="right"/>
        <w:rPr>
          <w:sz w:val="20"/>
        </w:rPr>
      </w:pPr>
    </w:p>
    <w:p w14:paraId="1AA8F044" w14:textId="77777777" w:rsidR="00203E6A" w:rsidRPr="00380615" w:rsidRDefault="00203E6A" w:rsidP="00203E6A">
      <w:pPr>
        <w:keepNext/>
        <w:keepLines/>
        <w:suppressAutoHyphens/>
        <w:jc w:val="center"/>
        <w:rPr>
          <w:szCs w:val="28"/>
        </w:rPr>
      </w:pPr>
      <w:r w:rsidRPr="00380615">
        <w:rPr>
          <w:szCs w:val="28"/>
        </w:rPr>
        <w:t>Муниципальная программа</w:t>
      </w:r>
    </w:p>
    <w:p w14:paraId="5E160FD5" w14:textId="77777777" w:rsidR="00203E6A" w:rsidRPr="00380615" w:rsidRDefault="00203E6A" w:rsidP="00203E6A">
      <w:pPr>
        <w:keepNext/>
        <w:keepLines/>
        <w:suppressAutoHyphens/>
        <w:jc w:val="center"/>
        <w:rPr>
          <w:szCs w:val="28"/>
        </w:rPr>
      </w:pPr>
      <w:r w:rsidRPr="00380615">
        <w:rPr>
          <w:szCs w:val="28"/>
        </w:rPr>
        <w:t>«</w:t>
      </w:r>
      <w:r>
        <w:rPr>
          <w:szCs w:val="28"/>
        </w:rPr>
        <w:t>Чистый округ» на 2026-2031</w:t>
      </w:r>
      <w:r w:rsidRPr="00380615">
        <w:rPr>
          <w:szCs w:val="28"/>
        </w:rPr>
        <w:t xml:space="preserve"> годы</w:t>
      </w:r>
    </w:p>
    <w:p w14:paraId="0F6A41E3" w14:textId="77777777" w:rsidR="00203E6A" w:rsidRPr="00380615" w:rsidRDefault="00203E6A" w:rsidP="00203E6A">
      <w:pPr>
        <w:spacing w:line="288" w:lineRule="auto"/>
        <w:rPr>
          <w:sz w:val="20"/>
          <w:szCs w:val="28"/>
        </w:rPr>
      </w:pPr>
    </w:p>
    <w:p w14:paraId="7A6E5D54" w14:textId="77777777" w:rsidR="00203E6A" w:rsidRPr="00380615" w:rsidRDefault="00203E6A" w:rsidP="00203E6A">
      <w:pPr>
        <w:widowControl w:val="0"/>
        <w:tabs>
          <w:tab w:val="left" w:pos="6150"/>
          <w:tab w:val="center" w:pos="7285"/>
        </w:tabs>
        <w:overflowPunct/>
        <w:adjustRightInd/>
        <w:jc w:val="center"/>
        <w:rPr>
          <w:szCs w:val="28"/>
        </w:rPr>
      </w:pPr>
      <w:r w:rsidRPr="00380615">
        <w:rPr>
          <w:szCs w:val="28"/>
        </w:rPr>
        <w:t>1.Паспорт муниципальной программы «</w:t>
      </w:r>
      <w:r>
        <w:rPr>
          <w:szCs w:val="28"/>
        </w:rPr>
        <w:t>Чистый округ» на 2026-2031</w:t>
      </w:r>
      <w:r w:rsidRPr="00380615">
        <w:rPr>
          <w:szCs w:val="28"/>
        </w:rPr>
        <w:t xml:space="preserve"> годы</w:t>
      </w:r>
    </w:p>
    <w:p w14:paraId="76FF64BC" w14:textId="77777777" w:rsidR="00203E6A" w:rsidRPr="00380615" w:rsidRDefault="00203E6A" w:rsidP="00203E6A">
      <w:pPr>
        <w:widowControl w:val="0"/>
        <w:overflowPunct/>
        <w:adjustRightInd/>
        <w:ind w:left="4956"/>
        <w:rPr>
          <w:sz w:val="18"/>
          <w:szCs w:val="18"/>
        </w:rPr>
      </w:pPr>
    </w:p>
    <w:tbl>
      <w:tblPr>
        <w:tblW w:w="15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7"/>
        <w:gridCol w:w="1535"/>
        <w:gridCol w:w="1535"/>
        <w:gridCol w:w="1535"/>
        <w:gridCol w:w="1535"/>
        <w:gridCol w:w="1535"/>
        <w:gridCol w:w="1535"/>
        <w:gridCol w:w="1536"/>
      </w:tblGrid>
      <w:tr w:rsidR="00203E6A" w:rsidRPr="00380615" w14:paraId="6A228B6E" w14:textId="77777777" w:rsidTr="00DE28A7">
        <w:trPr>
          <w:jc w:val="center"/>
        </w:trPr>
        <w:tc>
          <w:tcPr>
            <w:tcW w:w="5027" w:type="dxa"/>
          </w:tcPr>
          <w:p w14:paraId="3EC87F00" w14:textId="77777777" w:rsidR="00203E6A" w:rsidRPr="00380615" w:rsidRDefault="00203E6A" w:rsidP="00DE28A7">
            <w:pPr>
              <w:rPr>
                <w:sz w:val="20"/>
              </w:rPr>
            </w:pPr>
            <w:r w:rsidRPr="00380615">
              <w:rPr>
                <w:sz w:val="20"/>
              </w:rPr>
              <w:t>Координатор муниципальной программы</w:t>
            </w:r>
          </w:p>
        </w:tc>
        <w:tc>
          <w:tcPr>
            <w:tcW w:w="10746" w:type="dxa"/>
            <w:gridSpan w:val="7"/>
          </w:tcPr>
          <w:p w14:paraId="2CBD02D6" w14:textId="77777777" w:rsidR="00203E6A" w:rsidRPr="00380615" w:rsidRDefault="00203E6A" w:rsidP="00DE28A7">
            <w:pPr>
              <w:rPr>
                <w:sz w:val="20"/>
              </w:rPr>
            </w:pPr>
            <w:r w:rsidRPr="00380615">
              <w:rPr>
                <w:sz w:val="20"/>
              </w:rPr>
              <w:t xml:space="preserve">Заместитель главы городского округа Лыткарино </w:t>
            </w:r>
            <w:r>
              <w:rPr>
                <w:sz w:val="20"/>
              </w:rPr>
              <w:t>Новиков М.В.</w:t>
            </w:r>
          </w:p>
        </w:tc>
      </w:tr>
      <w:tr w:rsidR="00203E6A" w:rsidRPr="00380615" w14:paraId="70FC88BE" w14:textId="77777777" w:rsidTr="00DE28A7">
        <w:trPr>
          <w:jc w:val="center"/>
        </w:trPr>
        <w:tc>
          <w:tcPr>
            <w:tcW w:w="5027" w:type="dxa"/>
          </w:tcPr>
          <w:p w14:paraId="4A4BE3EF" w14:textId="77777777" w:rsidR="00203E6A" w:rsidRPr="00380615" w:rsidRDefault="00203E6A" w:rsidP="00DE28A7">
            <w:pPr>
              <w:rPr>
                <w:sz w:val="20"/>
              </w:rPr>
            </w:pPr>
            <w:r w:rsidRPr="00380615">
              <w:rPr>
                <w:sz w:val="20"/>
              </w:rPr>
              <w:t>Муниципальный заказчик программы</w:t>
            </w:r>
          </w:p>
        </w:tc>
        <w:tc>
          <w:tcPr>
            <w:tcW w:w="10746" w:type="dxa"/>
            <w:gridSpan w:val="7"/>
          </w:tcPr>
          <w:p w14:paraId="5C743405" w14:textId="77777777" w:rsidR="00203E6A" w:rsidRPr="00380615" w:rsidRDefault="00203E6A" w:rsidP="00DE28A7">
            <w:pPr>
              <w:rPr>
                <w:sz w:val="20"/>
              </w:rPr>
            </w:pPr>
            <w:r w:rsidRPr="00380615">
              <w:rPr>
                <w:sz w:val="20"/>
              </w:rPr>
              <w:t>Администрация городского округа Лыткарино</w:t>
            </w:r>
          </w:p>
        </w:tc>
      </w:tr>
      <w:tr w:rsidR="00203E6A" w:rsidRPr="00380615" w14:paraId="26E30DA2" w14:textId="77777777" w:rsidTr="00DE28A7">
        <w:trPr>
          <w:trHeight w:val="547"/>
          <w:jc w:val="center"/>
        </w:trPr>
        <w:tc>
          <w:tcPr>
            <w:tcW w:w="5027" w:type="dxa"/>
          </w:tcPr>
          <w:p w14:paraId="2316D491" w14:textId="77777777" w:rsidR="00203E6A" w:rsidRPr="00380615" w:rsidRDefault="00203E6A" w:rsidP="00DE28A7">
            <w:pPr>
              <w:rPr>
                <w:sz w:val="20"/>
              </w:rPr>
            </w:pPr>
            <w:r w:rsidRPr="00380615">
              <w:rPr>
                <w:sz w:val="20"/>
              </w:rPr>
              <w:t>Цели муниципальной программы</w:t>
            </w:r>
          </w:p>
        </w:tc>
        <w:tc>
          <w:tcPr>
            <w:tcW w:w="10746" w:type="dxa"/>
            <w:gridSpan w:val="7"/>
          </w:tcPr>
          <w:p w14:paraId="3DE575C0" w14:textId="77777777" w:rsidR="00203E6A" w:rsidRPr="00380615" w:rsidRDefault="00203E6A" w:rsidP="00DE28A7">
            <w:pPr>
              <w:rPr>
                <w:sz w:val="20"/>
              </w:rPr>
            </w:pPr>
            <w:r w:rsidRPr="004047B3">
              <w:rPr>
                <w:sz w:val="20"/>
              </w:rPr>
              <w:t xml:space="preserve">Повышение качества и комфорта городской среды на территории </w:t>
            </w:r>
            <w:r>
              <w:rPr>
                <w:sz w:val="20"/>
              </w:rPr>
              <w:t>г</w:t>
            </w:r>
            <w:r w:rsidRPr="004047B3">
              <w:rPr>
                <w:sz w:val="20"/>
              </w:rPr>
              <w:t>ородского округа</w:t>
            </w:r>
            <w:r w:rsidRPr="00055691">
              <w:rPr>
                <w:rFonts w:ascii="Arial" w:hAnsi="Arial" w:cs="Arial"/>
                <w:szCs w:val="22"/>
              </w:rPr>
              <w:t xml:space="preserve"> </w:t>
            </w:r>
            <w:r>
              <w:rPr>
                <w:sz w:val="20"/>
              </w:rPr>
              <w:t>Лыткарино.</w:t>
            </w:r>
          </w:p>
        </w:tc>
      </w:tr>
      <w:tr w:rsidR="00203E6A" w:rsidRPr="00380615" w14:paraId="381C9340" w14:textId="77777777" w:rsidTr="00DE28A7">
        <w:trPr>
          <w:trHeight w:val="21"/>
          <w:jc w:val="center"/>
        </w:trPr>
        <w:tc>
          <w:tcPr>
            <w:tcW w:w="5027" w:type="dxa"/>
          </w:tcPr>
          <w:p w14:paraId="6F8ED33F" w14:textId="77777777" w:rsidR="00203E6A" w:rsidRPr="00380615" w:rsidRDefault="00203E6A" w:rsidP="00DE28A7">
            <w:pPr>
              <w:rPr>
                <w:sz w:val="20"/>
              </w:rPr>
            </w:pPr>
            <w:r w:rsidRPr="00380615">
              <w:rPr>
                <w:sz w:val="20"/>
              </w:rPr>
              <w:t>Перечень подпрограмм</w:t>
            </w:r>
          </w:p>
        </w:tc>
        <w:tc>
          <w:tcPr>
            <w:tcW w:w="10746" w:type="dxa"/>
            <w:gridSpan w:val="7"/>
          </w:tcPr>
          <w:p w14:paraId="554AF818" w14:textId="77777777" w:rsidR="00203E6A" w:rsidRPr="00380615" w:rsidRDefault="00203E6A" w:rsidP="00DE28A7">
            <w:pPr>
              <w:rPr>
                <w:sz w:val="20"/>
              </w:rPr>
            </w:pPr>
            <w:r w:rsidRPr="00380615">
              <w:rPr>
                <w:sz w:val="20"/>
              </w:rPr>
              <w:t>Муниципальные заказчики подпрограмм</w:t>
            </w:r>
          </w:p>
        </w:tc>
      </w:tr>
      <w:tr w:rsidR="00203E6A" w:rsidRPr="00380615" w14:paraId="6DA28D3F" w14:textId="77777777" w:rsidTr="00DE28A7">
        <w:trPr>
          <w:trHeight w:val="46"/>
          <w:jc w:val="center"/>
        </w:trPr>
        <w:tc>
          <w:tcPr>
            <w:tcW w:w="5027" w:type="dxa"/>
          </w:tcPr>
          <w:p w14:paraId="3B49D29F" w14:textId="77777777" w:rsidR="00203E6A" w:rsidRPr="00380615" w:rsidRDefault="00203E6A" w:rsidP="00DE28A7">
            <w:pPr>
              <w:rPr>
                <w:sz w:val="20"/>
              </w:rPr>
            </w:pPr>
            <w:r w:rsidRPr="00380615">
              <w:rPr>
                <w:sz w:val="20"/>
              </w:rPr>
              <w:t>1. Подпрограмма I</w:t>
            </w:r>
            <w:r>
              <w:rPr>
                <w:sz w:val="20"/>
              </w:rPr>
              <w:t xml:space="preserve"> </w:t>
            </w:r>
            <w:r w:rsidRPr="00380615">
              <w:rPr>
                <w:sz w:val="20"/>
              </w:rPr>
              <w:t xml:space="preserve"> «</w:t>
            </w:r>
            <w:r w:rsidRPr="009516E0">
              <w:rPr>
                <w:sz w:val="20"/>
              </w:rPr>
              <w:t>Создание условий для обеспечения комфортного проживания жителей, в том числе в многоквартирных домах на территории</w:t>
            </w:r>
            <w:r>
              <w:rPr>
                <w:sz w:val="20"/>
              </w:rPr>
              <w:t xml:space="preserve"> Московской области</w:t>
            </w:r>
            <w:r w:rsidRPr="00380615">
              <w:rPr>
                <w:sz w:val="20"/>
              </w:rPr>
              <w:t>»</w:t>
            </w:r>
          </w:p>
        </w:tc>
        <w:tc>
          <w:tcPr>
            <w:tcW w:w="10746" w:type="dxa"/>
            <w:gridSpan w:val="7"/>
          </w:tcPr>
          <w:p w14:paraId="1A21E579" w14:textId="77777777" w:rsidR="00203E6A" w:rsidRPr="003B3894" w:rsidRDefault="00203E6A" w:rsidP="00DE28A7">
            <w:pPr>
              <w:rPr>
                <w:sz w:val="20"/>
              </w:rPr>
            </w:pPr>
            <w:r w:rsidRPr="003B3894">
              <w:rPr>
                <w:sz w:val="20"/>
              </w:rPr>
              <w:t>Управление ЖКХ и РГИ г.Лыткарино</w:t>
            </w:r>
          </w:p>
          <w:p w14:paraId="216CFFEB" w14:textId="77777777" w:rsidR="00203E6A" w:rsidRPr="00380615" w:rsidRDefault="00203E6A" w:rsidP="00DE28A7">
            <w:pPr>
              <w:rPr>
                <w:sz w:val="20"/>
              </w:rPr>
            </w:pPr>
          </w:p>
        </w:tc>
      </w:tr>
      <w:tr w:rsidR="00203E6A" w:rsidRPr="00380615" w14:paraId="304284B0" w14:textId="77777777" w:rsidTr="00DE28A7">
        <w:trPr>
          <w:trHeight w:val="616"/>
          <w:jc w:val="center"/>
        </w:trPr>
        <w:tc>
          <w:tcPr>
            <w:tcW w:w="5027" w:type="dxa"/>
          </w:tcPr>
          <w:p w14:paraId="1011908B" w14:textId="77777777" w:rsidR="00203E6A" w:rsidRPr="00380615" w:rsidRDefault="00203E6A" w:rsidP="00DE28A7">
            <w:pPr>
              <w:rPr>
                <w:sz w:val="20"/>
              </w:rPr>
            </w:pPr>
            <w:r w:rsidRPr="00380615">
              <w:rPr>
                <w:sz w:val="20"/>
              </w:rPr>
              <w:t>Краткая характеристика подпрограмм</w:t>
            </w:r>
          </w:p>
        </w:tc>
        <w:tc>
          <w:tcPr>
            <w:tcW w:w="10746" w:type="dxa"/>
            <w:gridSpan w:val="7"/>
          </w:tcPr>
          <w:p w14:paraId="0CE2D248" w14:textId="77777777" w:rsidR="00203E6A" w:rsidRDefault="00203E6A" w:rsidP="00DE28A7">
            <w:pPr>
              <w:rPr>
                <w:sz w:val="20"/>
              </w:rPr>
            </w:pPr>
            <w:r>
              <w:rPr>
                <w:sz w:val="20"/>
              </w:rPr>
              <w:t>1.</w:t>
            </w:r>
            <w:r w:rsidRPr="004047B3">
              <w:rPr>
                <w:sz w:val="20"/>
              </w:rPr>
              <w:t xml:space="preserve"> Создание благоприятных и безопасных условий для проживания граждан в многоквартирных домах, комплексная модернизация объектов общего пользования на дворовых территориях</w:t>
            </w:r>
            <w:r>
              <w:rPr>
                <w:sz w:val="20"/>
              </w:rPr>
              <w:t>.</w:t>
            </w:r>
          </w:p>
          <w:p w14:paraId="74A9C6F4" w14:textId="77777777" w:rsidR="00203E6A" w:rsidRPr="00380615" w:rsidRDefault="00203E6A" w:rsidP="00DE28A7">
            <w:pPr>
              <w:rPr>
                <w:sz w:val="20"/>
              </w:rPr>
            </w:pPr>
          </w:p>
        </w:tc>
      </w:tr>
      <w:tr w:rsidR="00203E6A" w:rsidRPr="00380615" w14:paraId="3F2BB30B" w14:textId="77777777" w:rsidTr="00DE28A7">
        <w:trPr>
          <w:jc w:val="center"/>
        </w:trPr>
        <w:tc>
          <w:tcPr>
            <w:tcW w:w="5027" w:type="dxa"/>
          </w:tcPr>
          <w:p w14:paraId="02E92C22" w14:textId="77777777" w:rsidR="00203E6A" w:rsidRPr="00380615" w:rsidRDefault="00203E6A" w:rsidP="00DE28A7">
            <w:pPr>
              <w:rPr>
                <w:sz w:val="20"/>
              </w:rPr>
            </w:pPr>
            <w:r w:rsidRPr="00380615">
              <w:rPr>
                <w:sz w:val="20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535" w:type="dxa"/>
            <w:vAlign w:val="center"/>
          </w:tcPr>
          <w:p w14:paraId="464EBFCF" w14:textId="77777777" w:rsidR="00203E6A" w:rsidRPr="00380615" w:rsidRDefault="00203E6A" w:rsidP="00DE28A7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Всего</w:t>
            </w:r>
          </w:p>
        </w:tc>
        <w:tc>
          <w:tcPr>
            <w:tcW w:w="1535" w:type="dxa"/>
            <w:vAlign w:val="center"/>
          </w:tcPr>
          <w:p w14:paraId="56214F87" w14:textId="77777777" w:rsidR="00203E6A" w:rsidRPr="00380615" w:rsidRDefault="00203E6A" w:rsidP="00DE28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2026</w:t>
            </w:r>
            <w:r w:rsidRPr="00380615">
              <w:rPr>
                <w:sz w:val="20"/>
              </w:rPr>
              <w:t xml:space="preserve"> год</w:t>
            </w:r>
          </w:p>
        </w:tc>
        <w:tc>
          <w:tcPr>
            <w:tcW w:w="1535" w:type="dxa"/>
            <w:vAlign w:val="center"/>
          </w:tcPr>
          <w:p w14:paraId="56F4CB07" w14:textId="77777777" w:rsidR="00203E6A" w:rsidRPr="00380615" w:rsidRDefault="00203E6A" w:rsidP="00DE28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2027</w:t>
            </w:r>
            <w:r w:rsidRPr="00380615">
              <w:rPr>
                <w:sz w:val="20"/>
              </w:rPr>
              <w:t xml:space="preserve"> год</w:t>
            </w:r>
          </w:p>
        </w:tc>
        <w:tc>
          <w:tcPr>
            <w:tcW w:w="1535" w:type="dxa"/>
            <w:vAlign w:val="center"/>
          </w:tcPr>
          <w:p w14:paraId="081DB558" w14:textId="77777777" w:rsidR="00203E6A" w:rsidRPr="00380615" w:rsidRDefault="00203E6A" w:rsidP="00DE28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2028</w:t>
            </w:r>
            <w:r w:rsidRPr="00380615">
              <w:rPr>
                <w:sz w:val="20"/>
              </w:rPr>
              <w:t xml:space="preserve"> год</w:t>
            </w:r>
          </w:p>
        </w:tc>
        <w:tc>
          <w:tcPr>
            <w:tcW w:w="1535" w:type="dxa"/>
            <w:vAlign w:val="center"/>
          </w:tcPr>
          <w:p w14:paraId="76C2B6B9" w14:textId="77777777" w:rsidR="00203E6A" w:rsidRPr="00380615" w:rsidRDefault="00203E6A" w:rsidP="00DE28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2029</w:t>
            </w:r>
            <w:r w:rsidRPr="00380615">
              <w:rPr>
                <w:sz w:val="20"/>
              </w:rPr>
              <w:t xml:space="preserve"> год</w:t>
            </w:r>
          </w:p>
        </w:tc>
        <w:tc>
          <w:tcPr>
            <w:tcW w:w="1535" w:type="dxa"/>
            <w:vAlign w:val="center"/>
          </w:tcPr>
          <w:p w14:paraId="26E8DB88" w14:textId="77777777" w:rsidR="00203E6A" w:rsidRPr="00380615" w:rsidRDefault="00203E6A" w:rsidP="00DE28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2030</w:t>
            </w:r>
            <w:r w:rsidRPr="00380615">
              <w:rPr>
                <w:sz w:val="20"/>
              </w:rPr>
              <w:t xml:space="preserve"> год</w:t>
            </w:r>
          </w:p>
        </w:tc>
        <w:tc>
          <w:tcPr>
            <w:tcW w:w="1536" w:type="dxa"/>
            <w:vAlign w:val="center"/>
          </w:tcPr>
          <w:p w14:paraId="4E3AC1DA" w14:textId="77777777" w:rsidR="00203E6A" w:rsidRPr="00380615" w:rsidRDefault="00203E6A" w:rsidP="00DE28A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2031</w:t>
            </w:r>
            <w:r w:rsidRPr="00380615">
              <w:rPr>
                <w:sz w:val="20"/>
              </w:rPr>
              <w:t xml:space="preserve"> год</w:t>
            </w:r>
          </w:p>
        </w:tc>
      </w:tr>
      <w:tr w:rsidR="00203E6A" w:rsidRPr="00380615" w14:paraId="02C92A1D" w14:textId="77777777" w:rsidTr="00DE28A7">
        <w:trPr>
          <w:jc w:val="center"/>
        </w:trPr>
        <w:tc>
          <w:tcPr>
            <w:tcW w:w="5027" w:type="dxa"/>
            <w:vAlign w:val="center"/>
          </w:tcPr>
          <w:p w14:paraId="0A808797" w14:textId="77777777" w:rsidR="00203E6A" w:rsidRPr="00380615" w:rsidRDefault="00203E6A" w:rsidP="00DE28A7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Средства бюджета Московской области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7FDE501E" w14:textId="77777777" w:rsidR="00203E6A" w:rsidRPr="00620594" w:rsidRDefault="00203E6A" w:rsidP="00DE28A7">
            <w:pPr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4 942,00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0EB48BCF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1 646,00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3F642FE2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1 647,00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018DC6F9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1 649,00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3716F814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0737E4E5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36" w:type="dxa"/>
            <w:shd w:val="clear" w:color="auto" w:fill="FFFFFF" w:themeFill="background1"/>
            <w:vAlign w:val="center"/>
          </w:tcPr>
          <w:p w14:paraId="0654EB07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03E6A" w:rsidRPr="00380615" w14:paraId="3602350E" w14:textId="77777777" w:rsidTr="00DE28A7">
        <w:trPr>
          <w:jc w:val="center"/>
        </w:trPr>
        <w:tc>
          <w:tcPr>
            <w:tcW w:w="5027" w:type="dxa"/>
            <w:vAlign w:val="center"/>
          </w:tcPr>
          <w:p w14:paraId="7A614158" w14:textId="77777777" w:rsidR="00203E6A" w:rsidRPr="00380615" w:rsidRDefault="00203E6A" w:rsidP="00DE28A7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Средства федерального бюджета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0014D0A0" w14:textId="77777777" w:rsidR="00203E6A" w:rsidRPr="002A65E2" w:rsidRDefault="00203E6A" w:rsidP="00DE28A7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399433B6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05909FB2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184B10DC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12D28D4F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3283CAD2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0</w:t>
            </w:r>
          </w:p>
        </w:tc>
        <w:tc>
          <w:tcPr>
            <w:tcW w:w="1536" w:type="dxa"/>
            <w:shd w:val="clear" w:color="auto" w:fill="FFFFFF" w:themeFill="background1"/>
            <w:vAlign w:val="center"/>
          </w:tcPr>
          <w:p w14:paraId="050899D5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0</w:t>
            </w:r>
          </w:p>
        </w:tc>
      </w:tr>
      <w:tr w:rsidR="00203E6A" w:rsidRPr="00380615" w14:paraId="01FA16A0" w14:textId="77777777" w:rsidTr="00DE28A7">
        <w:trPr>
          <w:jc w:val="center"/>
        </w:trPr>
        <w:tc>
          <w:tcPr>
            <w:tcW w:w="5027" w:type="dxa"/>
            <w:vAlign w:val="center"/>
          </w:tcPr>
          <w:p w14:paraId="0DBA282A" w14:textId="77777777" w:rsidR="00203E6A" w:rsidRPr="00380615" w:rsidRDefault="00203E6A" w:rsidP="00DE28A7">
            <w:pPr>
              <w:jc w:val="center"/>
              <w:rPr>
                <w:sz w:val="20"/>
              </w:rPr>
            </w:pPr>
            <w:r w:rsidRPr="00380615">
              <w:rPr>
                <w:rFonts w:eastAsia="SimSun"/>
                <w:sz w:val="20"/>
              </w:rPr>
              <w:t>Средства бюджета городского округа Лыткарино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39A39113" w14:textId="77777777" w:rsidR="00203E6A" w:rsidRPr="001E01DF" w:rsidRDefault="00203E6A" w:rsidP="00DE28A7">
            <w:pPr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972 827,73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53015A1F" w14:textId="77777777" w:rsidR="00203E6A" w:rsidRPr="001E01DF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375 481,27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75EB3764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293 361,86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5BB8F941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284 796,18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623F0B40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8 526,58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279F91E2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8 526,59</w:t>
            </w:r>
          </w:p>
        </w:tc>
        <w:tc>
          <w:tcPr>
            <w:tcW w:w="1536" w:type="dxa"/>
            <w:shd w:val="clear" w:color="auto" w:fill="FFFFFF" w:themeFill="background1"/>
            <w:vAlign w:val="center"/>
          </w:tcPr>
          <w:p w14:paraId="2FAC59B4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2 135,25</w:t>
            </w:r>
          </w:p>
        </w:tc>
      </w:tr>
      <w:tr w:rsidR="00203E6A" w:rsidRPr="00380615" w14:paraId="48E3CDEA" w14:textId="77777777" w:rsidTr="00DE28A7">
        <w:trPr>
          <w:jc w:val="center"/>
        </w:trPr>
        <w:tc>
          <w:tcPr>
            <w:tcW w:w="5027" w:type="dxa"/>
            <w:vAlign w:val="center"/>
          </w:tcPr>
          <w:p w14:paraId="7242AF7F" w14:textId="77777777" w:rsidR="00203E6A" w:rsidRPr="00380615" w:rsidRDefault="00203E6A" w:rsidP="00DE28A7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Внебюджетные средства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03537DE6" w14:textId="77777777" w:rsidR="00203E6A" w:rsidRPr="001E01DF" w:rsidRDefault="00203E6A" w:rsidP="00DE28A7">
            <w:pPr>
              <w:jc w:val="center"/>
              <w:rPr>
                <w:sz w:val="20"/>
              </w:rPr>
            </w:pPr>
            <w:r w:rsidRPr="001E01DF">
              <w:rPr>
                <w:sz w:val="20"/>
              </w:rPr>
              <w:t>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3511942E" w14:textId="77777777" w:rsidR="00203E6A" w:rsidRPr="001E01DF" w:rsidRDefault="00203E6A" w:rsidP="00DE28A7">
            <w:pPr>
              <w:jc w:val="center"/>
              <w:rPr>
                <w:sz w:val="18"/>
                <w:szCs w:val="18"/>
              </w:rPr>
            </w:pPr>
            <w:r w:rsidRPr="001E01DF">
              <w:rPr>
                <w:sz w:val="18"/>
                <w:szCs w:val="18"/>
              </w:rPr>
              <w:t>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7E6E8851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717099F0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07CE789D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0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16F5CC38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0</w:t>
            </w:r>
          </w:p>
        </w:tc>
        <w:tc>
          <w:tcPr>
            <w:tcW w:w="1536" w:type="dxa"/>
            <w:shd w:val="clear" w:color="auto" w:fill="FFFFFF" w:themeFill="background1"/>
            <w:vAlign w:val="center"/>
          </w:tcPr>
          <w:p w14:paraId="6EA8481F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0</w:t>
            </w:r>
          </w:p>
        </w:tc>
      </w:tr>
      <w:tr w:rsidR="00203E6A" w:rsidRPr="00380615" w14:paraId="2B9F4357" w14:textId="77777777" w:rsidTr="00DE28A7">
        <w:trPr>
          <w:trHeight w:val="403"/>
          <w:jc w:val="center"/>
        </w:trPr>
        <w:tc>
          <w:tcPr>
            <w:tcW w:w="5027" w:type="dxa"/>
            <w:vAlign w:val="center"/>
          </w:tcPr>
          <w:p w14:paraId="665F5F33" w14:textId="77777777" w:rsidR="00203E6A" w:rsidRPr="00380615" w:rsidRDefault="00203E6A" w:rsidP="00DE28A7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Всего, в том числе по годам: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73D41585" w14:textId="77777777" w:rsidR="00203E6A" w:rsidRPr="001E01DF" w:rsidRDefault="00203E6A" w:rsidP="00DE28A7">
            <w:pPr>
              <w:jc w:val="center"/>
              <w:rPr>
                <w:sz w:val="20"/>
              </w:rPr>
            </w:pPr>
            <w:r>
              <w:rPr>
                <w:sz w:val="18"/>
                <w:szCs w:val="18"/>
              </w:rPr>
              <w:t>977 769,73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2A4A8209" w14:textId="77777777" w:rsidR="00203E6A" w:rsidRPr="001E01DF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377 127,27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076B4A58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295 008,86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3A0FD8DA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286 445,18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0CFEF698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8 526,58</w:t>
            </w:r>
          </w:p>
        </w:tc>
        <w:tc>
          <w:tcPr>
            <w:tcW w:w="1535" w:type="dxa"/>
            <w:shd w:val="clear" w:color="auto" w:fill="FFFFFF" w:themeFill="background1"/>
            <w:vAlign w:val="center"/>
          </w:tcPr>
          <w:p w14:paraId="2C46DF11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8 526,59</w:t>
            </w:r>
          </w:p>
        </w:tc>
        <w:tc>
          <w:tcPr>
            <w:tcW w:w="1536" w:type="dxa"/>
            <w:shd w:val="clear" w:color="auto" w:fill="FFFFFF" w:themeFill="background1"/>
            <w:vAlign w:val="center"/>
          </w:tcPr>
          <w:p w14:paraId="35E84B58" w14:textId="77777777" w:rsidR="00203E6A" w:rsidRPr="002C295F" w:rsidRDefault="00203E6A" w:rsidP="00DE28A7">
            <w:pPr>
              <w:jc w:val="center"/>
              <w:rPr>
                <w:sz w:val="18"/>
                <w:szCs w:val="18"/>
              </w:rPr>
            </w:pPr>
            <w:r w:rsidRPr="002C295F">
              <w:rPr>
                <w:sz w:val="18"/>
                <w:szCs w:val="18"/>
              </w:rPr>
              <w:t>2 135,25</w:t>
            </w:r>
          </w:p>
        </w:tc>
      </w:tr>
    </w:tbl>
    <w:p w14:paraId="17E72851" w14:textId="77777777" w:rsidR="00203E6A" w:rsidRPr="009516E0" w:rsidRDefault="00203E6A" w:rsidP="00203E6A">
      <w:pPr>
        <w:keepNext/>
        <w:tabs>
          <w:tab w:val="left" w:pos="3855"/>
        </w:tabs>
        <w:overflowPunct/>
        <w:adjustRightInd/>
        <w:spacing w:before="220"/>
        <w:ind w:firstLine="540"/>
        <w:jc w:val="center"/>
        <w:rPr>
          <w:b/>
          <w:bCs/>
          <w:sz w:val="22"/>
          <w:szCs w:val="22"/>
        </w:rPr>
      </w:pPr>
    </w:p>
    <w:p w14:paraId="1A025863" w14:textId="575B940B" w:rsidR="00203E6A" w:rsidRDefault="00203E6A" w:rsidP="00203E6A">
      <w:pPr>
        <w:keepNext/>
        <w:tabs>
          <w:tab w:val="left" w:pos="3855"/>
        </w:tabs>
        <w:overflowPunct/>
        <w:adjustRightInd/>
        <w:spacing w:before="220"/>
        <w:rPr>
          <w:b/>
          <w:bCs/>
          <w:sz w:val="22"/>
          <w:szCs w:val="22"/>
        </w:rPr>
      </w:pPr>
    </w:p>
    <w:p w14:paraId="670580D7" w14:textId="77777777" w:rsidR="00203E6A" w:rsidRPr="00380615" w:rsidRDefault="00203E6A" w:rsidP="00203E6A">
      <w:pPr>
        <w:keepNext/>
        <w:tabs>
          <w:tab w:val="left" w:pos="3855"/>
        </w:tabs>
        <w:overflowPunct/>
        <w:adjustRightInd/>
        <w:ind w:firstLine="540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380615">
        <w:rPr>
          <w:b/>
          <w:bCs/>
          <w:sz w:val="22"/>
          <w:szCs w:val="22"/>
        </w:rPr>
        <w:t xml:space="preserve">2. </w:t>
      </w:r>
      <w:r w:rsidRPr="00380615">
        <w:rPr>
          <w:rFonts w:eastAsia="Calibri"/>
          <w:b/>
          <w:bCs/>
          <w:sz w:val="22"/>
          <w:szCs w:val="22"/>
          <w:lang w:eastAsia="en-US"/>
        </w:rPr>
        <w:t>Общая характеристика сферы реализации муниципальной программы</w:t>
      </w:r>
    </w:p>
    <w:p w14:paraId="592C9EC2" w14:textId="77777777" w:rsidR="00203E6A" w:rsidRPr="00380615" w:rsidRDefault="00203E6A" w:rsidP="00203E6A">
      <w:pPr>
        <w:keepNext/>
        <w:suppressAutoHyphens/>
        <w:overflowPunct/>
        <w:autoSpaceDE/>
        <w:autoSpaceDN/>
        <w:adjustRightInd/>
        <w:ind w:left="720"/>
        <w:jc w:val="center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ab/>
      </w:r>
    </w:p>
    <w:p w14:paraId="1FD34C79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Целевая сфера реализации программы — это комплексное улучшение санитарного и экологического состояния городской среды Лыткарино, переход к современной системе обращения с отходами и формирование экологической культуры населения.</w:t>
      </w:r>
    </w:p>
    <w:p w14:paraId="08298930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Ключевые н</w:t>
      </w:r>
      <w:r>
        <w:rPr>
          <w:rFonts w:eastAsia="Calibri"/>
          <w:sz w:val="22"/>
          <w:szCs w:val="22"/>
          <w:lang w:eastAsia="en-US"/>
        </w:rPr>
        <w:t>аправления реализации включают:</w:t>
      </w:r>
    </w:p>
    <w:p w14:paraId="3C80B800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1. Развитие инфраструктуры РСО и содержания территорий:</w:t>
      </w:r>
    </w:p>
    <w:p w14:paraId="311FAF5E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· Оснащение дворов и общественных зон контейнерами для раздельного сбора отходов.</w:t>
      </w:r>
    </w:p>
    <w:p w14:paraId="27977B0C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· Приобретение современной специализированной техники для уборки, мойки и ассенизационных работ.</w:t>
      </w:r>
    </w:p>
    <w:p w14:paraId="7958434A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· Ремонт и модернизация контейнерных площадок.</w:t>
      </w:r>
    </w:p>
    <w:p w14:paraId="4A1A561C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2. Благоустройство и озеленение:</w:t>
      </w:r>
    </w:p>
    <w:p w14:paraId="6F663D1F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· Регулярная санитарная уборка, покос травы, листопад в общественных зонах, скверах и на береговых линиях.</w:t>
      </w:r>
    </w:p>
    <w:p w14:paraId="4043BD02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· Благоустройство и содержание существующих зелёных зон, создание новых объектов озеленения.</w:t>
      </w:r>
    </w:p>
    <w:p w14:paraId="01B6BB30" w14:textId="77777777" w:rsidR="00203E6A" w:rsidRPr="0023161D" w:rsidRDefault="00203E6A" w:rsidP="00203E6A">
      <w:pPr>
        <w:keepNext/>
        <w:suppressAutoHyphens/>
        <w:overflowPunct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· Обеспечение создания, содержания и развития объектов благоустройства Московской области.</w:t>
      </w:r>
    </w:p>
    <w:p w14:paraId="5A37E286" w14:textId="77777777" w:rsidR="00203E6A" w:rsidRPr="0023161D" w:rsidRDefault="00203E6A" w:rsidP="00203E6A">
      <w:pPr>
        <w:keepNext/>
        <w:suppressAutoHyphens/>
        <w:overflowPunct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· Обеспечение доступности территорий общего пользования.</w:t>
      </w:r>
    </w:p>
    <w:p w14:paraId="2CFA1077" w14:textId="77777777" w:rsidR="00203E6A" w:rsidRPr="0023161D" w:rsidRDefault="00203E6A" w:rsidP="00203E6A">
      <w:pPr>
        <w:pStyle w:val="a3"/>
        <w:keepNext/>
        <w:suppressAutoHyphens/>
        <w:overflowPunct/>
        <w:ind w:left="0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· Обеспечение сохранности объектов благоустройства.</w:t>
      </w:r>
    </w:p>
    <w:p w14:paraId="10567149" w14:textId="77777777" w:rsidR="00203E6A" w:rsidRPr="0023161D" w:rsidRDefault="00203E6A" w:rsidP="00203E6A">
      <w:pPr>
        <w:keepNext/>
        <w:suppressAutoHyphens/>
        <w:overflowPunct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· Обеспечение комфортного и </w:t>
      </w:r>
      <w:r>
        <w:rPr>
          <w:rFonts w:eastAsia="Calibri"/>
          <w:sz w:val="22"/>
          <w:szCs w:val="22"/>
          <w:lang w:eastAsia="en-US"/>
        </w:rPr>
        <w:t>безопасного проживания граждан.</w:t>
      </w:r>
    </w:p>
    <w:p w14:paraId="5F44BF01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3. Содержание инженерной и дорожной инфраструктуры:</w:t>
      </w:r>
    </w:p>
    <w:p w14:paraId="6B60801F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· Уборка улично-дорожной сети, включая зимнее содержание (уборка снега, противогололёдные мероприятия).</w:t>
      </w:r>
    </w:p>
    <w:p w14:paraId="702021A4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· Очистка ливневой канализации, водоотводных канав.</w:t>
      </w:r>
    </w:p>
    <w:p w14:paraId="1BB77E80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География реализации: </w:t>
      </w:r>
      <w:r w:rsidRPr="0023161D">
        <w:rPr>
          <w:rFonts w:eastAsia="Calibri"/>
          <w:sz w:val="22"/>
          <w:szCs w:val="22"/>
          <w:lang w:eastAsia="en-US"/>
        </w:rPr>
        <w:t>территория городского округа Лытк</w:t>
      </w:r>
      <w:r>
        <w:rPr>
          <w:rFonts w:eastAsia="Calibri"/>
          <w:sz w:val="22"/>
          <w:szCs w:val="22"/>
          <w:lang w:eastAsia="en-US"/>
        </w:rPr>
        <w:t xml:space="preserve">арино, включая жилую застройку и </w:t>
      </w:r>
      <w:r w:rsidRPr="0023161D">
        <w:rPr>
          <w:rFonts w:eastAsia="Calibri"/>
          <w:sz w:val="22"/>
          <w:szCs w:val="22"/>
          <w:lang w:eastAsia="en-US"/>
        </w:rPr>
        <w:t>общественные пространства.</w:t>
      </w:r>
    </w:p>
    <w:p w14:paraId="697CB9F5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</w:p>
    <w:p w14:paraId="70F6D474" w14:textId="77777777" w:rsidR="00203E6A" w:rsidRPr="0023161D" w:rsidRDefault="00203E6A" w:rsidP="00203E6A">
      <w:pPr>
        <w:keepNext/>
        <w:suppressAutoHyphens/>
        <w:overflowPunct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На основе анализа сферы реализации и проблематики, цели муниципальной программы «Чистый округ» на</w:t>
      </w:r>
      <w:r>
        <w:rPr>
          <w:rFonts w:eastAsia="Calibri"/>
          <w:sz w:val="22"/>
          <w:szCs w:val="22"/>
          <w:lang w:eastAsia="en-US"/>
        </w:rPr>
        <w:t xml:space="preserve"> 2026-2031 годы в г. Лыткарино:</w:t>
      </w:r>
    </w:p>
    <w:p w14:paraId="484147EC" w14:textId="77777777" w:rsidR="00203E6A" w:rsidRPr="0023161D" w:rsidRDefault="00203E6A" w:rsidP="00203E6A">
      <w:pPr>
        <w:keepNext/>
        <w:suppressAutoHyphens/>
        <w:overflowPunct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Повышение качества жизни населения городского округа Лыткарино через создание эффективной, современной системы содержания территории, обращения с отходами и формирования комфортной, экологически</w:t>
      </w:r>
      <w:r>
        <w:rPr>
          <w:rFonts w:eastAsia="Calibri"/>
          <w:sz w:val="22"/>
          <w:szCs w:val="22"/>
          <w:lang w:eastAsia="en-US"/>
        </w:rPr>
        <w:t xml:space="preserve"> благополучной городской среды.</w:t>
      </w:r>
    </w:p>
    <w:p w14:paraId="0B71043A" w14:textId="77777777" w:rsidR="00203E6A" w:rsidRPr="0023161D" w:rsidRDefault="00203E6A" w:rsidP="00203E6A">
      <w:pPr>
        <w:keepNext/>
        <w:suppressAutoHyphens/>
        <w:overflowPunct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1. Цель в сфере благоустройства и содержания территорий:</w:t>
      </w:r>
    </w:p>
    <w:p w14:paraId="09BBD03C" w14:textId="77777777" w:rsidR="00203E6A" w:rsidRPr="0023161D" w:rsidRDefault="00203E6A" w:rsidP="00203E6A">
      <w:pPr>
        <w:keepNext/>
        <w:suppressAutoHyphens/>
        <w:overflowPunct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Обеспечение высокого и стабильного уровня чистоты, порядка и эстетического состояния улиц, дворов, общественных пространств, зелёных и рекреационных зон.</w:t>
      </w:r>
    </w:p>
    <w:p w14:paraId="053032E4" w14:textId="77777777" w:rsidR="00203E6A" w:rsidRPr="0023161D" w:rsidRDefault="00203E6A" w:rsidP="00203E6A">
      <w:pPr>
        <w:keepNext/>
        <w:suppressAutoHyphens/>
        <w:overflowPunct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2. Цель в сфере развития инфраструктуры и материально-технической базы:</w:t>
      </w:r>
    </w:p>
    <w:p w14:paraId="251D04EF" w14:textId="77777777" w:rsidR="00203E6A" w:rsidRPr="0023161D" w:rsidRDefault="00203E6A" w:rsidP="00203E6A">
      <w:pPr>
        <w:keepNext/>
        <w:suppressAutoHyphens/>
        <w:overflowPunct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Модернизация парка специализированной техники и оборудования, а также инфраструктуры (контейнерных площадок) для обеспечения эффективного выполнения работ по содержанию города Лыткарино.</w:t>
      </w:r>
    </w:p>
    <w:p w14:paraId="65530FD3" w14:textId="77777777" w:rsidR="00203E6A" w:rsidRPr="0023161D" w:rsidRDefault="00203E6A" w:rsidP="00203E6A">
      <w:pPr>
        <w:keepNext/>
        <w:suppressAutoHyphens/>
        <w:overflowPunct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3. Цель в сфере экологического просвещения и вовлечения населения:</w:t>
      </w:r>
    </w:p>
    <w:p w14:paraId="3E930B09" w14:textId="77777777" w:rsidR="00203E6A" w:rsidRPr="0023161D" w:rsidRDefault="00203E6A" w:rsidP="00203E6A">
      <w:pPr>
        <w:keepNext/>
        <w:suppressAutoHyphens/>
        <w:overflowPunct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 Формирование экологической культуры и ответственного отношения жителей к городской среде, активное вовлечение населения, бизнеса и общественных организаций </w:t>
      </w:r>
      <w:r>
        <w:rPr>
          <w:rFonts w:eastAsia="Calibri"/>
          <w:sz w:val="22"/>
          <w:szCs w:val="22"/>
          <w:lang w:eastAsia="en-US"/>
        </w:rPr>
        <w:t>в практики поддержания чистоты.</w:t>
      </w:r>
    </w:p>
    <w:p w14:paraId="2A1B3C00" w14:textId="77777777" w:rsidR="00203E6A" w:rsidRPr="0023161D" w:rsidRDefault="00203E6A" w:rsidP="00203E6A">
      <w:pPr>
        <w:widowControl w:val="0"/>
        <w:overflowPunct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Итогом реализации программы должен стать качественный скачок в чистоте, порядке и эстетике городской среды, а также повышение экологической ответственности жителей.</w:t>
      </w:r>
    </w:p>
    <w:p w14:paraId="71D99CC5" w14:textId="77777777" w:rsidR="00203E6A" w:rsidRPr="0023161D" w:rsidRDefault="00203E6A" w:rsidP="00203E6A">
      <w:pPr>
        <w:pStyle w:val="ConsPlusNormal"/>
        <w:ind w:firstLine="709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23161D">
        <w:rPr>
          <w:rFonts w:ascii="Times New Roman" w:eastAsia="Calibri" w:hAnsi="Times New Roman" w:cs="Times New Roman"/>
          <w:szCs w:val="22"/>
          <w:lang w:eastAsia="en-US"/>
        </w:rPr>
        <w:t>Применение программно-целевого метода реализации программных мероприятий позволит обеспечить:</w:t>
      </w:r>
    </w:p>
    <w:p w14:paraId="44602A6D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· Плановое, поэтапное обновление парка техники по ключевым направлениям.</w:t>
      </w:r>
    </w:p>
    <w:p w14:paraId="384870FD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· Проведение традиционных субботников и информационных кампаний.</w:t>
      </w:r>
    </w:p>
    <w:p w14:paraId="4E236822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lastRenderedPageBreak/>
        <w:t>· Эффективное содержание территорий.</w:t>
      </w:r>
    </w:p>
    <w:p w14:paraId="3F5ED278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Прогнозируемый эффект к 2031 году:</w:t>
      </w:r>
    </w:p>
    <w:p w14:paraId="33BD1192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· Стабильное улучшение качества городской среды.</w:t>
      </w:r>
    </w:p>
    <w:p w14:paraId="7757EEEB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· Заметное снижение количества несанкционированных свалок.</w:t>
      </w:r>
    </w:p>
    <w:p w14:paraId="0375A842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· Рост удовлетворенности жителей на 15-20% (по опросам).</w:t>
      </w:r>
    </w:p>
    <w:p w14:paraId="53C49B41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· Создание основы для дальнейшего развития</w:t>
      </w:r>
    </w:p>
    <w:p w14:paraId="3884FE0E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Риски:</w:t>
      </w:r>
    </w:p>
    <w:p w14:paraId="61133913" w14:textId="77777777" w:rsidR="00203E6A" w:rsidRPr="0023161D" w:rsidRDefault="00203E6A" w:rsidP="00203E6A">
      <w:pPr>
        <w:pStyle w:val="ConsPlusNormal"/>
        <w:ind w:firstLine="709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23161D">
        <w:rPr>
          <w:rFonts w:ascii="Times New Roman" w:eastAsia="Calibri" w:hAnsi="Times New Roman" w:cs="Times New Roman"/>
          <w:szCs w:val="22"/>
          <w:lang w:eastAsia="en-US"/>
        </w:rPr>
        <w:t>· Риски, связанные с изменениями внешней среды, а именно: риск возникновения обстоятельств непреодолимой силы, в том числе природных и техногенных катастроф и катаклизмов.</w:t>
      </w:r>
    </w:p>
    <w:p w14:paraId="39816D83" w14:textId="77777777" w:rsidR="00203E6A" w:rsidRPr="0023161D" w:rsidRDefault="00203E6A" w:rsidP="00203E6A">
      <w:pPr>
        <w:pStyle w:val="ConsPlusNormal"/>
        <w:ind w:firstLine="709"/>
        <w:jc w:val="both"/>
        <w:rPr>
          <w:rFonts w:ascii="Times New Roman" w:eastAsia="Calibri" w:hAnsi="Times New Roman" w:cs="Times New Roman"/>
          <w:szCs w:val="22"/>
          <w:lang w:eastAsia="en-US"/>
        </w:rPr>
      </w:pPr>
      <w:r w:rsidRPr="0023161D">
        <w:rPr>
          <w:rFonts w:ascii="Times New Roman" w:eastAsia="Calibri" w:hAnsi="Times New Roman" w:cs="Times New Roman"/>
          <w:szCs w:val="22"/>
          <w:lang w:eastAsia="en-US"/>
        </w:rPr>
        <w:t>· Риск изменения законодательства РФ.</w:t>
      </w:r>
    </w:p>
    <w:p w14:paraId="35530BBD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· Возможное сопротивление изменениям со стороны части населения и подрядных организаций.</w:t>
      </w:r>
    </w:p>
    <w:p w14:paraId="4DF620A2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Для минимизации указанных рисков в рамках реализации муниципальной программы «Чистый округ» рекомендуется внедрение комплекса превентивных и адаптивных мер.</w:t>
      </w:r>
    </w:p>
    <w:p w14:paraId="764ED1EC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1. Риск возникновения обстоятельств непреодолимой силы (форс-мажор)</w:t>
      </w:r>
    </w:p>
    <w:p w14:paraId="48D83A3A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Меры по минимизации:</w:t>
      </w:r>
    </w:p>
    <w:p w14:paraId="2A3EA7B3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· Четкие процедуры: Порядок оповещения, приостановки работ, перераспределения ресурсов и возобновления деятельности.</w:t>
      </w:r>
    </w:p>
    <w:p w14:paraId="40B455B2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 xml:space="preserve">  · Приоритетные объекты: Определение ключевых инфраструктурных объектов (полигоны, парки техники, очистные сооружения), требующих первоочередной защиты или восстановления.</w:t>
      </w:r>
    </w:p>
    <w:p w14:paraId="61485512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· Адаптация инфраструктуры к климатическим рискам.</w:t>
      </w:r>
    </w:p>
    <w:p w14:paraId="2EF4715A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2. Риск изменения законодательства РФ</w:t>
      </w:r>
    </w:p>
    <w:p w14:paraId="72AD4D0E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Меры по минимизации:</w:t>
      </w:r>
    </w:p>
    <w:p w14:paraId="7D71F73C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· Назначение ответственного за мониторинг законодательства: Закрепить функцию постоянного отслеживания законопроектов и инициатив в сфере экологии, ЖКХ, госзакупок за конкретным сотрудником или отделом администрации.</w:t>
      </w:r>
    </w:p>
    <w:p w14:paraId="1826C165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· Экспертное сопровождение: Привлечение юристов для анализа потенциального влияния новых норм на программу и разработки адаптационных дорожных карт.</w:t>
      </w:r>
    </w:p>
    <w:p w14:paraId="21D5F844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· Гибкость формулировок в документах: Использование в тексте программы и конкурсной документации рамочных, но целеориентированных формулировок (например, «достижение целевых показателей по снижению захоронения отходов в соответствии с актуальными требованиями РФ»), что позволит корректировать методы без изменения самой программы.</w:t>
      </w:r>
    </w:p>
    <w:p w14:paraId="28A20180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3. Риск сопротивления изменениям со стороны населения и подрядных организаций</w:t>
      </w:r>
    </w:p>
    <w:p w14:paraId="6A205933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Меры по минимизации:</w:t>
      </w:r>
    </w:p>
    <w:p w14:paraId="760AE13A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3.1. В отношении населения:</w:t>
      </w:r>
    </w:p>
    <w:p w14:paraId="1A6F56E6" w14:textId="77777777" w:rsidR="00203E6A" w:rsidRPr="0023161D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lastRenderedPageBreak/>
        <w:t>· Ранняя и прозрачная коммуникация: Запуск информационной кампании до старта изменений. Использование всех каналов: соцсети, местные СМИ, встречи во дворах, информационные стенды. Объяснение не только что будет меняться, но и зачем (польза для экологии, экономия бюджетных средств в будущем, улучшение качества жизни).</w:t>
      </w:r>
    </w:p>
    <w:p w14:paraId="3C656D87" w14:textId="77777777" w:rsidR="00203E6A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23161D">
        <w:rPr>
          <w:rFonts w:eastAsia="Calibri"/>
          <w:sz w:val="22"/>
          <w:szCs w:val="22"/>
          <w:lang w:eastAsia="en-US"/>
        </w:rPr>
        <w:t>· Механизмы обратной связи и соучастия: Создание удобных каналов для жалоб и предложений (например, канал в социальных сетях). Провед</w:t>
      </w:r>
      <w:r>
        <w:rPr>
          <w:rFonts w:eastAsia="Calibri"/>
          <w:sz w:val="22"/>
          <w:szCs w:val="22"/>
          <w:lang w:eastAsia="en-US"/>
        </w:rPr>
        <w:t>ение публичных слушаний по ключе</w:t>
      </w:r>
      <w:r w:rsidRPr="0023161D">
        <w:rPr>
          <w:rFonts w:eastAsia="Calibri"/>
          <w:sz w:val="22"/>
          <w:szCs w:val="22"/>
          <w:lang w:eastAsia="en-US"/>
        </w:rPr>
        <w:t>вым решениям (размещение новых объектов).</w:t>
      </w:r>
    </w:p>
    <w:p w14:paraId="1A27A1D2" w14:textId="77777777" w:rsidR="00203E6A" w:rsidRPr="00380615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right="189"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По итогам инвентаризации общественных территорий в соответствии с Порядками рассмотрения предложений заинтересованных лиц (собственники помещений в многоквартирных домах, собственники иных зданий и сооружений, расположенных в границах определенных дворовых территорий, председатели советов многоквартирных домов или их представители), утвержденными Администрацией городского округа Лыткарино, формируются адресные перечни общественных территорий, подлежащих благоустройству. В первоочередном порядке в него включались территории, благоустройство которых будет иметь наибольший эффект с точки зрения создания удобств для жителей, повышения привлекательности города и развития предпринимательства. Для включения в план благоустройства общественных территорий Администрацией г.о. Лыткарино  проводится рейтинговое голосование, в соответствии с Постановлением Губернатора Московской области от 09.02.2018 № 43-ПГ «О проведении голосования по общественным территориям в некоторых муниципальных образованиях Московской области»</w:t>
      </w:r>
      <w:r>
        <w:rPr>
          <w:rFonts w:eastAsia="Calibri"/>
          <w:sz w:val="22"/>
          <w:szCs w:val="22"/>
          <w:lang w:eastAsia="en-US"/>
        </w:rPr>
        <w:t xml:space="preserve"> (последняя редакция </w:t>
      </w:r>
      <w:r w:rsidRPr="00574918">
        <w:rPr>
          <w:rFonts w:eastAsia="Calibri"/>
          <w:sz w:val="22"/>
          <w:szCs w:val="22"/>
          <w:lang w:eastAsia="en-US"/>
        </w:rPr>
        <w:t>от 24 апреля 2023 года</w:t>
      </w:r>
      <w:r>
        <w:rPr>
          <w:rFonts w:eastAsia="Calibri"/>
          <w:sz w:val="22"/>
          <w:szCs w:val="22"/>
          <w:lang w:eastAsia="en-US"/>
        </w:rPr>
        <w:t>)</w:t>
      </w:r>
      <w:r w:rsidRPr="00380615">
        <w:rPr>
          <w:rFonts w:eastAsia="Calibri"/>
          <w:sz w:val="22"/>
          <w:szCs w:val="22"/>
          <w:lang w:eastAsia="en-US"/>
        </w:rPr>
        <w:t xml:space="preserve"> (портал «Добродел»). Территории, занявшие первые места в голосовании жителей, обязательны для занесения в план благоустройства и муниципальную программу.</w:t>
      </w:r>
    </w:p>
    <w:p w14:paraId="7D77BD97" w14:textId="77777777" w:rsidR="00203E6A" w:rsidRPr="00380615" w:rsidRDefault="00203E6A" w:rsidP="00203E6A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А</w:t>
      </w:r>
      <w:r w:rsidRPr="00380615">
        <w:rPr>
          <w:rFonts w:eastAsia="Calibri"/>
          <w:sz w:val="22"/>
          <w:szCs w:val="22"/>
          <w:lang w:eastAsia="en-US"/>
        </w:rPr>
        <w:t>дресный перечень дворовых территорий, подлежащих комплексному благоустройству формируется:</w:t>
      </w:r>
    </w:p>
    <w:p w14:paraId="75B154EB" w14:textId="77777777" w:rsidR="00203E6A" w:rsidRPr="00380615" w:rsidRDefault="00203E6A" w:rsidP="00203E6A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1</w:t>
      </w:r>
      <w:r w:rsidRPr="003B425B">
        <w:rPr>
          <w:rFonts w:eastAsia="Calibri"/>
          <w:sz w:val="22"/>
          <w:szCs w:val="22"/>
          <w:lang w:eastAsia="en-US"/>
        </w:rPr>
        <w:t>) по результатам рейтингового голосования на портале «Добродел» (50% от плана на год). Все дворовые территории по итогам инвентаризации нуждающиеся в благоустройстве с учетом их физического состояния за исключением дворов сформированных менее 5 лет назад;</w:t>
      </w:r>
    </w:p>
    <w:p w14:paraId="2F13C05F" w14:textId="77777777" w:rsidR="00203E6A" w:rsidRPr="00380615" w:rsidRDefault="00203E6A" w:rsidP="00203E6A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2) на основании обращений (50% от плана на год):</w:t>
      </w:r>
    </w:p>
    <w:p w14:paraId="23C7BFE0" w14:textId="77777777" w:rsidR="00203E6A" w:rsidRPr="00380615" w:rsidRDefault="00203E6A" w:rsidP="00203E6A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 Президенту Российской Федерации;</w:t>
      </w:r>
    </w:p>
    <w:p w14:paraId="4118B32A" w14:textId="77777777" w:rsidR="00203E6A" w:rsidRPr="00380615" w:rsidRDefault="00203E6A" w:rsidP="00203E6A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Губернатору Московской области;</w:t>
      </w:r>
    </w:p>
    <w:p w14:paraId="6B9E3456" w14:textId="77777777" w:rsidR="00203E6A" w:rsidRPr="00380615" w:rsidRDefault="00203E6A" w:rsidP="00203E6A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министру благоустройства Московской области;</w:t>
      </w:r>
    </w:p>
    <w:p w14:paraId="2F4ABE88" w14:textId="77777777" w:rsidR="00203E6A" w:rsidRPr="00380615" w:rsidRDefault="00203E6A" w:rsidP="00203E6A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в Администрацию городского округа Лыткарино;</w:t>
      </w:r>
    </w:p>
    <w:p w14:paraId="617C2179" w14:textId="77777777" w:rsidR="00203E6A" w:rsidRPr="00380615" w:rsidRDefault="00203E6A" w:rsidP="00203E6A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на интернет-портал «Добродел»;</w:t>
      </w:r>
    </w:p>
    <w:p w14:paraId="721D1664" w14:textId="77777777" w:rsidR="00203E6A" w:rsidRPr="00380615" w:rsidRDefault="00203E6A" w:rsidP="00203E6A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другие обращения граждан о неудовлетворительном состоянии дворовых территорий.</w:t>
      </w:r>
    </w:p>
    <w:p w14:paraId="60F0E8B2" w14:textId="77777777" w:rsidR="00203E6A" w:rsidRPr="00380615" w:rsidRDefault="00203E6A" w:rsidP="00203E6A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их 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работ). Физическое состояние дворовой территории и необходимость ее благоустройства определяются по результатам инвентаризации дворовой территории.</w:t>
      </w:r>
    </w:p>
    <w:p w14:paraId="151BE3EF" w14:textId="77777777" w:rsidR="00203E6A" w:rsidRPr="009570D6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left="970" w:right="189" w:firstLine="708"/>
        <w:jc w:val="both"/>
        <w:rPr>
          <w:sz w:val="22"/>
          <w:szCs w:val="22"/>
        </w:rPr>
      </w:pPr>
    </w:p>
    <w:p w14:paraId="6A04178C" w14:textId="77777777" w:rsidR="00203E6A" w:rsidRPr="00156D05" w:rsidRDefault="00203E6A" w:rsidP="00203E6A">
      <w:pPr>
        <w:pStyle w:val="af9"/>
        <w:tabs>
          <w:tab w:val="left" w:pos="3213"/>
          <w:tab w:val="left" w:pos="5708"/>
          <w:tab w:val="left" w:pos="6679"/>
          <w:tab w:val="left" w:pos="8105"/>
          <w:tab w:val="left" w:pos="9767"/>
        </w:tabs>
        <w:ind w:left="970" w:right="189" w:firstLine="708"/>
        <w:jc w:val="both"/>
        <w:rPr>
          <w:rFonts w:ascii="Arial" w:hAnsi="Arial" w:cs="Arial"/>
          <w:sz w:val="22"/>
          <w:szCs w:val="22"/>
        </w:rPr>
      </w:pPr>
    </w:p>
    <w:p w14:paraId="3A0839E4" w14:textId="77777777" w:rsidR="00203E6A" w:rsidRDefault="00203E6A" w:rsidP="00203E6A">
      <w:pPr>
        <w:widowControl w:val="0"/>
        <w:overflowPunct/>
        <w:adjustRightInd/>
        <w:ind w:firstLine="709"/>
        <w:jc w:val="both"/>
        <w:rPr>
          <w:sz w:val="22"/>
          <w:szCs w:val="22"/>
        </w:rPr>
      </w:pPr>
    </w:p>
    <w:p w14:paraId="68A1A61C" w14:textId="77777777" w:rsidR="00203E6A" w:rsidRDefault="00203E6A" w:rsidP="00203E6A">
      <w:pPr>
        <w:widowControl w:val="0"/>
        <w:overflowPunct/>
        <w:adjustRightInd/>
        <w:ind w:firstLine="709"/>
        <w:jc w:val="both"/>
        <w:rPr>
          <w:sz w:val="22"/>
          <w:szCs w:val="22"/>
        </w:rPr>
      </w:pPr>
    </w:p>
    <w:p w14:paraId="1C6E688D" w14:textId="77777777" w:rsidR="00203E6A" w:rsidRDefault="00203E6A" w:rsidP="00203E6A">
      <w:pPr>
        <w:widowControl w:val="0"/>
        <w:overflowPunct/>
        <w:adjustRightInd/>
        <w:ind w:firstLine="709"/>
        <w:jc w:val="both"/>
        <w:rPr>
          <w:sz w:val="22"/>
          <w:szCs w:val="22"/>
        </w:rPr>
      </w:pPr>
    </w:p>
    <w:p w14:paraId="52AD9DAC" w14:textId="6F4B4BC6" w:rsidR="00203E6A" w:rsidRDefault="00203E6A" w:rsidP="00203E6A">
      <w:pPr>
        <w:widowControl w:val="0"/>
        <w:overflowPunct/>
        <w:adjustRightInd/>
        <w:ind w:firstLine="709"/>
        <w:jc w:val="both"/>
        <w:rPr>
          <w:sz w:val="22"/>
          <w:szCs w:val="22"/>
        </w:rPr>
      </w:pPr>
    </w:p>
    <w:p w14:paraId="36A6ECB5" w14:textId="77777777" w:rsidR="00203E6A" w:rsidRDefault="00203E6A" w:rsidP="00203E6A">
      <w:pPr>
        <w:widowControl w:val="0"/>
        <w:overflowPunct/>
        <w:adjustRightInd/>
        <w:ind w:firstLine="709"/>
        <w:jc w:val="both"/>
        <w:rPr>
          <w:sz w:val="22"/>
          <w:szCs w:val="22"/>
        </w:rPr>
      </w:pPr>
    </w:p>
    <w:p w14:paraId="6986AF04" w14:textId="77777777" w:rsidR="00203E6A" w:rsidRDefault="00203E6A" w:rsidP="00203E6A">
      <w:pPr>
        <w:widowControl w:val="0"/>
        <w:overflowPunct/>
        <w:adjustRightInd/>
        <w:ind w:firstLine="709"/>
        <w:jc w:val="both"/>
        <w:rPr>
          <w:sz w:val="22"/>
          <w:szCs w:val="22"/>
        </w:rPr>
      </w:pPr>
    </w:p>
    <w:p w14:paraId="6EF51CFE" w14:textId="77777777" w:rsidR="00203E6A" w:rsidRDefault="00203E6A" w:rsidP="00203E6A">
      <w:pPr>
        <w:widowControl w:val="0"/>
        <w:overflowPunct/>
        <w:adjustRightInd/>
        <w:ind w:firstLine="709"/>
        <w:jc w:val="both"/>
        <w:rPr>
          <w:sz w:val="22"/>
          <w:szCs w:val="22"/>
        </w:rPr>
      </w:pPr>
    </w:p>
    <w:p w14:paraId="4C6635BB" w14:textId="77777777" w:rsidR="00203E6A" w:rsidRPr="00380615" w:rsidRDefault="00203E6A" w:rsidP="00203E6A">
      <w:pPr>
        <w:widowControl w:val="0"/>
        <w:overflowPunct/>
        <w:adjustRightInd/>
        <w:ind w:firstLine="709"/>
        <w:jc w:val="both"/>
        <w:rPr>
          <w:sz w:val="22"/>
          <w:szCs w:val="22"/>
        </w:rPr>
      </w:pPr>
    </w:p>
    <w:p w14:paraId="082831B6" w14:textId="77777777" w:rsidR="00203E6A" w:rsidRPr="00380615" w:rsidRDefault="00203E6A" w:rsidP="00203E6A">
      <w:pPr>
        <w:widowControl w:val="0"/>
        <w:tabs>
          <w:tab w:val="left" w:pos="4358"/>
        </w:tabs>
        <w:overflowPunct/>
        <w:adjustRightInd/>
        <w:ind w:firstLine="709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380615">
        <w:rPr>
          <w:rFonts w:eastAsia="Calibri"/>
          <w:b/>
          <w:bCs/>
          <w:sz w:val="22"/>
          <w:szCs w:val="22"/>
          <w:lang w:eastAsia="en-US"/>
        </w:rPr>
        <w:lastRenderedPageBreak/>
        <w:t>3. Целевые показатели муниципальной программы</w:t>
      </w:r>
    </w:p>
    <w:p w14:paraId="0907C061" w14:textId="77777777" w:rsidR="00203E6A" w:rsidRPr="00380615" w:rsidRDefault="00203E6A" w:rsidP="00203E6A">
      <w:pPr>
        <w:widowControl w:val="0"/>
        <w:overflowPunct/>
        <w:adjustRightInd/>
        <w:jc w:val="both"/>
        <w:rPr>
          <w:sz w:val="22"/>
          <w:szCs w:val="22"/>
        </w:rPr>
      </w:pPr>
    </w:p>
    <w:tbl>
      <w:tblPr>
        <w:tblW w:w="156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1701"/>
        <w:gridCol w:w="1551"/>
        <w:gridCol w:w="992"/>
        <w:gridCol w:w="1399"/>
        <w:gridCol w:w="1302"/>
        <w:gridCol w:w="992"/>
        <w:gridCol w:w="23"/>
        <w:gridCol w:w="969"/>
        <w:gridCol w:w="23"/>
        <w:gridCol w:w="1111"/>
        <w:gridCol w:w="23"/>
        <w:gridCol w:w="969"/>
        <w:gridCol w:w="24"/>
        <w:gridCol w:w="1111"/>
        <w:gridCol w:w="2760"/>
      </w:tblGrid>
      <w:tr w:rsidR="00203E6A" w:rsidRPr="00B6264A" w14:paraId="6719416F" w14:textId="77777777" w:rsidTr="00DE28A7">
        <w:trPr>
          <w:trHeight w:val="275"/>
        </w:trPr>
        <w:tc>
          <w:tcPr>
            <w:tcW w:w="710" w:type="dxa"/>
            <w:vMerge w:val="restart"/>
          </w:tcPr>
          <w:p w14:paraId="096BF1A1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1701" w:type="dxa"/>
            <w:vMerge w:val="restart"/>
          </w:tcPr>
          <w:p w14:paraId="0D215D4C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Наименование целевых показателей</w:t>
            </w:r>
          </w:p>
        </w:tc>
        <w:tc>
          <w:tcPr>
            <w:tcW w:w="1551" w:type="dxa"/>
            <w:vMerge w:val="restart"/>
          </w:tcPr>
          <w:p w14:paraId="5404DBBD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Тип показателя</w:t>
            </w:r>
            <w:hyperlink w:anchor="P760" w:history="1">
              <w:r w:rsidRPr="00B6264A">
                <w:rPr>
                  <w:rFonts w:ascii="Times New Roman" w:hAnsi="Times New Roman" w:cs="Times New Roman"/>
                  <w:sz w:val="18"/>
                  <w:szCs w:val="18"/>
                </w:rPr>
                <w:t>*</w:t>
              </w:r>
            </w:hyperlink>
          </w:p>
        </w:tc>
        <w:tc>
          <w:tcPr>
            <w:tcW w:w="992" w:type="dxa"/>
            <w:vMerge w:val="restart"/>
          </w:tcPr>
          <w:p w14:paraId="596EC52A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  <w:p w14:paraId="098EBE7E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(по ОКЕИ)</w:t>
            </w:r>
          </w:p>
        </w:tc>
        <w:tc>
          <w:tcPr>
            <w:tcW w:w="1399" w:type="dxa"/>
            <w:vMerge w:val="restart"/>
          </w:tcPr>
          <w:p w14:paraId="442EA045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Базовое значение **</w:t>
            </w:r>
          </w:p>
        </w:tc>
        <w:tc>
          <w:tcPr>
            <w:tcW w:w="6547" w:type="dxa"/>
            <w:gridSpan w:val="10"/>
          </w:tcPr>
          <w:p w14:paraId="4BC74F42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Планируемое значение по годам реализации программы</w:t>
            </w:r>
          </w:p>
        </w:tc>
        <w:tc>
          <w:tcPr>
            <w:tcW w:w="2760" w:type="dxa"/>
            <w:vMerge w:val="restart"/>
          </w:tcPr>
          <w:p w14:paraId="383868CD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Номера основных мероприятий, подпрограммы, оказывающие влияние на достижение показателя</w:t>
            </w:r>
          </w:p>
        </w:tc>
      </w:tr>
      <w:tr w:rsidR="00203E6A" w:rsidRPr="00B6264A" w14:paraId="511752C3" w14:textId="77777777" w:rsidTr="00DE28A7">
        <w:trPr>
          <w:trHeight w:val="275"/>
        </w:trPr>
        <w:tc>
          <w:tcPr>
            <w:tcW w:w="710" w:type="dxa"/>
            <w:vMerge/>
          </w:tcPr>
          <w:p w14:paraId="4EF02BAC" w14:textId="77777777" w:rsidR="00203E6A" w:rsidRPr="00B6264A" w:rsidRDefault="00203E6A" w:rsidP="00DE28A7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</w:tcPr>
          <w:p w14:paraId="6EC831FC" w14:textId="77777777" w:rsidR="00203E6A" w:rsidRPr="00B6264A" w:rsidRDefault="00203E6A" w:rsidP="00DE28A7">
            <w:pPr>
              <w:rPr>
                <w:sz w:val="18"/>
                <w:szCs w:val="18"/>
              </w:rPr>
            </w:pPr>
          </w:p>
        </w:tc>
        <w:tc>
          <w:tcPr>
            <w:tcW w:w="1551" w:type="dxa"/>
            <w:vMerge/>
          </w:tcPr>
          <w:p w14:paraId="11327BD9" w14:textId="77777777" w:rsidR="00203E6A" w:rsidRPr="00B6264A" w:rsidRDefault="00203E6A" w:rsidP="00DE28A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14:paraId="58C5EB81" w14:textId="77777777" w:rsidR="00203E6A" w:rsidRPr="00B6264A" w:rsidRDefault="00203E6A" w:rsidP="00DE28A7">
            <w:pPr>
              <w:rPr>
                <w:sz w:val="18"/>
                <w:szCs w:val="18"/>
              </w:rPr>
            </w:pPr>
          </w:p>
        </w:tc>
        <w:tc>
          <w:tcPr>
            <w:tcW w:w="1399" w:type="dxa"/>
            <w:vMerge/>
          </w:tcPr>
          <w:p w14:paraId="3BE88C21" w14:textId="77777777" w:rsidR="00203E6A" w:rsidRPr="00B6264A" w:rsidRDefault="00203E6A" w:rsidP="00DE28A7">
            <w:pPr>
              <w:rPr>
                <w:sz w:val="18"/>
                <w:szCs w:val="18"/>
              </w:rPr>
            </w:pPr>
          </w:p>
        </w:tc>
        <w:tc>
          <w:tcPr>
            <w:tcW w:w="1302" w:type="dxa"/>
            <w:vAlign w:val="center"/>
          </w:tcPr>
          <w:p w14:paraId="6354A6C7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015" w:type="dxa"/>
            <w:gridSpan w:val="2"/>
            <w:vAlign w:val="center"/>
          </w:tcPr>
          <w:p w14:paraId="418F0380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gridSpan w:val="2"/>
            <w:vAlign w:val="center"/>
          </w:tcPr>
          <w:p w14:paraId="26860BDC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gridSpan w:val="2"/>
            <w:vAlign w:val="center"/>
          </w:tcPr>
          <w:p w14:paraId="7F81BFE6" w14:textId="77777777" w:rsidR="00203E6A" w:rsidRPr="00B6264A" w:rsidRDefault="00203E6A" w:rsidP="00DE28A7">
            <w:pPr>
              <w:jc w:val="center"/>
              <w:rPr>
                <w:sz w:val="18"/>
                <w:szCs w:val="18"/>
              </w:rPr>
            </w:pPr>
            <w:r w:rsidRPr="00B6264A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9</w:t>
            </w:r>
            <w:r w:rsidRPr="00B6264A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993" w:type="dxa"/>
            <w:gridSpan w:val="2"/>
            <w:vAlign w:val="center"/>
          </w:tcPr>
          <w:p w14:paraId="2FABD79D" w14:textId="77777777" w:rsidR="00203E6A" w:rsidRPr="00B6264A" w:rsidRDefault="00203E6A" w:rsidP="00DE28A7">
            <w:pPr>
              <w:jc w:val="center"/>
              <w:rPr>
                <w:sz w:val="18"/>
                <w:szCs w:val="18"/>
              </w:rPr>
            </w:pPr>
            <w:r w:rsidRPr="00B6264A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30</w:t>
            </w:r>
            <w:r w:rsidRPr="00B6264A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111" w:type="dxa"/>
            <w:vAlign w:val="center"/>
          </w:tcPr>
          <w:p w14:paraId="6E7B5BA7" w14:textId="77777777" w:rsidR="00203E6A" w:rsidRPr="00B6264A" w:rsidRDefault="00203E6A" w:rsidP="00DE28A7">
            <w:pPr>
              <w:jc w:val="center"/>
              <w:rPr>
                <w:sz w:val="18"/>
                <w:szCs w:val="18"/>
              </w:rPr>
            </w:pPr>
            <w:r w:rsidRPr="00B6264A">
              <w:rPr>
                <w:sz w:val="18"/>
                <w:szCs w:val="18"/>
              </w:rPr>
              <w:t>203</w:t>
            </w:r>
            <w:r>
              <w:rPr>
                <w:sz w:val="18"/>
                <w:szCs w:val="18"/>
              </w:rPr>
              <w:t>1</w:t>
            </w:r>
            <w:r w:rsidRPr="00B6264A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2760" w:type="dxa"/>
            <w:vMerge/>
          </w:tcPr>
          <w:p w14:paraId="0D7809A9" w14:textId="77777777" w:rsidR="00203E6A" w:rsidRPr="00B6264A" w:rsidRDefault="00203E6A" w:rsidP="00DE28A7">
            <w:pPr>
              <w:rPr>
                <w:sz w:val="18"/>
                <w:szCs w:val="18"/>
              </w:rPr>
            </w:pPr>
          </w:p>
        </w:tc>
      </w:tr>
      <w:tr w:rsidR="00203E6A" w:rsidRPr="00B6264A" w14:paraId="67E5855A" w14:textId="77777777" w:rsidTr="00DE28A7">
        <w:trPr>
          <w:trHeight w:val="179"/>
        </w:trPr>
        <w:tc>
          <w:tcPr>
            <w:tcW w:w="710" w:type="dxa"/>
          </w:tcPr>
          <w:p w14:paraId="06CEEFCA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</w:tcPr>
          <w:p w14:paraId="4BD1CFE7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551" w:type="dxa"/>
          </w:tcPr>
          <w:p w14:paraId="4B21C19C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14:paraId="690D5EB4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99" w:type="dxa"/>
          </w:tcPr>
          <w:p w14:paraId="40F701D9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02" w:type="dxa"/>
          </w:tcPr>
          <w:p w14:paraId="5F0EAF3B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15" w:type="dxa"/>
            <w:gridSpan w:val="2"/>
          </w:tcPr>
          <w:p w14:paraId="51655CA0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gridSpan w:val="2"/>
          </w:tcPr>
          <w:p w14:paraId="389F3912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134" w:type="dxa"/>
            <w:gridSpan w:val="2"/>
          </w:tcPr>
          <w:p w14:paraId="4F5D444D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3" w:type="dxa"/>
            <w:gridSpan w:val="2"/>
          </w:tcPr>
          <w:p w14:paraId="481212DE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11" w:type="dxa"/>
          </w:tcPr>
          <w:p w14:paraId="786AA0C4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760" w:type="dxa"/>
          </w:tcPr>
          <w:p w14:paraId="2DA68267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203E6A" w:rsidRPr="00B6264A" w14:paraId="4FF321A4" w14:textId="77777777" w:rsidTr="00DE28A7">
        <w:trPr>
          <w:trHeight w:val="179"/>
        </w:trPr>
        <w:tc>
          <w:tcPr>
            <w:tcW w:w="710" w:type="dxa"/>
          </w:tcPr>
          <w:p w14:paraId="6B39C906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950" w:type="dxa"/>
            <w:gridSpan w:val="15"/>
          </w:tcPr>
          <w:p w14:paraId="22E1EAA3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70BB">
              <w:rPr>
                <w:rFonts w:ascii="Times New Roman" w:hAnsi="Times New Roman" w:cs="Times New Roman"/>
                <w:b/>
                <w:sz w:val="18"/>
                <w:szCs w:val="18"/>
              </w:rPr>
              <w:t>Создание условий для обеспечения комфортного проживания жителей, в том числе в многоквартирных домах на терри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тории Московской области</w:t>
            </w:r>
          </w:p>
        </w:tc>
      </w:tr>
      <w:tr w:rsidR="00203E6A" w:rsidRPr="00B6264A" w14:paraId="31CEE4C4" w14:textId="77777777" w:rsidTr="00DE28A7">
        <w:trPr>
          <w:trHeight w:val="1520"/>
        </w:trPr>
        <w:tc>
          <w:tcPr>
            <w:tcW w:w="710" w:type="dxa"/>
          </w:tcPr>
          <w:p w14:paraId="3D5E73C9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1.1.</w:t>
            </w:r>
          </w:p>
        </w:tc>
        <w:tc>
          <w:tcPr>
            <w:tcW w:w="1701" w:type="dxa"/>
          </w:tcPr>
          <w:p w14:paraId="6B8CAC60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B52FF">
              <w:rPr>
                <w:rFonts w:ascii="Times New Roman" w:hAnsi="Times New Roman" w:cs="Times New Roman"/>
                <w:sz w:val="16"/>
                <w:szCs w:val="16"/>
              </w:rPr>
              <w:t>Доля дворовых территорий, на которых выполнен ремонт (ремонт и/или обустройство парковки (стоянки), внутридворового проезда, въезда во двор, тротуара, пешеходных дорожек)</w:t>
            </w:r>
          </w:p>
        </w:tc>
        <w:tc>
          <w:tcPr>
            <w:tcW w:w="1551" w:type="dxa"/>
          </w:tcPr>
          <w:p w14:paraId="0EBDCE39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</w:tcPr>
          <w:p w14:paraId="229D1130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9B52FF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1399" w:type="dxa"/>
          </w:tcPr>
          <w:p w14:paraId="7EA925EA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4,494</w:t>
            </w:r>
          </w:p>
        </w:tc>
        <w:tc>
          <w:tcPr>
            <w:tcW w:w="1302" w:type="dxa"/>
          </w:tcPr>
          <w:p w14:paraId="3A208D26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4,444</w:t>
            </w:r>
          </w:p>
        </w:tc>
        <w:tc>
          <w:tcPr>
            <w:tcW w:w="992" w:type="dxa"/>
          </w:tcPr>
          <w:p w14:paraId="0DD3D07C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4,444</w:t>
            </w:r>
          </w:p>
        </w:tc>
        <w:tc>
          <w:tcPr>
            <w:tcW w:w="992" w:type="dxa"/>
            <w:gridSpan w:val="2"/>
          </w:tcPr>
          <w:p w14:paraId="11F1EB2F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4,444</w:t>
            </w:r>
          </w:p>
        </w:tc>
        <w:tc>
          <w:tcPr>
            <w:tcW w:w="1134" w:type="dxa"/>
            <w:gridSpan w:val="2"/>
          </w:tcPr>
          <w:p w14:paraId="08D81E27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</w:tcPr>
          <w:p w14:paraId="66097ADC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5" w:type="dxa"/>
            <w:gridSpan w:val="2"/>
          </w:tcPr>
          <w:p w14:paraId="14BB28B6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760" w:type="dxa"/>
          </w:tcPr>
          <w:p w14:paraId="6B1578F9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1.И4.01</w:t>
            </w:r>
          </w:p>
        </w:tc>
      </w:tr>
      <w:tr w:rsidR="00203E6A" w:rsidRPr="00B6264A" w14:paraId="65BF5B10" w14:textId="77777777" w:rsidTr="00DE28A7">
        <w:trPr>
          <w:trHeight w:val="1520"/>
        </w:trPr>
        <w:tc>
          <w:tcPr>
            <w:tcW w:w="710" w:type="dxa"/>
          </w:tcPr>
          <w:p w14:paraId="692AF3DD" w14:textId="77777777" w:rsidR="00203E6A" w:rsidRPr="00B6264A" w:rsidRDefault="00203E6A" w:rsidP="00DE28A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1.2.</w:t>
            </w:r>
          </w:p>
        </w:tc>
        <w:tc>
          <w:tcPr>
            <w:tcW w:w="1701" w:type="dxa"/>
          </w:tcPr>
          <w:p w14:paraId="2FDA5C1F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6E7AB0">
              <w:rPr>
                <w:rFonts w:ascii="Times New Roman" w:hAnsi="Times New Roman" w:cs="Times New Roman"/>
                <w:sz w:val="18"/>
                <w:szCs w:val="18"/>
              </w:rPr>
              <w:t>Обеспечено содержание дворовых территорий, общественных пространств и внутриквартальных проездов за счет бюджетных средств</w:t>
            </w:r>
          </w:p>
        </w:tc>
        <w:tc>
          <w:tcPr>
            <w:tcW w:w="1551" w:type="dxa"/>
          </w:tcPr>
          <w:p w14:paraId="670CEE3F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</w:tcPr>
          <w:p w14:paraId="761CD0AF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6264A">
              <w:rPr>
                <w:rFonts w:ascii="Times New Roman" w:hAnsi="Times New Roman" w:cs="Times New Roman"/>
                <w:sz w:val="18"/>
                <w:szCs w:val="18"/>
              </w:rPr>
              <w:t>Тыс. квадратных метров</w:t>
            </w:r>
          </w:p>
        </w:tc>
        <w:tc>
          <w:tcPr>
            <w:tcW w:w="1399" w:type="dxa"/>
          </w:tcPr>
          <w:p w14:paraId="4A7EB5B2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924,57406</w:t>
            </w:r>
          </w:p>
        </w:tc>
        <w:tc>
          <w:tcPr>
            <w:tcW w:w="1302" w:type="dxa"/>
          </w:tcPr>
          <w:p w14:paraId="7A0D4BB2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935,14527</w:t>
            </w:r>
          </w:p>
        </w:tc>
        <w:tc>
          <w:tcPr>
            <w:tcW w:w="992" w:type="dxa"/>
          </w:tcPr>
          <w:p w14:paraId="6B1DEA4A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935,14527</w:t>
            </w:r>
          </w:p>
        </w:tc>
        <w:tc>
          <w:tcPr>
            <w:tcW w:w="992" w:type="dxa"/>
            <w:gridSpan w:val="2"/>
          </w:tcPr>
          <w:p w14:paraId="75B2182F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935,14527</w:t>
            </w:r>
          </w:p>
        </w:tc>
        <w:tc>
          <w:tcPr>
            <w:tcW w:w="1134" w:type="dxa"/>
            <w:gridSpan w:val="2"/>
          </w:tcPr>
          <w:p w14:paraId="4C56B44A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gridSpan w:val="2"/>
          </w:tcPr>
          <w:p w14:paraId="354F6668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5" w:type="dxa"/>
            <w:gridSpan w:val="2"/>
          </w:tcPr>
          <w:p w14:paraId="4218705C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760" w:type="dxa"/>
          </w:tcPr>
          <w:p w14:paraId="3E9B4553" w14:textId="77777777" w:rsidR="00203E6A" w:rsidRPr="00B6264A" w:rsidRDefault="00203E6A" w:rsidP="00DE28A7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1.01.15, 1.01.16</w:t>
            </w:r>
          </w:p>
        </w:tc>
      </w:tr>
    </w:tbl>
    <w:p w14:paraId="791573D0" w14:textId="77777777" w:rsidR="00203E6A" w:rsidRPr="00380615" w:rsidRDefault="00203E6A" w:rsidP="00203E6A">
      <w:pPr>
        <w:widowControl w:val="0"/>
        <w:overflowPunct/>
        <w:adjustRightInd/>
        <w:rPr>
          <w:rFonts w:eastAsia="Calibri"/>
          <w:b/>
          <w:bCs/>
          <w:sz w:val="22"/>
          <w:szCs w:val="22"/>
          <w:lang w:eastAsia="en-US"/>
        </w:rPr>
      </w:pPr>
    </w:p>
    <w:p w14:paraId="4708EE32" w14:textId="77777777" w:rsidR="00203E6A" w:rsidRPr="00B73A19" w:rsidRDefault="00203E6A" w:rsidP="00203E6A">
      <w:pPr>
        <w:pStyle w:val="a3"/>
        <w:widowControl w:val="0"/>
        <w:numPr>
          <w:ilvl w:val="0"/>
          <w:numId w:val="36"/>
        </w:numPr>
        <w:overflowPunct/>
        <w:adjustRightInd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B73A19">
        <w:rPr>
          <w:rFonts w:eastAsia="Calibri"/>
          <w:b/>
          <w:bCs/>
          <w:sz w:val="22"/>
          <w:szCs w:val="22"/>
          <w:lang w:eastAsia="en-US"/>
        </w:rPr>
        <w:t>Методика расчета значений планируемых показателей/результатов реализации муниципальной программы (подпрограммы)</w:t>
      </w:r>
    </w:p>
    <w:p w14:paraId="3CA6C2EA" w14:textId="77777777" w:rsidR="00203E6A" w:rsidRDefault="00203E6A" w:rsidP="00203E6A">
      <w:pPr>
        <w:widowControl w:val="0"/>
        <w:overflowPunct/>
        <w:adjustRightInd/>
        <w:jc w:val="center"/>
        <w:rPr>
          <w:rFonts w:eastAsia="Calibri"/>
          <w:b/>
          <w:bCs/>
          <w:sz w:val="22"/>
          <w:szCs w:val="22"/>
          <w:lang w:eastAsia="en-US"/>
        </w:rPr>
      </w:pPr>
    </w:p>
    <w:tbl>
      <w:tblPr>
        <w:tblStyle w:val="a4"/>
        <w:tblW w:w="15417" w:type="dxa"/>
        <w:tblLayout w:type="fixed"/>
        <w:tblLook w:val="0400" w:firstRow="0" w:lastRow="0" w:firstColumn="0" w:lastColumn="0" w:noHBand="0" w:noVBand="1"/>
      </w:tblPr>
      <w:tblGrid>
        <w:gridCol w:w="988"/>
        <w:gridCol w:w="3827"/>
        <w:gridCol w:w="1134"/>
        <w:gridCol w:w="9468"/>
      </w:tblGrid>
      <w:tr w:rsidR="00203E6A" w:rsidRPr="00B6264A" w14:paraId="4A03DF7C" w14:textId="77777777" w:rsidTr="00DE28A7">
        <w:trPr>
          <w:trHeight w:val="276"/>
        </w:trPr>
        <w:tc>
          <w:tcPr>
            <w:tcW w:w="988" w:type="dxa"/>
          </w:tcPr>
          <w:p w14:paraId="6490612C" w14:textId="77777777" w:rsidR="00203E6A" w:rsidRPr="00B6264A" w:rsidRDefault="00203E6A" w:rsidP="00DE28A7">
            <w:pPr>
              <w:widowControl w:val="0"/>
              <w:ind w:left="-1189" w:firstLine="891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№</w:t>
            </w:r>
          </w:p>
          <w:p w14:paraId="11ECD0D8" w14:textId="77777777" w:rsidR="00203E6A" w:rsidRPr="00B6264A" w:rsidRDefault="00203E6A" w:rsidP="00DE28A7">
            <w:pPr>
              <w:widowControl w:val="0"/>
              <w:ind w:left="-1189" w:firstLine="891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п/п</w:t>
            </w:r>
          </w:p>
        </w:tc>
        <w:tc>
          <w:tcPr>
            <w:tcW w:w="3827" w:type="dxa"/>
          </w:tcPr>
          <w:p w14:paraId="4514AB9C" w14:textId="77777777" w:rsidR="00203E6A" w:rsidRPr="00B6264A" w:rsidRDefault="00203E6A" w:rsidP="00DE28A7">
            <w:pPr>
              <w:widowControl w:val="0"/>
              <w:ind w:firstLine="5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 xml:space="preserve">Наименование показателя/результата </w:t>
            </w:r>
          </w:p>
        </w:tc>
        <w:tc>
          <w:tcPr>
            <w:tcW w:w="1134" w:type="dxa"/>
          </w:tcPr>
          <w:p w14:paraId="450861E7" w14:textId="77777777" w:rsidR="00203E6A" w:rsidRPr="00B6264A" w:rsidRDefault="00203E6A" w:rsidP="00DE28A7">
            <w:pPr>
              <w:widowControl w:val="0"/>
              <w:ind w:firstLine="5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Единица измерения</w:t>
            </w:r>
          </w:p>
        </w:tc>
        <w:tc>
          <w:tcPr>
            <w:tcW w:w="9468" w:type="dxa"/>
          </w:tcPr>
          <w:p w14:paraId="6DA0B9C6" w14:textId="77777777" w:rsidR="00203E6A" w:rsidRPr="00B6264A" w:rsidRDefault="00203E6A" w:rsidP="00DE28A7">
            <w:pPr>
              <w:widowControl w:val="0"/>
              <w:ind w:firstLine="5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 xml:space="preserve">Методика расчета показателя/результата  </w:t>
            </w:r>
          </w:p>
        </w:tc>
      </w:tr>
      <w:tr w:rsidR="00203E6A" w:rsidRPr="00B6264A" w14:paraId="313E50C8" w14:textId="77777777" w:rsidTr="00DE28A7">
        <w:trPr>
          <w:trHeight w:val="309"/>
        </w:trPr>
        <w:tc>
          <w:tcPr>
            <w:tcW w:w="988" w:type="dxa"/>
            <w:vAlign w:val="center"/>
          </w:tcPr>
          <w:p w14:paraId="11A169F2" w14:textId="77777777" w:rsidR="00203E6A" w:rsidRPr="00B6264A" w:rsidRDefault="00203E6A" w:rsidP="00DE28A7">
            <w:pPr>
              <w:widowControl w:val="0"/>
              <w:ind w:firstLine="313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1</w:t>
            </w:r>
          </w:p>
        </w:tc>
        <w:tc>
          <w:tcPr>
            <w:tcW w:w="3827" w:type="dxa"/>
            <w:vAlign w:val="center"/>
          </w:tcPr>
          <w:p w14:paraId="786A30D8" w14:textId="77777777" w:rsidR="00203E6A" w:rsidRPr="00B6264A" w:rsidRDefault="00203E6A" w:rsidP="00DE28A7">
            <w:pPr>
              <w:widowControl w:val="0"/>
              <w:ind w:firstLine="5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1CE0B6B2" w14:textId="77777777" w:rsidR="00203E6A" w:rsidRPr="00B6264A" w:rsidRDefault="00203E6A" w:rsidP="00DE28A7">
            <w:pPr>
              <w:widowControl w:val="0"/>
              <w:ind w:firstLine="5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3</w:t>
            </w:r>
          </w:p>
        </w:tc>
        <w:tc>
          <w:tcPr>
            <w:tcW w:w="9468" w:type="dxa"/>
            <w:vAlign w:val="center"/>
          </w:tcPr>
          <w:p w14:paraId="73CD979D" w14:textId="77777777" w:rsidR="00203E6A" w:rsidRPr="00B6264A" w:rsidRDefault="00203E6A" w:rsidP="00DE28A7">
            <w:pPr>
              <w:widowControl w:val="0"/>
              <w:ind w:firstLine="5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4</w:t>
            </w:r>
          </w:p>
        </w:tc>
      </w:tr>
      <w:tr w:rsidR="00203E6A" w:rsidRPr="00B6264A" w14:paraId="3983A354" w14:textId="77777777" w:rsidTr="00DE28A7">
        <w:trPr>
          <w:trHeight w:val="332"/>
        </w:trPr>
        <w:tc>
          <w:tcPr>
            <w:tcW w:w="988" w:type="dxa"/>
            <w:vAlign w:val="center"/>
          </w:tcPr>
          <w:p w14:paraId="3EADCE1D" w14:textId="77777777" w:rsidR="00203E6A" w:rsidRPr="00B6264A" w:rsidRDefault="00203E6A" w:rsidP="00DE28A7">
            <w:pPr>
              <w:widowControl w:val="0"/>
              <w:ind w:left="-725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1.</w:t>
            </w:r>
          </w:p>
        </w:tc>
        <w:tc>
          <w:tcPr>
            <w:tcW w:w="14429" w:type="dxa"/>
            <w:gridSpan w:val="3"/>
            <w:shd w:val="clear" w:color="auto" w:fill="FFFFFF" w:themeFill="background1"/>
          </w:tcPr>
          <w:p w14:paraId="2CC916FD" w14:textId="77777777" w:rsidR="00203E6A" w:rsidRPr="00B6264A" w:rsidRDefault="00203E6A" w:rsidP="00DE28A7">
            <w:pPr>
              <w:widowControl w:val="0"/>
              <w:jc w:val="center"/>
              <w:rPr>
                <w:rFonts w:eastAsiaTheme="minorEastAsia"/>
                <w:b/>
                <w:color w:val="000000" w:themeColor="text1"/>
                <w:sz w:val="20"/>
              </w:rPr>
            </w:pPr>
            <w:r w:rsidRPr="00B6264A">
              <w:rPr>
                <w:b/>
                <w:color w:val="000000" w:themeColor="text1"/>
                <w:sz w:val="20"/>
              </w:rPr>
              <w:t>Показатели</w:t>
            </w:r>
          </w:p>
        </w:tc>
      </w:tr>
      <w:tr w:rsidR="00203E6A" w:rsidRPr="00B6264A" w14:paraId="716E104C" w14:textId="77777777" w:rsidTr="00DE28A7">
        <w:trPr>
          <w:trHeight w:val="332"/>
        </w:trPr>
        <w:tc>
          <w:tcPr>
            <w:tcW w:w="988" w:type="dxa"/>
            <w:vAlign w:val="center"/>
          </w:tcPr>
          <w:p w14:paraId="0A1DA8EF" w14:textId="77777777" w:rsidR="00203E6A" w:rsidRPr="00B6264A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1.1.</w:t>
            </w:r>
          </w:p>
        </w:tc>
        <w:tc>
          <w:tcPr>
            <w:tcW w:w="3827" w:type="dxa"/>
            <w:shd w:val="clear" w:color="auto" w:fill="FFFFFF" w:themeFill="background1"/>
          </w:tcPr>
          <w:p w14:paraId="2EE67D04" w14:textId="77777777" w:rsidR="00203E6A" w:rsidRPr="00B6264A" w:rsidRDefault="00203E6A" w:rsidP="00DE28A7">
            <w:pPr>
              <w:rPr>
                <w:color w:val="000000" w:themeColor="text1"/>
                <w:sz w:val="20"/>
              </w:rPr>
            </w:pPr>
            <w:r w:rsidRPr="006E7AB0">
              <w:rPr>
                <w:color w:val="000000" w:themeColor="text1"/>
                <w:sz w:val="20"/>
              </w:rPr>
              <w:t>Доля дворовых территорий, на которых выполнен ремонт (ремонт и/или обустройство парковки (стоянки), внутридворового проезда, въезда во двор, тротуара, пешеходных дорожек)</w:t>
            </w:r>
          </w:p>
        </w:tc>
        <w:tc>
          <w:tcPr>
            <w:tcW w:w="1134" w:type="dxa"/>
            <w:shd w:val="clear" w:color="auto" w:fill="FFFFFF" w:themeFill="background1"/>
          </w:tcPr>
          <w:p w14:paraId="5B56D207" w14:textId="77777777" w:rsidR="00203E6A" w:rsidRPr="00B6264A" w:rsidRDefault="00203E6A" w:rsidP="00DE28A7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Процент</w:t>
            </w:r>
          </w:p>
        </w:tc>
        <w:tc>
          <w:tcPr>
            <w:tcW w:w="9468" w:type="dxa"/>
            <w:shd w:val="clear" w:color="auto" w:fill="FFFFFF" w:themeFill="background1"/>
          </w:tcPr>
          <w:p w14:paraId="2CC42CA3" w14:textId="77777777" w:rsidR="00203E6A" w:rsidRPr="000573F4" w:rsidRDefault="00203E6A" w:rsidP="00DE28A7">
            <w:pPr>
              <w:rPr>
                <w:sz w:val="18"/>
                <w:szCs w:val="18"/>
              </w:rPr>
            </w:pPr>
            <w:r w:rsidRPr="000573F4">
              <w:rPr>
                <w:color w:val="000000"/>
                <w:sz w:val="18"/>
                <w:szCs w:val="18"/>
              </w:rPr>
              <w:t xml:space="preserve">Значение показателя определяется по </w:t>
            </w:r>
            <w:r w:rsidRPr="000573F4">
              <w:rPr>
                <w:sz w:val="18"/>
                <w:szCs w:val="18"/>
              </w:rPr>
              <w:t>формуле:</w:t>
            </w:r>
          </w:p>
          <w:p w14:paraId="7CF137BC" w14:textId="77777777" w:rsidR="00203E6A" w:rsidRPr="000573F4" w:rsidRDefault="00203E6A" w:rsidP="00DE28A7">
            <w:pPr>
              <w:rPr>
                <w:sz w:val="18"/>
                <w:szCs w:val="18"/>
              </w:rPr>
            </w:pPr>
            <w:r w:rsidRPr="000573F4">
              <w:rPr>
                <w:sz w:val="18"/>
                <w:szCs w:val="18"/>
              </w:rPr>
              <w:t>(</w:t>
            </w:r>
            <w:r w:rsidRPr="000573F4">
              <w:rPr>
                <w:sz w:val="18"/>
                <w:szCs w:val="18"/>
                <w:lang w:val="en-US"/>
              </w:rPr>
              <w:t>X</w:t>
            </w:r>
            <w:r w:rsidRPr="000573F4">
              <w:rPr>
                <w:sz w:val="18"/>
                <w:szCs w:val="18"/>
                <w:vertAlign w:val="subscript"/>
              </w:rPr>
              <w:t>рем.</w:t>
            </w:r>
            <w:r w:rsidRPr="000573F4">
              <w:rPr>
                <w:sz w:val="18"/>
                <w:szCs w:val="18"/>
              </w:rPr>
              <w:t>/</w:t>
            </w:r>
            <w:r w:rsidRPr="000573F4">
              <w:rPr>
                <w:sz w:val="18"/>
                <w:szCs w:val="18"/>
                <w:lang w:val="en-US"/>
              </w:rPr>
              <w:t>X</w:t>
            </w:r>
            <w:r w:rsidRPr="000573F4">
              <w:rPr>
                <w:sz w:val="18"/>
                <w:szCs w:val="18"/>
                <w:vertAlign w:val="subscript"/>
              </w:rPr>
              <w:t>общ.</w:t>
            </w:r>
            <w:r w:rsidRPr="000573F4">
              <w:rPr>
                <w:sz w:val="18"/>
                <w:szCs w:val="18"/>
              </w:rPr>
              <w:t>)*100</w:t>
            </w:r>
          </w:p>
          <w:p w14:paraId="4CF43549" w14:textId="77777777" w:rsidR="00203E6A" w:rsidRPr="000573F4" w:rsidRDefault="00203E6A" w:rsidP="00DE28A7">
            <w:pPr>
              <w:rPr>
                <w:sz w:val="18"/>
                <w:szCs w:val="18"/>
              </w:rPr>
            </w:pPr>
          </w:p>
          <w:p w14:paraId="4FAD1373" w14:textId="77777777" w:rsidR="00203E6A" w:rsidRPr="000573F4" w:rsidRDefault="00203E6A" w:rsidP="00DE28A7">
            <w:pPr>
              <w:rPr>
                <w:sz w:val="18"/>
                <w:szCs w:val="18"/>
              </w:rPr>
            </w:pPr>
            <w:r w:rsidRPr="000573F4">
              <w:rPr>
                <w:sz w:val="18"/>
                <w:szCs w:val="18"/>
                <w:lang w:val="en-US"/>
              </w:rPr>
              <w:t>X</w:t>
            </w:r>
            <w:r w:rsidRPr="000573F4">
              <w:rPr>
                <w:sz w:val="18"/>
                <w:szCs w:val="18"/>
                <w:vertAlign w:val="subscript"/>
              </w:rPr>
              <w:t xml:space="preserve">рем. </w:t>
            </w:r>
            <w:r w:rsidRPr="000573F4">
              <w:rPr>
                <w:sz w:val="18"/>
                <w:szCs w:val="18"/>
              </w:rPr>
              <w:t>– количество дворовых территори</w:t>
            </w:r>
            <w:r>
              <w:rPr>
                <w:sz w:val="18"/>
                <w:szCs w:val="18"/>
              </w:rPr>
              <w:t>й,</w:t>
            </w:r>
            <w:r w:rsidRPr="000573F4">
              <w:rPr>
                <w:sz w:val="18"/>
                <w:szCs w:val="18"/>
              </w:rPr>
              <w:t xml:space="preserve"> на которых осуществлен ремонт </w:t>
            </w:r>
            <w:r w:rsidRPr="000573F4">
              <w:rPr>
                <w:color w:val="000000"/>
                <w:sz w:val="18"/>
                <w:szCs w:val="18"/>
              </w:rPr>
              <w:t xml:space="preserve">(ремонт и/или обустройство парковки (стоянки) внутридворового проезда, въезда во двор, тротуара, пешеходных дорожек) </w:t>
            </w:r>
            <w:r w:rsidRPr="000573F4">
              <w:rPr>
                <w:sz w:val="18"/>
                <w:szCs w:val="18"/>
              </w:rPr>
              <w:t xml:space="preserve">в отчетном </w:t>
            </w:r>
            <w:r>
              <w:rPr>
                <w:sz w:val="18"/>
                <w:szCs w:val="18"/>
              </w:rPr>
              <w:t>периоде</w:t>
            </w:r>
            <w:r w:rsidRPr="000573F4">
              <w:rPr>
                <w:sz w:val="18"/>
                <w:szCs w:val="18"/>
              </w:rPr>
              <w:t>.</w:t>
            </w:r>
          </w:p>
          <w:p w14:paraId="3DD00C21" w14:textId="77777777" w:rsidR="00203E6A" w:rsidRPr="00B6264A" w:rsidRDefault="00203E6A" w:rsidP="00DE28A7">
            <w:pPr>
              <w:widowControl w:val="0"/>
              <w:rPr>
                <w:rFonts w:eastAsiaTheme="minorEastAsia"/>
                <w:color w:val="000000" w:themeColor="text1"/>
                <w:sz w:val="20"/>
              </w:rPr>
            </w:pPr>
            <w:r w:rsidRPr="000573F4">
              <w:rPr>
                <w:sz w:val="18"/>
                <w:szCs w:val="18"/>
                <w:lang w:val="en-US"/>
              </w:rPr>
              <w:t>X</w:t>
            </w:r>
            <w:r w:rsidRPr="000573F4">
              <w:rPr>
                <w:sz w:val="18"/>
                <w:szCs w:val="18"/>
                <w:vertAlign w:val="subscript"/>
              </w:rPr>
              <w:t xml:space="preserve">общ. </w:t>
            </w:r>
            <w:r w:rsidRPr="000573F4">
              <w:rPr>
                <w:sz w:val="18"/>
                <w:szCs w:val="18"/>
              </w:rPr>
              <w:t>– общее количество дворовых территорий, утвержденных титульными списками объектов благоустройства</w:t>
            </w:r>
            <w:r>
              <w:rPr>
                <w:sz w:val="18"/>
                <w:szCs w:val="18"/>
              </w:rPr>
              <w:t xml:space="preserve"> муниципального образования</w:t>
            </w:r>
            <w:r w:rsidRPr="000573F4">
              <w:rPr>
                <w:sz w:val="18"/>
                <w:szCs w:val="18"/>
              </w:rPr>
              <w:t xml:space="preserve"> в год предшествующий году реализации мероприятий (утверждаются постановлением органов местного самоуправления).</w:t>
            </w:r>
          </w:p>
        </w:tc>
      </w:tr>
      <w:tr w:rsidR="00203E6A" w:rsidRPr="00B6264A" w14:paraId="5E4073A5" w14:textId="77777777" w:rsidTr="00DE28A7">
        <w:trPr>
          <w:trHeight w:val="332"/>
        </w:trPr>
        <w:tc>
          <w:tcPr>
            <w:tcW w:w="988" w:type="dxa"/>
            <w:vAlign w:val="center"/>
          </w:tcPr>
          <w:p w14:paraId="26742A4C" w14:textId="77777777" w:rsidR="00203E6A" w:rsidRPr="00B6264A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1.2.</w:t>
            </w:r>
          </w:p>
        </w:tc>
        <w:tc>
          <w:tcPr>
            <w:tcW w:w="3827" w:type="dxa"/>
            <w:shd w:val="clear" w:color="auto" w:fill="FFFFFF" w:themeFill="background1"/>
          </w:tcPr>
          <w:p w14:paraId="518774A8" w14:textId="77777777" w:rsidR="00203E6A" w:rsidRPr="00B6264A" w:rsidRDefault="00203E6A" w:rsidP="00DE28A7">
            <w:pPr>
              <w:rPr>
                <w:color w:val="000000" w:themeColor="text1"/>
                <w:sz w:val="20"/>
              </w:rPr>
            </w:pPr>
            <w:r w:rsidRPr="006E7AB0">
              <w:rPr>
                <w:color w:val="000000" w:themeColor="text1"/>
                <w:sz w:val="20"/>
              </w:rPr>
              <w:t>Обеспечено содержание дворовых территорий</w:t>
            </w:r>
            <w:r>
              <w:rPr>
                <w:color w:val="000000" w:themeColor="text1"/>
                <w:sz w:val="20"/>
              </w:rPr>
              <w:t>,</w:t>
            </w:r>
            <w:r w:rsidRPr="006E7AB0">
              <w:rPr>
                <w:color w:val="000000" w:themeColor="text1"/>
                <w:sz w:val="20"/>
              </w:rPr>
              <w:t xml:space="preserve"> общественных пространств </w:t>
            </w:r>
            <w:r>
              <w:rPr>
                <w:color w:val="000000" w:themeColor="text1"/>
                <w:sz w:val="20"/>
              </w:rPr>
              <w:t xml:space="preserve">и </w:t>
            </w:r>
            <w:r>
              <w:rPr>
                <w:color w:val="000000" w:themeColor="text1"/>
                <w:sz w:val="20"/>
              </w:rPr>
              <w:lastRenderedPageBreak/>
              <w:t xml:space="preserve">внутриквартальных проездов </w:t>
            </w:r>
            <w:r w:rsidRPr="006E7AB0">
              <w:rPr>
                <w:color w:val="000000" w:themeColor="text1"/>
                <w:sz w:val="20"/>
              </w:rPr>
              <w:t>за счет бюджетных средств</w:t>
            </w:r>
          </w:p>
        </w:tc>
        <w:tc>
          <w:tcPr>
            <w:tcW w:w="1134" w:type="dxa"/>
            <w:shd w:val="clear" w:color="auto" w:fill="FFFFFF" w:themeFill="background1"/>
          </w:tcPr>
          <w:p w14:paraId="54934312" w14:textId="77777777" w:rsidR="00203E6A" w:rsidRPr="00B6264A" w:rsidRDefault="00203E6A" w:rsidP="00DE28A7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lastRenderedPageBreak/>
              <w:t>Тыс. кв. м</w:t>
            </w:r>
          </w:p>
        </w:tc>
        <w:tc>
          <w:tcPr>
            <w:tcW w:w="9468" w:type="dxa"/>
            <w:shd w:val="clear" w:color="auto" w:fill="FFFFFF" w:themeFill="background1"/>
          </w:tcPr>
          <w:p w14:paraId="3080F4EA" w14:textId="77777777" w:rsidR="00203E6A" w:rsidRPr="00B6264A" w:rsidRDefault="00203E6A" w:rsidP="00DE28A7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F06F25">
              <w:rPr>
                <w:rFonts w:eastAsiaTheme="minorEastAsia"/>
                <w:color w:val="000000" w:themeColor="text1"/>
                <w:sz w:val="20"/>
              </w:rPr>
              <w:t xml:space="preserve">Значение определяется как сумма площадей </w:t>
            </w:r>
            <w:r w:rsidRPr="006E7AB0">
              <w:rPr>
                <w:color w:val="000000" w:themeColor="text1"/>
                <w:sz w:val="20"/>
              </w:rPr>
              <w:t>дворовых территорий</w:t>
            </w:r>
            <w:r>
              <w:rPr>
                <w:color w:val="000000" w:themeColor="text1"/>
                <w:sz w:val="20"/>
              </w:rPr>
              <w:t>,</w:t>
            </w:r>
            <w:r w:rsidRPr="006E7AB0">
              <w:rPr>
                <w:color w:val="000000" w:themeColor="text1"/>
                <w:sz w:val="20"/>
              </w:rPr>
              <w:t xml:space="preserve"> общественных пространств </w:t>
            </w:r>
            <w:r>
              <w:rPr>
                <w:color w:val="000000" w:themeColor="text1"/>
                <w:sz w:val="20"/>
              </w:rPr>
              <w:t>и внутриквартальных проездов</w:t>
            </w:r>
            <w:r w:rsidRPr="00F06F25">
              <w:rPr>
                <w:rFonts w:eastAsiaTheme="minorEastAsia"/>
                <w:color w:val="000000" w:themeColor="text1"/>
                <w:sz w:val="20"/>
              </w:rPr>
              <w:t xml:space="preserve">, находящихся на содержании ОМСУ, в соответствии с титульными списками </w:t>
            </w:r>
            <w:r w:rsidRPr="00F06F25">
              <w:rPr>
                <w:rFonts w:eastAsiaTheme="minorEastAsia"/>
                <w:color w:val="000000" w:themeColor="text1"/>
                <w:sz w:val="20"/>
              </w:rPr>
              <w:lastRenderedPageBreak/>
              <w:t>объектов благоустройства муниципального образования Московской области</w:t>
            </w:r>
          </w:p>
        </w:tc>
      </w:tr>
      <w:tr w:rsidR="00203E6A" w:rsidRPr="00B6264A" w14:paraId="58AED43C" w14:textId="77777777" w:rsidTr="00DE28A7">
        <w:trPr>
          <w:trHeight w:val="332"/>
        </w:trPr>
        <w:tc>
          <w:tcPr>
            <w:tcW w:w="988" w:type="dxa"/>
            <w:vAlign w:val="center"/>
          </w:tcPr>
          <w:p w14:paraId="69A17B72" w14:textId="77777777" w:rsidR="00203E6A" w:rsidRPr="00B6264A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lastRenderedPageBreak/>
              <w:t>2.</w:t>
            </w:r>
          </w:p>
        </w:tc>
        <w:tc>
          <w:tcPr>
            <w:tcW w:w="14429" w:type="dxa"/>
            <w:gridSpan w:val="3"/>
            <w:shd w:val="clear" w:color="auto" w:fill="FFFFFF" w:themeFill="background1"/>
          </w:tcPr>
          <w:p w14:paraId="7309C3F0" w14:textId="77777777" w:rsidR="00203E6A" w:rsidRPr="00B6264A" w:rsidRDefault="00203E6A" w:rsidP="00DE28A7">
            <w:pPr>
              <w:widowControl w:val="0"/>
              <w:jc w:val="center"/>
              <w:rPr>
                <w:rFonts w:eastAsiaTheme="minorEastAsia"/>
                <w:b/>
                <w:sz w:val="20"/>
              </w:rPr>
            </w:pPr>
            <w:r w:rsidRPr="00B6264A">
              <w:rPr>
                <w:rFonts w:eastAsiaTheme="minorEastAsia"/>
                <w:b/>
                <w:sz w:val="20"/>
              </w:rPr>
              <w:t>Результаты</w:t>
            </w:r>
          </w:p>
        </w:tc>
      </w:tr>
      <w:tr w:rsidR="00203E6A" w:rsidRPr="00B6264A" w14:paraId="1883B1A8" w14:textId="77777777" w:rsidTr="00DE28A7">
        <w:trPr>
          <w:trHeight w:val="253"/>
        </w:trPr>
        <w:tc>
          <w:tcPr>
            <w:tcW w:w="988" w:type="dxa"/>
            <w:vAlign w:val="center"/>
          </w:tcPr>
          <w:p w14:paraId="4610D9FD" w14:textId="77777777" w:rsidR="00203E6A" w:rsidRPr="0082071E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597F23">
              <w:rPr>
                <w:rFonts w:eastAsiaTheme="minorEastAsia"/>
                <w:color w:val="000000" w:themeColor="text1"/>
                <w:sz w:val="20"/>
              </w:rPr>
              <w:t>2.1.</w:t>
            </w:r>
          </w:p>
        </w:tc>
        <w:tc>
          <w:tcPr>
            <w:tcW w:w="3827" w:type="dxa"/>
            <w:shd w:val="clear" w:color="auto" w:fill="FFFFFF" w:themeFill="background1"/>
          </w:tcPr>
          <w:p w14:paraId="0F8790BC" w14:textId="77777777" w:rsidR="00203E6A" w:rsidRPr="0082071E" w:rsidRDefault="00203E6A" w:rsidP="00DE28A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82071E">
              <w:rPr>
                <w:rFonts w:ascii="Times New Roman" w:hAnsi="Times New Roman" w:cs="Times New Roman"/>
                <w:color w:val="000000" w:themeColor="text1"/>
                <w:sz w:val="20"/>
              </w:rPr>
              <w:t>Выполнен ремонт дворовых территорий</w:t>
            </w:r>
          </w:p>
        </w:tc>
        <w:tc>
          <w:tcPr>
            <w:tcW w:w="1134" w:type="dxa"/>
          </w:tcPr>
          <w:p w14:paraId="5EC83D42" w14:textId="77777777" w:rsidR="00203E6A" w:rsidRPr="0082071E" w:rsidRDefault="00203E6A" w:rsidP="00DE28A7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Ед.</w:t>
            </w:r>
          </w:p>
        </w:tc>
        <w:tc>
          <w:tcPr>
            <w:tcW w:w="9468" w:type="dxa"/>
          </w:tcPr>
          <w:p w14:paraId="42E2F953" w14:textId="77777777" w:rsidR="00203E6A" w:rsidRPr="0082071E" w:rsidRDefault="00203E6A" w:rsidP="00DE28A7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39213B">
              <w:rPr>
                <w:rFonts w:eastAsiaTheme="minorEastAsia"/>
                <w:color w:val="000000" w:themeColor="text1"/>
                <w:sz w:val="20"/>
              </w:rPr>
              <w:t>Фактическое значение определяется количеством отремонтированных дворовых территорий на территории Московской области в отчетном периоде</w:t>
            </w:r>
          </w:p>
        </w:tc>
      </w:tr>
      <w:tr w:rsidR="00203E6A" w:rsidRPr="00B6264A" w14:paraId="471FC8CE" w14:textId="77777777" w:rsidTr="00DE28A7">
        <w:trPr>
          <w:trHeight w:val="253"/>
        </w:trPr>
        <w:tc>
          <w:tcPr>
            <w:tcW w:w="988" w:type="dxa"/>
            <w:vAlign w:val="center"/>
          </w:tcPr>
          <w:p w14:paraId="0F433EF8" w14:textId="77777777" w:rsidR="00203E6A" w:rsidRPr="0082071E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2.2</w:t>
            </w:r>
            <w:r w:rsidRPr="0082071E"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  <w:tc>
          <w:tcPr>
            <w:tcW w:w="3827" w:type="dxa"/>
            <w:shd w:val="clear" w:color="auto" w:fill="FFFFFF" w:themeFill="background1"/>
          </w:tcPr>
          <w:p w14:paraId="21D367C5" w14:textId="77777777" w:rsidR="00203E6A" w:rsidRPr="0082071E" w:rsidRDefault="00203E6A" w:rsidP="00DE28A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24E5C">
              <w:rPr>
                <w:rFonts w:ascii="Times New Roman" w:hAnsi="Times New Roman" w:cs="Times New Roman"/>
                <w:sz w:val="20"/>
              </w:rPr>
              <w:t>Приобретены транспортные средства, коммунальная техника, специализированная техника</w:t>
            </w:r>
          </w:p>
        </w:tc>
        <w:tc>
          <w:tcPr>
            <w:tcW w:w="1134" w:type="dxa"/>
          </w:tcPr>
          <w:p w14:paraId="4640A278" w14:textId="77777777" w:rsidR="00203E6A" w:rsidRPr="0082071E" w:rsidRDefault="00203E6A" w:rsidP="00DE28A7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Шт.</w:t>
            </w:r>
          </w:p>
        </w:tc>
        <w:tc>
          <w:tcPr>
            <w:tcW w:w="9468" w:type="dxa"/>
          </w:tcPr>
          <w:p w14:paraId="38A5AE62" w14:textId="77777777" w:rsidR="00203E6A" w:rsidRPr="0082071E" w:rsidRDefault="00203E6A" w:rsidP="00DE28A7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39213B">
              <w:rPr>
                <w:rFonts w:eastAsiaTheme="minorEastAsia"/>
                <w:color w:val="000000" w:themeColor="text1"/>
                <w:sz w:val="20"/>
              </w:rPr>
              <w:t>Значение показателя определяется фактическим количеством закупленн</w:t>
            </w:r>
            <w:r>
              <w:rPr>
                <w:rFonts w:eastAsiaTheme="minorEastAsia"/>
                <w:color w:val="000000" w:themeColor="text1"/>
                <w:sz w:val="20"/>
              </w:rPr>
              <w:t>ых</w:t>
            </w:r>
            <w:r w:rsidRPr="0039213B">
              <w:rPr>
                <w:rFonts w:eastAsiaTheme="minorEastAsia"/>
                <w:color w:val="000000" w:themeColor="text1"/>
                <w:sz w:val="20"/>
              </w:rPr>
              <w:t xml:space="preserve"> транспортны</w:t>
            </w:r>
            <w:r>
              <w:rPr>
                <w:rFonts w:eastAsiaTheme="minorEastAsia"/>
                <w:color w:val="000000" w:themeColor="text1"/>
                <w:sz w:val="20"/>
              </w:rPr>
              <w:t>х</w:t>
            </w:r>
            <w:r w:rsidRPr="0039213B">
              <w:rPr>
                <w:rFonts w:eastAsiaTheme="minorEastAsia"/>
                <w:color w:val="000000" w:themeColor="text1"/>
                <w:sz w:val="20"/>
              </w:rPr>
              <w:t xml:space="preserve"> средств, коммунальн</w:t>
            </w:r>
            <w:r>
              <w:rPr>
                <w:rFonts w:eastAsiaTheme="minorEastAsia"/>
                <w:color w:val="000000" w:themeColor="text1"/>
                <w:sz w:val="20"/>
              </w:rPr>
              <w:t>ой</w:t>
            </w:r>
            <w:r w:rsidRPr="0039213B">
              <w:rPr>
                <w:rFonts w:eastAsiaTheme="minorEastAsia"/>
                <w:color w:val="000000" w:themeColor="text1"/>
                <w:sz w:val="20"/>
              </w:rPr>
              <w:t xml:space="preserve"> техник</w:t>
            </w:r>
            <w:r>
              <w:rPr>
                <w:rFonts w:eastAsiaTheme="minorEastAsia"/>
                <w:color w:val="000000" w:themeColor="text1"/>
                <w:sz w:val="20"/>
              </w:rPr>
              <w:t>и</w:t>
            </w:r>
            <w:r w:rsidRPr="0039213B">
              <w:rPr>
                <w:rFonts w:eastAsiaTheme="minorEastAsia"/>
                <w:color w:val="000000" w:themeColor="text1"/>
                <w:sz w:val="20"/>
              </w:rPr>
              <w:t>, специализированн</w:t>
            </w:r>
            <w:r>
              <w:rPr>
                <w:rFonts w:eastAsiaTheme="minorEastAsia"/>
                <w:color w:val="000000" w:themeColor="text1"/>
                <w:sz w:val="20"/>
              </w:rPr>
              <w:t>ой</w:t>
            </w:r>
            <w:r w:rsidRPr="0039213B">
              <w:rPr>
                <w:rFonts w:eastAsiaTheme="minorEastAsia"/>
                <w:color w:val="000000" w:themeColor="text1"/>
                <w:sz w:val="20"/>
              </w:rPr>
              <w:t xml:space="preserve"> техник</w:t>
            </w:r>
            <w:r>
              <w:rPr>
                <w:rFonts w:eastAsiaTheme="minorEastAsia"/>
                <w:color w:val="000000" w:themeColor="text1"/>
                <w:sz w:val="20"/>
              </w:rPr>
              <w:t>и</w:t>
            </w:r>
          </w:p>
        </w:tc>
      </w:tr>
      <w:tr w:rsidR="00203E6A" w:rsidRPr="00B6264A" w14:paraId="3013E363" w14:textId="77777777" w:rsidTr="00DE28A7">
        <w:trPr>
          <w:trHeight w:val="253"/>
        </w:trPr>
        <w:tc>
          <w:tcPr>
            <w:tcW w:w="988" w:type="dxa"/>
            <w:vAlign w:val="center"/>
          </w:tcPr>
          <w:p w14:paraId="2967738F" w14:textId="77777777" w:rsidR="00203E6A" w:rsidRPr="0082071E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2.3</w:t>
            </w:r>
            <w:r w:rsidRPr="0082071E"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  <w:tc>
          <w:tcPr>
            <w:tcW w:w="3827" w:type="dxa"/>
            <w:shd w:val="clear" w:color="auto" w:fill="FFFFFF" w:themeFill="background1"/>
          </w:tcPr>
          <w:p w14:paraId="00C8FDEF" w14:textId="77777777" w:rsidR="00203E6A" w:rsidRPr="0082071E" w:rsidRDefault="00203E6A" w:rsidP="00DE28A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24E5C">
              <w:rPr>
                <w:rFonts w:ascii="Times New Roman" w:hAnsi="Times New Roman" w:cs="Times New Roman"/>
                <w:sz w:val="20"/>
              </w:rPr>
              <w:t>Обеспечено содержание дворовых территорий</w:t>
            </w:r>
          </w:p>
        </w:tc>
        <w:tc>
          <w:tcPr>
            <w:tcW w:w="1134" w:type="dxa"/>
          </w:tcPr>
          <w:p w14:paraId="39C26A27" w14:textId="77777777" w:rsidR="00203E6A" w:rsidRPr="0082071E" w:rsidRDefault="00203E6A" w:rsidP="00DE28A7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Т</w:t>
            </w:r>
            <w:r w:rsidRPr="00B24E5C">
              <w:rPr>
                <w:rFonts w:eastAsiaTheme="minorEastAsia"/>
                <w:color w:val="000000" w:themeColor="text1"/>
                <w:sz w:val="20"/>
              </w:rPr>
              <w:t>ыс. кв. м</w:t>
            </w:r>
          </w:p>
        </w:tc>
        <w:tc>
          <w:tcPr>
            <w:tcW w:w="9468" w:type="dxa"/>
          </w:tcPr>
          <w:p w14:paraId="726F3A13" w14:textId="77777777" w:rsidR="00203E6A" w:rsidRPr="0082071E" w:rsidRDefault="00203E6A" w:rsidP="00DE28A7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0A0CEE">
              <w:rPr>
                <w:rFonts w:eastAsiaTheme="minorEastAsia"/>
                <w:color w:val="000000" w:themeColor="text1"/>
                <w:sz w:val="20"/>
              </w:rPr>
              <w:t>Значение определяется как сумма площадей дворовых территорий, находящихся на содержании ОМСУ, в соответствии с титульными списками объектов благоустройства муниципального образования Московской области.</w:t>
            </w:r>
          </w:p>
        </w:tc>
      </w:tr>
      <w:tr w:rsidR="00203E6A" w:rsidRPr="00B6264A" w14:paraId="06A985A4" w14:textId="77777777" w:rsidTr="00DE28A7">
        <w:trPr>
          <w:trHeight w:val="253"/>
        </w:trPr>
        <w:tc>
          <w:tcPr>
            <w:tcW w:w="988" w:type="dxa"/>
            <w:vAlign w:val="center"/>
          </w:tcPr>
          <w:p w14:paraId="060729CE" w14:textId="77777777" w:rsidR="00203E6A" w:rsidRPr="0082071E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2.4</w:t>
            </w:r>
            <w:r w:rsidRPr="0082071E"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  <w:tc>
          <w:tcPr>
            <w:tcW w:w="3827" w:type="dxa"/>
            <w:shd w:val="clear" w:color="auto" w:fill="FFFFFF" w:themeFill="background1"/>
          </w:tcPr>
          <w:p w14:paraId="5BDB7955" w14:textId="77777777" w:rsidR="00203E6A" w:rsidRPr="0082071E" w:rsidRDefault="00203E6A" w:rsidP="00DE28A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AD6DBC">
              <w:rPr>
                <w:rFonts w:ascii="Times New Roman" w:hAnsi="Times New Roman" w:cs="Times New Roman"/>
                <w:sz w:val="20"/>
              </w:rPr>
              <w:t>Обеспечено содержание общественных пространств (за исключением парков культуры и отдыха)</w:t>
            </w:r>
          </w:p>
        </w:tc>
        <w:tc>
          <w:tcPr>
            <w:tcW w:w="1134" w:type="dxa"/>
          </w:tcPr>
          <w:p w14:paraId="0DCAA63F" w14:textId="77777777" w:rsidR="00203E6A" w:rsidRPr="0082071E" w:rsidRDefault="00203E6A" w:rsidP="00DE28A7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FD7EC9">
              <w:rPr>
                <w:rFonts w:eastAsiaTheme="minorEastAsia"/>
                <w:color w:val="000000" w:themeColor="text1"/>
                <w:sz w:val="20"/>
              </w:rPr>
              <w:t>Тыс. кв. м</w:t>
            </w:r>
          </w:p>
        </w:tc>
        <w:tc>
          <w:tcPr>
            <w:tcW w:w="9468" w:type="dxa"/>
            <w:shd w:val="clear" w:color="auto" w:fill="FFFFFF" w:themeFill="background1"/>
          </w:tcPr>
          <w:p w14:paraId="325875BC" w14:textId="77777777" w:rsidR="00203E6A" w:rsidRPr="0082071E" w:rsidRDefault="00203E6A" w:rsidP="00DE28A7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0A0CEE">
              <w:rPr>
                <w:rFonts w:eastAsiaTheme="minorEastAsia"/>
                <w:color w:val="000000" w:themeColor="text1"/>
                <w:sz w:val="20"/>
              </w:rPr>
              <w:t>Значение определяется как сумма площадей общественных пространств, находящихся на содержании ОМСУ, в соответствии с титульными списками объектов благоустройства Московской области, за исключением парков культуры и отдыха.</w:t>
            </w:r>
          </w:p>
        </w:tc>
      </w:tr>
      <w:tr w:rsidR="00203E6A" w:rsidRPr="00B6264A" w14:paraId="1C588A48" w14:textId="77777777" w:rsidTr="00DE28A7">
        <w:trPr>
          <w:trHeight w:val="253"/>
        </w:trPr>
        <w:tc>
          <w:tcPr>
            <w:tcW w:w="988" w:type="dxa"/>
          </w:tcPr>
          <w:p w14:paraId="30789DF9" w14:textId="77777777" w:rsidR="00203E6A" w:rsidRPr="0082071E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2.5</w:t>
            </w:r>
            <w:r w:rsidRPr="0082071E"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  <w:tc>
          <w:tcPr>
            <w:tcW w:w="3827" w:type="dxa"/>
            <w:shd w:val="clear" w:color="auto" w:fill="FFFFFF" w:themeFill="background1"/>
          </w:tcPr>
          <w:p w14:paraId="1E51388B" w14:textId="77777777" w:rsidR="00203E6A" w:rsidRPr="0082071E" w:rsidRDefault="00203E6A" w:rsidP="00DE28A7">
            <w:pPr>
              <w:widowControl w:val="0"/>
              <w:rPr>
                <w:color w:val="000000" w:themeColor="text1"/>
                <w:sz w:val="20"/>
              </w:rPr>
            </w:pPr>
            <w:r w:rsidRPr="00056D4E">
              <w:rPr>
                <w:color w:val="000000" w:themeColor="text1"/>
                <w:sz w:val="20"/>
              </w:rPr>
              <w:t>Выполнен ямочный ремонт асфальтового покрытия дворовых территорий, в том числе пешеходных дорожек, тротуаров, парковок, проездов, в том числе проездов на дворовые территории, в том числе внутриквартальных (картами свыше 25 кв. м)</w:t>
            </w:r>
          </w:p>
        </w:tc>
        <w:tc>
          <w:tcPr>
            <w:tcW w:w="1134" w:type="dxa"/>
          </w:tcPr>
          <w:p w14:paraId="2CF2F33B" w14:textId="77777777" w:rsidR="00203E6A" w:rsidRPr="0082071E" w:rsidRDefault="00203E6A" w:rsidP="00DE28A7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Кв. м</w:t>
            </w:r>
          </w:p>
        </w:tc>
        <w:tc>
          <w:tcPr>
            <w:tcW w:w="9468" w:type="dxa"/>
            <w:shd w:val="clear" w:color="auto" w:fill="FFFFFF" w:themeFill="background1"/>
          </w:tcPr>
          <w:p w14:paraId="7F69E3E3" w14:textId="77777777" w:rsidR="00203E6A" w:rsidRPr="0082071E" w:rsidRDefault="00203E6A" w:rsidP="00DE28A7">
            <w:pPr>
              <w:widowControl w:val="0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Фактическое значение результата определяется площадью отремонтированного асфальтового покрытия дворовых территорий, в том числе пешеходных дорожек, тротуаров, парковок, проездов, в том числе внутриквартальных проездов (картами свыше 25 кв. м) в отчетном периоде</w:t>
            </w:r>
          </w:p>
        </w:tc>
      </w:tr>
      <w:tr w:rsidR="00203E6A" w:rsidRPr="00B6264A" w14:paraId="4278ABCF" w14:textId="77777777" w:rsidTr="00DE28A7">
        <w:trPr>
          <w:trHeight w:val="253"/>
        </w:trPr>
        <w:tc>
          <w:tcPr>
            <w:tcW w:w="988" w:type="dxa"/>
            <w:vAlign w:val="center"/>
          </w:tcPr>
          <w:p w14:paraId="0BBDA7BA" w14:textId="77777777" w:rsidR="00203E6A" w:rsidRPr="0082071E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2.6</w:t>
            </w:r>
            <w:r w:rsidRPr="0082071E"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  <w:tc>
          <w:tcPr>
            <w:tcW w:w="3827" w:type="dxa"/>
            <w:shd w:val="clear" w:color="auto" w:fill="FFFFFF" w:themeFill="background1"/>
          </w:tcPr>
          <w:p w14:paraId="05D84D8F" w14:textId="77777777" w:rsidR="00203E6A" w:rsidRPr="0082071E" w:rsidRDefault="00203E6A" w:rsidP="00DE28A7">
            <w:pPr>
              <w:widowControl w:val="0"/>
              <w:rPr>
                <w:color w:val="000000" w:themeColor="text1"/>
                <w:sz w:val="20"/>
              </w:rPr>
            </w:pPr>
            <w:r w:rsidRPr="00056D4E">
              <w:rPr>
                <w:color w:val="000000" w:themeColor="text1"/>
                <w:sz w:val="20"/>
              </w:rPr>
              <w:t>Созданы и отремонтированы пешеходные коммуникации на дворовых территориях и общественных пространствах (без организации наружного освещения</w:t>
            </w:r>
            <w:r>
              <w:rPr>
                <w:color w:val="000000" w:themeColor="text1"/>
                <w:sz w:val="20"/>
              </w:rPr>
              <w:t>)</w:t>
            </w:r>
          </w:p>
        </w:tc>
        <w:tc>
          <w:tcPr>
            <w:tcW w:w="1134" w:type="dxa"/>
          </w:tcPr>
          <w:p w14:paraId="56242942" w14:textId="77777777" w:rsidR="00203E6A" w:rsidRPr="0082071E" w:rsidRDefault="00203E6A" w:rsidP="00DE28A7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Ед.</w:t>
            </w:r>
          </w:p>
        </w:tc>
        <w:tc>
          <w:tcPr>
            <w:tcW w:w="9468" w:type="dxa"/>
            <w:shd w:val="clear" w:color="auto" w:fill="FFFFFF" w:themeFill="background1"/>
          </w:tcPr>
          <w:p w14:paraId="444FBFAA" w14:textId="77777777" w:rsidR="00203E6A" w:rsidRPr="0082071E" w:rsidRDefault="00203E6A" w:rsidP="00DE28A7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Фактическое значение результата определяется количеством созданных и отремонтированных пешеходных коммуникаций</w:t>
            </w:r>
            <w:r>
              <w:rPr>
                <w:rFonts w:eastAsiaTheme="minorEastAsia"/>
                <w:color w:val="000000" w:themeColor="text1"/>
                <w:sz w:val="20"/>
              </w:rPr>
              <w:t xml:space="preserve"> (без организации наружного освещения)</w:t>
            </w:r>
            <w:r w:rsidRPr="00B6264A">
              <w:rPr>
                <w:rFonts w:eastAsiaTheme="minorEastAsia"/>
                <w:color w:val="000000" w:themeColor="text1"/>
                <w:sz w:val="20"/>
              </w:rPr>
              <w:t xml:space="preserve"> на территории Московской области в отчетном периоде</w:t>
            </w:r>
          </w:p>
        </w:tc>
      </w:tr>
      <w:tr w:rsidR="00203E6A" w:rsidRPr="00B6264A" w14:paraId="48ADBA1F" w14:textId="77777777" w:rsidTr="00DE28A7">
        <w:trPr>
          <w:trHeight w:val="253"/>
        </w:trPr>
        <w:tc>
          <w:tcPr>
            <w:tcW w:w="988" w:type="dxa"/>
            <w:vAlign w:val="center"/>
          </w:tcPr>
          <w:p w14:paraId="2A63EFE1" w14:textId="77777777" w:rsidR="00203E6A" w:rsidRPr="0082071E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sz w:val="20"/>
              </w:rPr>
              <w:t>2.7</w:t>
            </w:r>
            <w:r w:rsidRPr="0082071E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827" w:type="dxa"/>
          </w:tcPr>
          <w:p w14:paraId="56F64FBF" w14:textId="77777777" w:rsidR="00203E6A" w:rsidRPr="0082071E" w:rsidRDefault="00203E6A" w:rsidP="00DE28A7">
            <w:pPr>
              <w:widowControl w:val="0"/>
              <w:rPr>
                <w:color w:val="000000" w:themeColor="text1"/>
                <w:sz w:val="20"/>
              </w:rPr>
            </w:pPr>
            <w:r w:rsidRPr="004C14D8">
              <w:rPr>
                <w:color w:val="000000" w:themeColor="text1"/>
                <w:sz w:val="20"/>
              </w:rPr>
              <w:t>Улучшен визуальный облик территорий муниципального образования (в том числе, украшены территории)</w:t>
            </w:r>
          </w:p>
        </w:tc>
        <w:tc>
          <w:tcPr>
            <w:tcW w:w="1134" w:type="dxa"/>
          </w:tcPr>
          <w:p w14:paraId="425E3764" w14:textId="77777777" w:rsidR="00203E6A" w:rsidRPr="0082071E" w:rsidRDefault="00203E6A" w:rsidP="00DE28A7">
            <w:pPr>
              <w:widowControl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Ед.</w:t>
            </w:r>
          </w:p>
        </w:tc>
        <w:tc>
          <w:tcPr>
            <w:tcW w:w="9468" w:type="dxa"/>
          </w:tcPr>
          <w:p w14:paraId="337FCB79" w14:textId="77777777" w:rsidR="00203E6A" w:rsidRPr="0082071E" w:rsidRDefault="00203E6A" w:rsidP="00DE28A7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Значение определяется фактическим количеством территорий муниципального образования, визуальный облик которых был улучшен</w:t>
            </w:r>
          </w:p>
        </w:tc>
      </w:tr>
      <w:tr w:rsidR="00203E6A" w:rsidRPr="00B6264A" w14:paraId="726F59B4" w14:textId="77777777" w:rsidTr="00DE28A7">
        <w:trPr>
          <w:trHeight w:val="253"/>
        </w:trPr>
        <w:tc>
          <w:tcPr>
            <w:tcW w:w="988" w:type="dxa"/>
            <w:vAlign w:val="center"/>
          </w:tcPr>
          <w:p w14:paraId="4BCA16F2" w14:textId="77777777" w:rsidR="00203E6A" w:rsidRPr="0082071E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2.8</w:t>
            </w:r>
            <w:r w:rsidRPr="0082071E"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  <w:tc>
          <w:tcPr>
            <w:tcW w:w="3827" w:type="dxa"/>
            <w:shd w:val="clear" w:color="auto" w:fill="FFFFFF" w:themeFill="background1"/>
          </w:tcPr>
          <w:p w14:paraId="22DF1A08" w14:textId="77777777" w:rsidR="00203E6A" w:rsidRPr="0082071E" w:rsidRDefault="00203E6A" w:rsidP="00DE28A7">
            <w:pPr>
              <w:widowControl w:val="0"/>
              <w:rPr>
                <w:color w:val="000000" w:themeColor="text1"/>
                <w:sz w:val="20"/>
              </w:rPr>
            </w:pPr>
            <w:r w:rsidRPr="003524FB">
              <w:rPr>
                <w:color w:val="000000" w:themeColor="text1"/>
                <w:sz w:val="20"/>
              </w:rPr>
              <w:t>Благоустроены дворовые территории за счет средств муниципального образования Московской области</w:t>
            </w:r>
          </w:p>
        </w:tc>
        <w:tc>
          <w:tcPr>
            <w:tcW w:w="1134" w:type="dxa"/>
          </w:tcPr>
          <w:p w14:paraId="63F66FC2" w14:textId="77777777" w:rsidR="00203E6A" w:rsidRPr="0082071E" w:rsidRDefault="00203E6A" w:rsidP="00DE28A7">
            <w:pPr>
              <w:widowControl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Ед.</w:t>
            </w:r>
          </w:p>
        </w:tc>
        <w:tc>
          <w:tcPr>
            <w:tcW w:w="9468" w:type="dxa"/>
            <w:shd w:val="clear" w:color="auto" w:fill="FFFFFF" w:themeFill="background1"/>
          </w:tcPr>
          <w:p w14:paraId="002A50EE" w14:textId="77777777" w:rsidR="00203E6A" w:rsidRPr="0082071E" w:rsidRDefault="00203E6A" w:rsidP="00DE28A7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0A0CEE">
              <w:rPr>
                <w:rFonts w:eastAsiaTheme="minorEastAsia"/>
                <w:color w:val="000000" w:themeColor="text1"/>
                <w:sz w:val="20"/>
              </w:rPr>
              <w:t>Значение определяется фактическим количеством благоустроенных дворовых территорий за счет средств муниципального образования Московской области</w:t>
            </w:r>
            <w:r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</w:tr>
      <w:tr w:rsidR="00203E6A" w:rsidRPr="00B6264A" w14:paraId="69C29262" w14:textId="77777777" w:rsidTr="00DE28A7">
        <w:trPr>
          <w:trHeight w:val="253"/>
        </w:trPr>
        <w:tc>
          <w:tcPr>
            <w:tcW w:w="988" w:type="dxa"/>
            <w:vAlign w:val="center"/>
          </w:tcPr>
          <w:p w14:paraId="34D144C8" w14:textId="77777777" w:rsidR="00203E6A" w:rsidRPr="0082071E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2.9</w:t>
            </w:r>
            <w:r w:rsidRPr="0082071E"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  <w:tc>
          <w:tcPr>
            <w:tcW w:w="3827" w:type="dxa"/>
          </w:tcPr>
          <w:p w14:paraId="5B486E38" w14:textId="77777777" w:rsidR="00203E6A" w:rsidRPr="0082071E" w:rsidRDefault="00203E6A" w:rsidP="00DE28A7">
            <w:pPr>
              <w:widowControl w:val="0"/>
              <w:rPr>
                <w:sz w:val="20"/>
              </w:rPr>
            </w:pPr>
            <w:r w:rsidRPr="003524FB">
              <w:rPr>
                <w:sz w:val="20"/>
              </w:rPr>
              <w:t>Ликвидировано навалов мусора</w:t>
            </w:r>
            <w:r>
              <w:rPr>
                <w:sz w:val="20"/>
              </w:rPr>
              <w:t xml:space="preserve"> (в том числе строительного)</w:t>
            </w:r>
          </w:p>
        </w:tc>
        <w:tc>
          <w:tcPr>
            <w:tcW w:w="1134" w:type="dxa"/>
          </w:tcPr>
          <w:p w14:paraId="04B931B7" w14:textId="77777777" w:rsidR="00203E6A" w:rsidRPr="0082071E" w:rsidRDefault="00203E6A" w:rsidP="00DE28A7">
            <w:pPr>
              <w:widowControl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Куб. м</w:t>
            </w:r>
          </w:p>
        </w:tc>
        <w:tc>
          <w:tcPr>
            <w:tcW w:w="9468" w:type="dxa"/>
          </w:tcPr>
          <w:p w14:paraId="4FB4E503" w14:textId="77777777" w:rsidR="00203E6A" w:rsidRPr="0082071E" w:rsidRDefault="00203E6A" w:rsidP="00DE28A7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D86A69">
              <w:rPr>
                <w:rFonts w:eastAsiaTheme="minorEastAsia"/>
                <w:color w:val="000000" w:themeColor="text1"/>
                <w:sz w:val="20"/>
              </w:rPr>
              <w:t>Значение определяется суммой объемов вывезенных несанкционированных навалов мусора</w:t>
            </w:r>
            <w:r>
              <w:rPr>
                <w:rFonts w:eastAsiaTheme="minorEastAsia"/>
                <w:color w:val="000000" w:themeColor="text1"/>
                <w:sz w:val="20"/>
              </w:rPr>
              <w:t xml:space="preserve"> (в том числе строительного)</w:t>
            </w:r>
            <w:r w:rsidRPr="00D86A69">
              <w:rPr>
                <w:rFonts w:eastAsiaTheme="minorEastAsia"/>
                <w:color w:val="000000" w:themeColor="text1"/>
                <w:sz w:val="20"/>
              </w:rPr>
              <w:t xml:space="preserve"> с </w:t>
            </w:r>
            <w:r>
              <w:rPr>
                <w:rFonts w:eastAsiaTheme="minorEastAsia"/>
                <w:color w:val="000000" w:themeColor="text1"/>
                <w:sz w:val="20"/>
              </w:rPr>
              <w:t>территорий муниципального образования.</w:t>
            </w:r>
          </w:p>
        </w:tc>
      </w:tr>
      <w:tr w:rsidR="00203E6A" w:rsidRPr="00B6264A" w14:paraId="55B6ABCC" w14:textId="77777777" w:rsidTr="00DE28A7">
        <w:trPr>
          <w:trHeight w:val="253"/>
        </w:trPr>
        <w:tc>
          <w:tcPr>
            <w:tcW w:w="988" w:type="dxa"/>
            <w:vAlign w:val="center"/>
          </w:tcPr>
          <w:p w14:paraId="6876A1D3" w14:textId="77777777" w:rsidR="00203E6A" w:rsidRPr="0082071E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2.10</w:t>
            </w:r>
            <w:r w:rsidRPr="0082071E"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  <w:tc>
          <w:tcPr>
            <w:tcW w:w="3827" w:type="dxa"/>
          </w:tcPr>
          <w:p w14:paraId="2A2B0EE5" w14:textId="77777777" w:rsidR="00203E6A" w:rsidRPr="0082071E" w:rsidRDefault="00203E6A" w:rsidP="00DE28A7">
            <w:pPr>
              <w:widowControl w:val="0"/>
              <w:rPr>
                <w:color w:val="000000" w:themeColor="text1"/>
                <w:sz w:val="20"/>
              </w:rPr>
            </w:pPr>
            <w:r w:rsidRPr="00864B9F">
              <w:rPr>
                <w:color w:val="000000" w:themeColor="text1"/>
                <w:sz w:val="20"/>
              </w:rPr>
              <w:t>Выполнено устройство и модернизация контейнерных площадок</w:t>
            </w:r>
          </w:p>
        </w:tc>
        <w:tc>
          <w:tcPr>
            <w:tcW w:w="1134" w:type="dxa"/>
          </w:tcPr>
          <w:p w14:paraId="50E7289A" w14:textId="77777777" w:rsidR="00203E6A" w:rsidRPr="0082071E" w:rsidRDefault="00203E6A" w:rsidP="00DE28A7">
            <w:pPr>
              <w:widowControl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Шт.</w:t>
            </w:r>
          </w:p>
        </w:tc>
        <w:tc>
          <w:tcPr>
            <w:tcW w:w="9468" w:type="dxa"/>
          </w:tcPr>
          <w:p w14:paraId="4F0D8BBD" w14:textId="77777777" w:rsidR="00203E6A" w:rsidRPr="0082071E" w:rsidRDefault="00203E6A" w:rsidP="00DE28A7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114E6C">
              <w:rPr>
                <w:rFonts w:eastAsiaTheme="minorEastAsia"/>
                <w:color w:val="000000" w:themeColor="text1"/>
                <w:sz w:val="20"/>
              </w:rPr>
              <w:t>Фактическое значение результата определяется количеством устроенных/модернизированных контейнерных площадок в отчетном периоде</w:t>
            </w:r>
          </w:p>
        </w:tc>
      </w:tr>
      <w:tr w:rsidR="00203E6A" w:rsidRPr="00B6264A" w14:paraId="1003C622" w14:textId="77777777" w:rsidTr="00DE28A7">
        <w:trPr>
          <w:trHeight w:val="253"/>
        </w:trPr>
        <w:tc>
          <w:tcPr>
            <w:tcW w:w="988" w:type="dxa"/>
            <w:vAlign w:val="center"/>
          </w:tcPr>
          <w:p w14:paraId="5BE99EA7" w14:textId="77777777" w:rsidR="00203E6A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2.11.</w:t>
            </w:r>
          </w:p>
        </w:tc>
        <w:tc>
          <w:tcPr>
            <w:tcW w:w="3827" w:type="dxa"/>
          </w:tcPr>
          <w:p w14:paraId="2C785BF0" w14:textId="77777777" w:rsidR="00203E6A" w:rsidRPr="00864B9F" w:rsidRDefault="00203E6A" w:rsidP="00DE28A7">
            <w:pPr>
              <w:widowControl w:val="0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Количество отремонтированных подъездов в многоквартирных домах</w:t>
            </w:r>
          </w:p>
        </w:tc>
        <w:tc>
          <w:tcPr>
            <w:tcW w:w="1134" w:type="dxa"/>
          </w:tcPr>
          <w:p w14:paraId="206BD5EA" w14:textId="77777777" w:rsidR="00203E6A" w:rsidRDefault="00203E6A" w:rsidP="00DE28A7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Ед.</w:t>
            </w:r>
          </w:p>
        </w:tc>
        <w:tc>
          <w:tcPr>
            <w:tcW w:w="9468" w:type="dxa"/>
          </w:tcPr>
          <w:p w14:paraId="63FA2FAC" w14:textId="77777777" w:rsidR="00203E6A" w:rsidRPr="00114E6C" w:rsidRDefault="00203E6A" w:rsidP="00DE28A7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Отношение общего количества выполненных подъездов и общего количества подъездов, ремонт которых будет осуществлен в текущем году на территории муниципального образования в соответствии с адресным перечнем подъездов</w:t>
            </w:r>
          </w:p>
        </w:tc>
      </w:tr>
      <w:tr w:rsidR="00203E6A" w:rsidRPr="00B6264A" w14:paraId="5A278682" w14:textId="77777777" w:rsidTr="00DE28A7">
        <w:trPr>
          <w:trHeight w:val="253"/>
        </w:trPr>
        <w:tc>
          <w:tcPr>
            <w:tcW w:w="988" w:type="dxa"/>
            <w:vAlign w:val="center"/>
          </w:tcPr>
          <w:p w14:paraId="7BD4C85C" w14:textId="77777777" w:rsidR="00203E6A" w:rsidRDefault="00203E6A" w:rsidP="00DE28A7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2.12.</w:t>
            </w:r>
          </w:p>
        </w:tc>
        <w:tc>
          <w:tcPr>
            <w:tcW w:w="3827" w:type="dxa"/>
          </w:tcPr>
          <w:p w14:paraId="2D17729A" w14:textId="77777777" w:rsidR="00203E6A" w:rsidRPr="00AC2D4F" w:rsidRDefault="00203E6A" w:rsidP="00DE28A7">
            <w:pPr>
              <w:widowControl w:val="0"/>
              <w:shd w:val="clear" w:color="auto" w:fill="FFFFFF" w:themeFill="background1"/>
              <w:rPr>
                <w:color w:val="000000" w:themeColor="text1"/>
                <w:sz w:val="20"/>
              </w:rPr>
            </w:pPr>
            <w:r w:rsidRPr="00ED7B69">
              <w:rPr>
                <w:color w:val="000000" w:themeColor="text1"/>
                <w:sz w:val="20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</w:t>
            </w:r>
          </w:p>
        </w:tc>
        <w:tc>
          <w:tcPr>
            <w:tcW w:w="1134" w:type="dxa"/>
          </w:tcPr>
          <w:p w14:paraId="7794371D" w14:textId="77777777" w:rsidR="00203E6A" w:rsidRPr="005D555E" w:rsidRDefault="00203E6A" w:rsidP="00DE28A7">
            <w:pPr>
              <w:widowControl w:val="0"/>
              <w:jc w:val="center"/>
              <w:rPr>
                <w:rFonts w:eastAsiaTheme="minorEastAsia"/>
                <w:sz w:val="20"/>
              </w:rPr>
            </w:pPr>
            <w:r w:rsidRPr="005D555E">
              <w:rPr>
                <w:rFonts w:eastAsiaTheme="minorEastAsia"/>
                <w:sz w:val="20"/>
              </w:rPr>
              <w:t>Ед.</w:t>
            </w:r>
          </w:p>
        </w:tc>
        <w:tc>
          <w:tcPr>
            <w:tcW w:w="9468" w:type="dxa"/>
          </w:tcPr>
          <w:p w14:paraId="0C134415" w14:textId="77777777" w:rsidR="00203E6A" w:rsidRPr="00B6264A" w:rsidRDefault="00203E6A" w:rsidP="00DE28A7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39213B">
              <w:rPr>
                <w:rFonts w:eastAsiaTheme="minorEastAsia"/>
                <w:color w:val="000000" w:themeColor="text1"/>
                <w:sz w:val="20"/>
              </w:rPr>
              <w:t>Фактическое значение результата определяется количеством созданных административных комиссий, уполномоченных рассматривать дела об административных правонарушениях в сфере благоустройства на территории Московской области в отчетном периоде и подтверждается отчетом, утвержденным постановлением Правительства Московской области от 15.05.2018 № 305/17 «Об утверждении Порядка расходования субвенций бюджетам городских округов Московской области на обеспечение переданных отдельных государственных полномочий Московской области по созданию и организации деятельности административных комиссий в Московской области»</w:t>
            </w:r>
          </w:p>
        </w:tc>
      </w:tr>
    </w:tbl>
    <w:p w14:paraId="396021DD" w14:textId="77777777" w:rsidR="00203E6A" w:rsidRPr="00F318A0" w:rsidRDefault="00203E6A" w:rsidP="00203E6A">
      <w:pPr>
        <w:widowControl w:val="0"/>
        <w:overflowPunct/>
        <w:adjustRightInd/>
        <w:ind w:firstLine="539"/>
        <w:jc w:val="center"/>
        <w:rPr>
          <w:b/>
          <w:sz w:val="24"/>
          <w:szCs w:val="24"/>
        </w:rPr>
      </w:pPr>
      <w:r w:rsidRPr="00380615">
        <w:rPr>
          <w:sz w:val="22"/>
          <w:szCs w:val="22"/>
        </w:rPr>
        <w:br w:type="page"/>
      </w:r>
      <w:r w:rsidRPr="00380615">
        <w:rPr>
          <w:b/>
          <w:sz w:val="24"/>
          <w:szCs w:val="24"/>
        </w:rPr>
        <w:lastRenderedPageBreak/>
        <w:t xml:space="preserve">5. Паспорт подпрограммы I </w:t>
      </w:r>
      <w:r w:rsidRPr="00566FE6">
        <w:rPr>
          <w:b/>
          <w:sz w:val="24"/>
          <w:szCs w:val="24"/>
        </w:rPr>
        <w:t>«Создание условий для обеспечения комфортного проживания жителей, в том числе в многоквартирных домах на терри</w:t>
      </w:r>
      <w:r>
        <w:rPr>
          <w:b/>
          <w:sz w:val="24"/>
          <w:szCs w:val="24"/>
        </w:rPr>
        <w:t>тории Московской области</w:t>
      </w:r>
      <w:r w:rsidRPr="00566FE6">
        <w:rPr>
          <w:b/>
          <w:sz w:val="24"/>
          <w:szCs w:val="24"/>
        </w:rPr>
        <w:t>»</w:t>
      </w:r>
    </w:p>
    <w:tbl>
      <w:tblPr>
        <w:tblpPr w:leftFromText="180" w:rightFromText="180" w:vertAnchor="page" w:horzAnchor="margin" w:tblpX="-528" w:tblpY="1416"/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1843"/>
        <w:gridCol w:w="1478"/>
        <w:gridCol w:w="1478"/>
        <w:gridCol w:w="1478"/>
        <w:gridCol w:w="1478"/>
        <w:gridCol w:w="1478"/>
        <w:gridCol w:w="1478"/>
        <w:gridCol w:w="1479"/>
      </w:tblGrid>
      <w:tr w:rsidR="00203E6A" w:rsidRPr="00380615" w14:paraId="15FA5646" w14:textId="77777777" w:rsidTr="00DE28A7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FFDFB2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 xml:space="preserve">Наименование подпрограммы 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358348" w14:textId="77777777" w:rsidR="00203E6A" w:rsidRPr="00380615" w:rsidRDefault="00203E6A" w:rsidP="00DE28A7">
            <w:pPr>
              <w:rPr>
                <w:i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«</w:t>
            </w:r>
            <w:r w:rsidRPr="008A234C">
              <w:rPr>
                <w:rFonts w:eastAsia="SimSun"/>
                <w:sz w:val="18"/>
                <w:szCs w:val="18"/>
              </w:rPr>
              <w:t>Создание условий для обеспечения комфортного проживания жителей, в том числе в многоквартирных домах на терри</w:t>
            </w:r>
            <w:r>
              <w:rPr>
                <w:rFonts w:eastAsia="SimSun"/>
                <w:sz w:val="18"/>
                <w:szCs w:val="18"/>
              </w:rPr>
              <w:t>тории Московской области</w:t>
            </w:r>
            <w:r>
              <w:rPr>
                <w:i/>
                <w:sz w:val="18"/>
                <w:szCs w:val="18"/>
              </w:rPr>
              <w:t>»</w:t>
            </w:r>
          </w:p>
        </w:tc>
      </w:tr>
      <w:tr w:rsidR="00203E6A" w:rsidRPr="00380615" w14:paraId="751D0E46" w14:textId="77777777" w:rsidTr="00DE28A7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CC6B4F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Цели подпрограммы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3D922A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 w:rsidRPr="008A234C">
              <w:rPr>
                <w:rFonts w:eastAsia="SimSun"/>
                <w:sz w:val="18"/>
                <w:szCs w:val="18"/>
              </w:rPr>
              <w:t xml:space="preserve">Повышение качества и комфорта городской среды на территории городского округа </w:t>
            </w:r>
            <w:r>
              <w:rPr>
                <w:rFonts w:eastAsia="SimSun"/>
                <w:sz w:val="18"/>
                <w:szCs w:val="18"/>
              </w:rPr>
              <w:t>Лыткарино</w:t>
            </w:r>
          </w:p>
        </w:tc>
      </w:tr>
      <w:tr w:rsidR="00203E6A" w:rsidRPr="00380615" w14:paraId="4594765A" w14:textId="77777777" w:rsidTr="00DE28A7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B99C65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Координатор подпрограммы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B1D064" w14:textId="77777777" w:rsidR="00203E6A" w:rsidRPr="00380615" w:rsidRDefault="00203E6A" w:rsidP="00DE28A7">
            <w:pPr>
              <w:rPr>
                <w:sz w:val="20"/>
              </w:rPr>
            </w:pPr>
            <w:r w:rsidRPr="00CB629A">
              <w:rPr>
                <w:rFonts w:eastAsia="SimSun"/>
                <w:sz w:val="18"/>
                <w:szCs w:val="18"/>
              </w:rPr>
              <w:t>Заместитель главы городского округа Лыткарино Новиков М.В.</w:t>
            </w:r>
          </w:p>
        </w:tc>
      </w:tr>
      <w:tr w:rsidR="00203E6A" w:rsidRPr="00380615" w14:paraId="23B97E51" w14:textId="77777777" w:rsidTr="00DE28A7">
        <w:trPr>
          <w:trHeight w:val="162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B8D355B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Заказчик подпрограммы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44DC05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Администрация городского округа Лыткарино</w:t>
            </w:r>
          </w:p>
        </w:tc>
      </w:tr>
      <w:tr w:rsidR="00203E6A" w:rsidRPr="00380615" w14:paraId="3F796403" w14:textId="77777777" w:rsidTr="00DE28A7">
        <w:trPr>
          <w:trHeight w:val="161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E2F9C61" w14:textId="77777777" w:rsidR="00203E6A" w:rsidRDefault="00203E6A" w:rsidP="00DE28A7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 xml:space="preserve">Разработчик подпрограммы </w:t>
            </w:r>
          </w:p>
        </w:tc>
        <w:tc>
          <w:tcPr>
            <w:tcW w:w="13749" w:type="dxa"/>
            <w:gridSpan w:val="9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8EFC7F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Управление жилищно-коммунального хозяйства и развития городской инфраструктуры</w:t>
            </w:r>
          </w:p>
        </w:tc>
      </w:tr>
      <w:tr w:rsidR="00203E6A" w:rsidRPr="00380615" w14:paraId="6A587AC3" w14:textId="77777777" w:rsidTr="00DE28A7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2EFE92B2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774E74B4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17E00685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0347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866C9CD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Расходы (тыс. рублей)</w:t>
            </w:r>
          </w:p>
        </w:tc>
      </w:tr>
      <w:tr w:rsidR="00203E6A" w:rsidRPr="00380615" w14:paraId="77F0930B" w14:textId="77777777" w:rsidTr="00DE28A7">
        <w:tc>
          <w:tcPr>
            <w:tcW w:w="2235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5F6A7B02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12FDD259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2E7B52E9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287F6C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2026 год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AD36B7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2027 год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18D436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2028 год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91EB44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 xml:space="preserve"> </w:t>
            </w:r>
            <w:r>
              <w:rPr>
                <w:rFonts w:eastAsia="SimSun"/>
                <w:sz w:val="18"/>
                <w:szCs w:val="18"/>
              </w:rPr>
              <w:t>2029 год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FB6CC4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2030 год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88659C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2031 год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AED34F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Итого</w:t>
            </w:r>
          </w:p>
          <w:p w14:paraId="47ED5C09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</w:p>
        </w:tc>
      </w:tr>
      <w:tr w:rsidR="00203E6A" w:rsidRPr="00380615" w14:paraId="2D1A8ECB" w14:textId="77777777" w:rsidTr="00DE28A7">
        <w:trPr>
          <w:trHeight w:val="60"/>
        </w:trPr>
        <w:tc>
          <w:tcPr>
            <w:tcW w:w="2235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6345FBAA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000000"/>
            </w:tcBorders>
            <w:shd w:val="clear" w:color="auto" w:fill="FFFFFF" w:themeFill="background1"/>
          </w:tcPr>
          <w:p w14:paraId="0ED48D8A" w14:textId="77777777" w:rsidR="00203E6A" w:rsidRPr="00380615" w:rsidRDefault="00203E6A" w:rsidP="00DE28A7">
            <w:pPr>
              <w:rPr>
                <w:rFonts w:eastAsia="SimSun"/>
                <w:i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Управление жилищно-коммунального хозяйства и развития городской инфраструктуры города Лыткарино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0B46A660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Всего: в том числе: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69700A" w14:textId="77777777" w:rsidR="00203E6A" w:rsidRPr="005A7861" w:rsidRDefault="00203E6A" w:rsidP="00DE28A7">
            <w:pPr>
              <w:jc w:val="center"/>
              <w:rPr>
                <w:sz w:val="18"/>
                <w:szCs w:val="18"/>
              </w:rPr>
            </w:pPr>
            <w:r w:rsidRPr="009A7211">
              <w:rPr>
                <w:sz w:val="18"/>
                <w:szCs w:val="18"/>
              </w:rPr>
              <w:t>377 127,27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FC0E31" w14:textId="77777777" w:rsidR="00203E6A" w:rsidRPr="001E01DF" w:rsidRDefault="00203E6A" w:rsidP="00DE28A7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295 008,86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B9507A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286 445,18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5160FE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 w:rsidRPr="00E5477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E54779">
              <w:rPr>
                <w:sz w:val="16"/>
                <w:szCs w:val="16"/>
              </w:rPr>
              <w:t>526,58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02AFBD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 w:rsidRPr="00E5477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526,59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1CB9BB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2 135,25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0E0D21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977 769,73</w:t>
            </w:r>
          </w:p>
        </w:tc>
      </w:tr>
      <w:tr w:rsidR="00203E6A" w:rsidRPr="00380615" w14:paraId="5F830FB0" w14:textId="77777777" w:rsidTr="00DE28A7">
        <w:tc>
          <w:tcPr>
            <w:tcW w:w="2235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6EE4D97C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5C785EC9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10D91EDD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81AF97" w14:textId="77777777" w:rsidR="00203E6A" w:rsidRPr="005A7861" w:rsidRDefault="00203E6A" w:rsidP="00DE28A7">
            <w:pPr>
              <w:jc w:val="center"/>
              <w:rPr>
                <w:sz w:val="18"/>
                <w:szCs w:val="18"/>
              </w:rPr>
            </w:pPr>
            <w:r w:rsidRPr="005A7861">
              <w:rPr>
                <w:sz w:val="16"/>
                <w:szCs w:val="16"/>
              </w:rPr>
              <w:t>1 646,00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3A339C" w14:textId="77777777" w:rsidR="00203E6A" w:rsidRPr="001E01DF" w:rsidRDefault="00203E6A" w:rsidP="00DE28A7">
            <w:pPr>
              <w:jc w:val="center"/>
              <w:rPr>
                <w:sz w:val="18"/>
                <w:szCs w:val="18"/>
              </w:rPr>
            </w:pPr>
            <w:r w:rsidRPr="00E5477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E54779">
              <w:rPr>
                <w:sz w:val="16"/>
                <w:szCs w:val="16"/>
              </w:rPr>
              <w:t>647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DAB5FA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 w:rsidRPr="00E5477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</w:t>
            </w:r>
            <w:r w:rsidRPr="00E54779">
              <w:rPr>
                <w:sz w:val="16"/>
                <w:szCs w:val="16"/>
              </w:rPr>
              <w:t>649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83E42E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D58092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B21BF0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E670D2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 w:rsidRPr="001E01DF">
              <w:rPr>
                <w:sz w:val="18"/>
                <w:szCs w:val="18"/>
              </w:rPr>
              <w:t>4 942,00</w:t>
            </w:r>
          </w:p>
        </w:tc>
      </w:tr>
      <w:tr w:rsidR="00203E6A" w:rsidRPr="00380615" w14:paraId="5CF79492" w14:textId="77777777" w:rsidTr="00DE28A7">
        <w:tc>
          <w:tcPr>
            <w:tcW w:w="2235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41FDC641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3FAB73FF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2F8DC2F2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7C986D" w14:textId="77777777" w:rsidR="00203E6A" w:rsidRPr="005A7861" w:rsidRDefault="00203E6A" w:rsidP="00DE28A7">
            <w:pPr>
              <w:jc w:val="center"/>
              <w:rPr>
                <w:sz w:val="18"/>
                <w:szCs w:val="18"/>
              </w:rPr>
            </w:pPr>
            <w:r w:rsidRPr="005A7861">
              <w:rPr>
                <w:sz w:val="18"/>
                <w:szCs w:val="18"/>
              </w:rPr>
              <w:t>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F077A0" w14:textId="77777777" w:rsidR="00203E6A" w:rsidRPr="001E01DF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29E980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8EFAC12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A8ED7A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AB5158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B5C3F5D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 w:rsidRPr="001E01DF">
              <w:rPr>
                <w:sz w:val="18"/>
                <w:szCs w:val="18"/>
              </w:rPr>
              <w:t>0</w:t>
            </w:r>
          </w:p>
        </w:tc>
      </w:tr>
      <w:tr w:rsidR="00203E6A" w:rsidRPr="00380615" w14:paraId="2BB96FA2" w14:textId="77777777" w:rsidTr="00DE28A7">
        <w:trPr>
          <w:trHeight w:val="60"/>
        </w:trPr>
        <w:tc>
          <w:tcPr>
            <w:tcW w:w="2235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210B9150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53D26F98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B1009A3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4E8FE0" w14:textId="77777777" w:rsidR="00203E6A" w:rsidRPr="005A7861" w:rsidRDefault="00203E6A" w:rsidP="00DE28A7">
            <w:pPr>
              <w:jc w:val="center"/>
              <w:rPr>
                <w:sz w:val="18"/>
                <w:szCs w:val="18"/>
              </w:rPr>
            </w:pPr>
            <w:r w:rsidRPr="005A7861">
              <w:rPr>
                <w:sz w:val="18"/>
                <w:szCs w:val="18"/>
              </w:rPr>
              <w:t>375 481,27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F26029" w14:textId="77777777" w:rsidR="00203E6A" w:rsidRPr="001E01DF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293 361,86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5FF24A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284 796,18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DEE237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 w:rsidRPr="00E5477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E54779">
              <w:rPr>
                <w:sz w:val="16"/>
                <w:szCs w:val="16"/>
              </w:rPr>
              <w:t>526,58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992FF2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 w:rsidRPr="00E5477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526,59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D13A32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2 135,25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B25D7D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972 827,73</w:t>
            </w:r>
          </w:p>
        </w:tc>
      </w:tr>
      <w:tr w:rsidR="00203E6A" w:rsidRPr="00380615" w14:paraId="2EB1A3F3" w14:textId="77777777" w:rsidTr="00DE28A7">
        <w:tc>
          <w:tcPr>
            <w:tcW w:w="22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3FC70EC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684C3C3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E56C1E5" w14:textId="77777777" w:rsidR="00203E6A" w:rsidRPr="00380615" w:rsidRDefault="00203E6A" w:rsidP="00DE28A7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Внебюджетные средства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592E8E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5BD88C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8F6055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6F5ED2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954BC5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88A839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AA5CA8" w14:textId="77777777" w:rsidR="00203E6A" w:rsidRPr="00380615" w:rsidRDefault="00203E6A" w:rsidP="00DE28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14:paraId="6FEB721F" w14:textId="77777777" w:rsidR="00203E6A" w:rsidRDefault="00203E6A" w:rsidP="00203E6A">
      <w:pPr>
        <w:widowControl w:val="0"/>
        <w:overflowPunct/>
        <w:adjustRightInd/>
        <w:ind w:firstLine="539"/>
        <w:jc w:val="center"/>
        <w:rPr>
          <w:sz w:val="24"/>
          <w:szCs w:val="24"/>
        </w:rPr>
      </w:pPr>
    </w:p>
    <w:p w14:paraId="36860F17" w14:textId="77777777" w:rsidR="00203E6A" w:rsidRPr="00380615" w:rsidRDefault="00203E6A" w:rsidP="00203E6A">
      <w:pPr>
        <w:widowControl w:val="0"/>
        <w:overflowPunct/>
        <w:adjustRightInd/>
        <w:ind w:firstLine="539"/>
        <w:jc w:val="center"/>
        <w:rPr>
          <w:sz w:val="24"/>
          <w:szCs w:val="24"/>
        </w:rPr>
      </w:pPr>
      <w:r>
        <w:rPr>
          <w:sz w:val="24"/>
          <w:szCs w:val="24"/>
        </w:rPr>
        <w:t>5</w:t>
      </w:r>
      <w:r w:rsidRPr="00380615">
        <w:rPr>
          <w:sz w:val="24"/>
          <w:szCs w:val="24"/>
        </w:rPr>
        <w:t>.1. Пере</w:t>
      </w:r>
      <w:r>
        <w:rPr>
          <w:sz w:val="24"/>
          <w:szCs w:val="24"/>
        </w:rPr>
        <w:t>чень мероприятий подпрограммы I</w:t>
      </w:r>
      <w:r w:rsidRPr="00380615">
        <w:rPr>
          <w:sz w:val="24"/>
          <w:szCs w:val="24"/>
        </w:rPr>
        <w:t xml:space="preserve"> «</w:t>
      </w:r>
      <w:r w:rsidRPr="00810A7E">
        <w:rPr>
          <w:sz w:val="24"/>
          <w:szCs w:val="24"/>
        </w:rPr>
        <w:t>Создание условий для обеспечения комфортного проживания жителей, в том числе в многоквартирных домах на территории</w:t>
      </w:r>
      <w:r>
        <w:rPr>
          <w:sz w:val="24"/>
          <w:szCs w:val="24"/>
        </w:rPr>
        <w:t xml:space="preserve"> Московской области</w:t>
      </w:r>
      <w:r w:rsidRPr="00380615">
        <w:rPr>
          <w:sz w:val="24"/>
          <w:szCs w:val="24"/>
        </w:rPr>
        <w:t>»</w:t>
      </w:r>
    </w:p>
    <w:p w14:paraId="4FFDBAB3" w14:textId="77777777" w:rsidR="00203E6A" w:rsidRPr="00380615" w:rsidRDefault="00203E6A" w:rsidP="00203E6A">
      <w:pPr>
        <w:widowControl w:val="0"/>
        <w:overflowPunct/>
        <w:adjustRightInd/>
        <w:ind w:firstLine="539"/>
        <w:jc w:val="center"/>
        <w:rPr>
          <w:sz w:val="14"/>
          <w:szCs w:val="24"/>
        </w:rPr>
      </w:pPr>
    </w:p>
    <w:tbl>
      <w:tblPr>
        <w:tblStyle w:val="a4"/>
        <w:tblW w:w="16846" w:type="dxa"/>
        <w:tblInd w:w="-74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26"/>
        <w:gridCol w:w="1369"/>
        <w:gridCol w:w="673"/>
        <w:gridCol w:w="6"/>
        <w:gridCol w:w="1662"/>
        <w:gridCol w:w="7"/>
        <w:gridCol w:w="1126"/>
        <w:gridCol w:w="7"/>
        <w:gridCol w:w="862"/>
        <w:gridCol w:w="385"/>
        <w:gridCol w:w="628"/>
        <w:gridCol w:w="627"/>
        <w:gridCol w:w="628"/>
        <w:gridCol w:w="1417"/>
        <w:gridCol w:w="1560"/>
        <w:gridCol w:w="1275"/>
        <w:gridCol w:w="1276"/>
        <w:gridCol w:w="1277"/>
        <w:gridCol w:w="849"/>
        <w:gridCol w:w="686"/>
      </w:tblGrid>
      <w:tr w:rsidR="00203E6A" w:rsidRPr="00380615" w14:paraId="269136F3" w14:textId="77777777" w:rsidTr="00DE28A7">
        <w:trPr>
          <w:gridAfter w:val="1"/>
          <w:wAfter w:w="686" w:type="dxa"/>
          <w:trHeight w:val="420"/>
        </w:trPr>
        <w:tc>
          <w:tcPr>
            <w:tcW w:w="526" w:type="dxa"/>
            <w:vMerge w:val="restart"/>
            <w:shd w:val="clear" w:color="auto" w:fill="FFFFFF" w:themeFill="background1"/>
            <w:hideMark/>
          </w:tcPr>
          <w:p w14:paraId="53F03A9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№ п/п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  <w:vAlign w:val="center"/>
            <w:hideMark/>
          </w:tcPr>
          <w:p w14:paraId="4204C3B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  <w:hideMark/>
          </w:tcPr>
          <w:p w14:paraId="4BD43B6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27F80A6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71B2FFE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Всего </w:t>
            </w:r>
            <w:r w:rsidRPr="00380615">
              <w:rPr>
                <w:sz w:val="16"/>
                <w:szCs w:val="16"/>
              </w:rPr>
              <w:br/>
              <w:t>(тыс. руб.)</w:t>
            </w:r>
          </w:p>
        </w:tc>
        <w:tc>
          <w:tcPr>
            <w:tcW w:w="9942" w:type="dxa"/>
            <w:gridSpan w:val="11"/>
            <w:shd w:val="clear" w:color="auto" w:fill="FFFFFF" w:themeFill="background1"/>
          </w:tcPr>
          <w:p w14:paraId="7B104ADC" w14:textId="77777777" w:rsidR="00203E6A" w:rsidRPr="0086147D" w:rsidRDefault="00203E6A" w:rsidP="00DE28A7">
            <w:pPr>
              <w:ind w:left="-108"/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Объемы финансирования по годам</w:t>
            </w:r>
            <w:r w:rsidRPr="00380615">
              <w:rPr>
                <w:sz w:val="16"/>
                <w:szCs w:val="16"/>
              </w:rPr>
              <w:br/>
              <w:t>(тыс. руб.)</w:t>
            </w:r>
          </w:p>
        </w:tc>
        <w:tc>
          <w:tcPr>
            <w:tcW w:w="849" w:type="dxa"/>
            <w:vMerge w:val="restart"/>
            <w:shd w:val="clear" w:color="auto" w:fill="FFFFFF" w:themeFill="background1"/>
            <w:vAlign w:val="center"/>
            <w:hideMark/>
          </w:tcPr>
          <w:p w14:paraId="3B14C332" w14:textId="77777777" w:rsidR="00203E6A" w:rsidRPr="0086147D" w:rsidRDefault="00203E6A" w:rsidP="00DE28A7">
            <w:pPr>
              <w:ind w:left="-108"/>
              <w:jc w:val="center"/>
              <w:rPr>
                <w:sz w:val="14"/>
                <w:szCs w:val="14"/>
              </w:rPr>
            </w:pPr>
            <w:r w:rsidRPr="0086147D">
              <w:rPr>
                <w:sz w:val="14"/>
                <w:szCs w:val="14"/>
              </w:rPr>
              <w:t>Ответственный за выполнение мероприятия Подпрограммы</w:t>
            </w:r>
          </w:p>
        </w:tc>
      </w:tr>
      <w:tr w:rsidR="00203E6A" w:rsidRPr="00380615" w14:paraId="1A41C1C8" w14:textId="77777777" w:rsidTr="00DE28A7">
        <w:trPr>
          <w:gridAfter w:val="1"/>
          <w:wAfter w:w="686" w:type="dxa"/>
          <w:trHeight w:val="261"/>
        </w:trPr>
        <w:tc>
          <w:tcPr>
            <w:tcW w:w="526" w:type="dxa"/>
            <w:vMerge/>
            <w:shd w:val="clear" w:color="auto" w:fill="FFFFFF" w:themeFill="background1"/>
            <w:hideMark/>
          </w:tcPr>
          <w:p w14:paraId="2BF5BD54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vAlign w:val="center"/>
            <w:hideMark/>
          </w:tcPr>
          <w:p w14:paraId="0D6D0A13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2B28241D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3DFE42A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gridSpan w:val="2"/>
            <w:vMerge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14:paraId="5E4EE903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144DFFB8" w14:textId="77777777" w:rsidR="00203E6A" w:rsidRPr="00AA6534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год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F57F157" w14:textId="77777777" w:rsidR="00203E6A" w:rsidRPr="00AA6534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BD252A0" w14:textId="77777777" w:rsidR="00203E6A" w:rsidRPr="00AA6534" w:rsidRDefault="00203E6A" w:rsidP="00DE28A7">
            <w:pPr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2028 год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EB88A90" w14:textId="77777777" w:rsidR="00203E6A" w:rsidRPr="00AA6534" w:rsidRDefault="00203E6A" w:rsidP="00DE28A7">
            <w:pPr>
              <w:jc w:val="center"/>
              <w:rPr>
                <w:sz w:val="16"/>
                <w:szCs w:val="14"/>
              </w:rPr>
            </w:pPr>
            <w:r w:rsidRPr="00AA6534">
              <w:rPr>
                <w:sz w:val="16"/>
                <w:szCs w:val="14"/>
              </w:rPr>
              <w:t>2029 год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A85FE6" w14:textId="77777777" w:rsidR="00203E6A" w:rsidRPr="00AA6534" w:rsidRDefault="00203E6A" w:rsidP="00DE28A7">
            <w:pPr>
              <w:jc w:val="center"/>
              <w:rPr>
                <w:sz w:val="16"/>
                <w:szCs w:val="14"/>
              </w:rPr>
            </w:pPr>
            <w:r w:rsidRPr="00AA6534">
              <w:rPr>
                <w:sz w:val="16"/>
                <w:szCs w:val="14"/>
              </w:rPr>
              <w:t>2030 год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E73CD2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>
              <w:rPr>
                <w:sz w:val="16"/>
                <w:szCs w:val="16"/>
              </w:rPr>
              <w:br/>
              <w:t>год</w:t>
            </w:r>
          </w:p>
        </w:tc>
        <w:tc>
          <w:tcPr>
            <w:tcW w:w="849" w:type="dxa"/>
            <w:vMerge/>
            <w:shd w:val="clear" w:color="auto" w:fill="FFFFFF" w:themeFill="background1"/>
            <w:vAlign w:val="center"/>
            <w:hideMark/>
          </w:tcPr>
          <w:p w14:paraId="4B9124E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78347478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shd w:val="clear" w:color="auto" w:fill="FFFFFF" w:themeFill="background1"/>
            <w:vAlign w:val="center"/>
            <w:hideMark/>
          </w:tcPr>
          <w:p w14:paraId="67B3E5E7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bookmarkStart w:id="0" w:name="_Hlk118994867"/>
            <w:r w:rsidRPr="00380615">
              <w:rPr>
                <w:sz w:val="16"/>
                <w:szCs w:val="16"/>
              </w:rPr>
              <w:t>1</w:t>
            </w:r>
          </w:p>
        </w:tc>
        <w:tc>
          <w:tcPr>
            <w:tcW w:w="1369" w:type="dxa"/>
            <w:shd w:val="clear" w:color="auto" w:fill="FFFFFF" w:themeFill="background1"/>
            <w:vAlign w:val="center"/>
            <w:hideMark/>
          </w:tcPr>
          <w:p w14:paraId="7B87BD5C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</w:t>
            </w:r>
          </w:p>
        </w:tc>
        <w:tc>
          <w:tcPr>
            <w:tcW w:w="673" w:type="dxa"/>
            <w:shd w:val="clear" w:color="auto" w:fill="FFFFFF" w:themeFill="background1"/>
            <w:vAlign w:val="center"/>
            <w:hideMark/>
          </w:tcPr>
          <w:p w14:paraId="21786896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3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vAlign w:val="center"/>
            <w:hideMark/>
          </w:tcPr>
          <w:p w14:paraId="23510734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4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  <w:hideMark/>
          </w:tcPr>
          <w:p w14:paraId="768E1F05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5</w:t>
            </w:r>
          </w:p>
        </w:tc>
        <w:tc>
          <w:tcPr>
            <w:tcW w:w="3137" w:type="dxa"/>
            <w:gridSpan w:val="6"/>
            <w:shd w:val="clear" w:color="auto" w:fill="FFFFFF" w:themeFill="background1"/>
          </w:tcPr>
          <w:p w14:paraId="4548E77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417" w:type="dxa"/>
            <w:shd w:val="clear" w:color="auto" w:fill="FFFFFF" w:themeFill="background1"/>
          </w:tcPr>
          <w:p w14:paraId="18E3D82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560" w:type="dxa"/>
            <w:shd w:val="clear" w:color="auto" w:fill="FFFFFF" w:themeFill="background1"/>
          </w:tcPr>
          <w:p w14:paraId="77E844E7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</w:tcPr>
          <w:p w14:paraId="24A851F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</w:tcPr>
          <w:p w14:paraId="685D8144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77" w:type="dxa"/>
            <w:shd w:val="clear" w:color="auto" w:fill="FFFFFF" w:themeFill="background1"/>
          </w:tcPr>
          <w:p w14:paraId="6634F64D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849" w:type="dxa"/>
            <w:shd w:val="clear" w:color="auto" w:fill="FFFFFF" w:themeFill="background1"/>
            <w:vAlign w:val="center"/>
          </w:tcPr>
          <w:p w14:paraId="18D9D7B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  <w:tr w:rsidR="00203E6A" w:rsidRPr="00380615" w14:paraId="332E2987" w14:textId="77777777" w:rsidTr="00DE28A7">
        <w:trPr>
          <w:gridAfter w:val="1"/>
          <w:wAfter w:w="686" w:type="dxa"/>
          <w:trHeight w:val="229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  <w:hideMark/>
          </w:tcPr>
          <w:p w14:paraId="0F651143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  <w:hideMark/>
          </w:tcPr>
          <w:p w14:paraId="3353FFF2" w14:textId="77777777" w:rsidR="00203E6A" w:rsidRPr="00810A7E" w:rsidRDefault="00203E6A" w:rsidP="00DE28A7">
            <w:pPr>
              <w:rPr>
                <w:iCs/>
                <w:sz w:val="16"/>
                <w:szCs w:val="16"/>
              </w:rPr>
            </w:pPr>
            <w:r w:rsidRPr="00810A7E">
              <w:rPr>
                <w:iCs/>
                <w:sz w:val="16"/>
                <w:szCs w:val="16"/>
              </w:rPr>
              <w:t>Основное мероприятие 01</w:t>
            </w:r>
          </w:p>
          <w:p w14:paraId="388EC121" w14:textId="77777777" w:rsidR="00203E6A" w:rsidRPr="00810A7E" w:rsidRDefault="00203E6A" w:rsidP="00DE28A7">
            <w:pPr>
              <w:rPr>
                <w:iCs/>
                <w:sz w:val="16"/>
                <w:szCs w:val="16"/>
              </w:rPr>
            </w:pPr>
          </w:p>
          <w:p w14:paraId="5793DD23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810A7E">
              <w:rPr>
                <w:iCs/>
                <w:sz w:val="16"/>
                <w:szCs w:val="16"/>
              </w:rPr>
              <w:t>Обеспечение комфортной среды проживан</w:t>
            </w:r>
            <w:r>
              <w:rPr>
                <w:iCs/>
                <w:sz w:val="16"/>
                <w:szCs w:val="16"/>
              </w:rPr>
              <w:t>ия на территории муниципальных образований Московской области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  <w:hideMark/>
          </w:tcPr>
          <w:p w14:paraId="5E9772DC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731E5861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6E31881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834 615</w:t>
            </w:r>
            <w:r w:rsidRPr="00634BF6">
              <w:rPr>
                <w:sz w:val="16"/>
                <w:szCs w:val="16"/>
              </w:rPr>
              <w:t>,33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7D3F723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316 144,27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60D6BF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253 923,16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BF2CCC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245 359,48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CA79C8E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E5477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E54779">
              <w:rPr>
                <w:sz w:val="16"/>
                <w:szCs w:val="16"/>
              </w:rPr>
              <w:t>526,58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2DC363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E5477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526,59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7AD719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 w:rsidRPr="00E5477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E54779">
              <w:rPr>
                <w:sz w:val="16"/>
                <w:szCs w:val="16"/>
              </w:rPr>
              <w:t>135,25</w:t>
            </w:r>
          </w:p>
        </w:tc>
        <w:tc>
          <w:tcPr>
            <w:tcW w:w="849" w:type="dxa"/>
            <w:vMerge w:val="restart"/>
            <w:shd w:val="clear" w:color="auto" w:fill="FFFFFF" w:themeFill="background1"/>
            <w:hideMark/>
          </w:tcPr>
          <w:p w14:paraId="63EBE31B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  <w:r w:rsidRPr="0024186D">
              <w:rPr>
                <w:sz w:val="16"/>
                <w:szCs w:val="14"/>
              </w:rPr>
              <w:t>Управление ЖКХ и РГИ г.Лыткарино</w:t>
            </w:r>
          </w:p>
          <w:p w14:paraId="6B746B8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МБУ «ДЕЗ – Лыткарино»,</w:t>
            </w:r>
          </w:p>
          <w:p w14:paraId="6C4F243D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C72C4C">
              <w:rPr>
                <w:sz w:val="16"/>
                <w:szCs w:val="16"/>
              </w:rPr>
              <w:t>МУ «ЛИКМ»</w:t>
            </w:r>
          </w:p>
        </w:tc>
      </w:tr>
      <w:tr w:rsidR="00203E6A" w:rsidRPr="00380615" w14:paraId="59235577" w14:textId="77777777" w:rsidTr="00DE28A7">
        <w:trPr>
          <w:gridAfter w:val="1"/>
          <w:wAfter w:w="686" w:type="dxa"/>
          <w:trHeight w:val="260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0CFBF324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38AB706A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24045F29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56C37AC4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244986F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4 942,00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33CCBDA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1 646,00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094816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1 647,00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C359FD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1 649,00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042D1C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75A55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253E3D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6758EA5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5D12C60A" w14:textId="77777777" w:rsidTr="00DE28A7">
        <w:trPr>
          <w:gridAfter w:val="1"/>
          <w:wAfter w:w="686" w:type="dxa"/>
          <w:trHeight w:val="70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3B928DBF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0054B839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4D2C2265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313065AB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28B9255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61DA5AB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0D7E03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4C1C33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86A42DC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93C8C3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389CEA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38CAF48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1E95BB0E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34444AEB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3AFAF8AE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492306D9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5FCA924A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95B0A7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829 673</w:t>
            </w:r>
            <w:r w:rsidRPr="00634BF6">
              <w:rPr>
                <w:sz w:val="16"/>
                <w:szCs w:val="16"/>
              </w:rPr>
              <w:t>,33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34AD01B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314 498,27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C27DA2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252 276,16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FE973C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243 710,48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A0C1A5F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E5477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</w:t>
            </w:r>
            <w:r w:rsidRPr="00E54779">
              <w:rPr>
                <w:sz w:val="16"/>
                <w:szCs w:val="16"/>
              </w:rPr>
              <w:t>526,58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5C905E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E5477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526,59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31B488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 w:rsidRPr="00E5477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E54779">
              <w:rPr>
                <w:sz w:val="16"/>
                <w:szCs w:val="16"/>
              </w:rPr>
              <w:t>135,25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78BA4FD6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20BB1BDA" w14:textId="77777777" w:rsidTr="00DE28A7">
        <w:trPr>
          <w:gridAfter w:val="1"/>
          <w:wAfter w:w="686" w:type="dxa"/>
          <w:trHeight w:val="70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7135DABB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3A151F2F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575A339A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3A7A7981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7942C8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5A7DB2C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341484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A7F860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946263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34099C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E61570C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77555C1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695A67FF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 w:val="restart"/>
            <w:shd w:val="clear" w:color="auto" w:fill="auto"/>
            <w:vAlign w:val="center"/>
            <w:hideMark/>
          </w:tcPr>
          <w:p w14:paraId="45283BE8" w14:textId="77777777" w:rsidR="00203E6A" w:rsidRPr="00E91B44" w:rsidRDefault="00203E6A" w:rsidP="00DE28A7">
            <w:pPr>
              <w:jc w:val="center"/>
              <w:rPr>
                <w:sz w:val="16"/>
                <w:szCs w:val="16"/>
              </w:rPr>
            </w:pPr>
            <w:r w:rsidRPr="00E91B44">
              <w:rPr>
                <w:sz w:val="16"/>
                <w:szCs w:val="16"/>
              </w:rPr>
              <w:t>1.1.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  <w:hideMark/>
          </w:tcPr>
          <w:p w14:paraId="338F1896" w14:textId="77777777" w:rsidR="00203E6A" w:rsidRPr="00B96A30" w:rsidRDefault="00203E6A" w:rsidP="00DE28A7">
            <w:pPr>
              <w:rPr>
                <w:iCs/>
                <w:sz w:val="16"/>
                <w:szCs w:val="16"/>
              </w:rPr>
            </w:pPr>
            <w:r w:rsidRPr="00B96A30">
              <w:rPr>
                <w:iCs/>
                <w:sz w:val="16"/>
                <w:szCs w:val="16"/>
              </w:rPr>
              <w:t xml:space="preserve">Мероприятие </w:t>
            </w:r>
            <w:r w:rsidRPr="00B96A30">
              <w:rPr>
                <w:iCs/>
                <w:sz w:val="16"/>
                <w:szCs w:val="16"/>
              </w:rPr>
              <w:lastRenderedPageBreak/>
              <w:t>01.01 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  <w:hideMark/>
          </w:tcPr>
          <w:p w14:paraId="13AEFC26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>2026-</w:t>
            </w:r>
            <w:r>
              <w:rPr>
                <w:i/>
                <w:iCs/>
                <w:sz w:val="16"/>
                <w:szCs w:val="16"/>
              </w:rPr>
              <w:lastRenderedPageBreak/>
              <w:t>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3B0C067C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lastRenderedPageBreak/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  <w:hideMark/>
          </w:tcPr>
          <w:p w14:paraId="5761A43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4 942,00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57E6357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1 646,00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59DDB6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1 647,00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3F657E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1 649,00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C972B3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6083FC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7B4598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  <w:hideMark/>
          </w:tcPr>
          <w:p w14:paraId="2CDC4B91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  <w:r w:rsidRPr="0024186D">
              <w:rPr>
                <w:sz w:val="16"/>
                <w:szCs w:val="14"/>
              </w:rPr>
              <w:t>Управле</w:t>
            </w:r>
            <w:r w:rsidRPr="0024186D">
              <w:rPr>
                <w:sz w:val="16"/>
                <w:szCs w:val="14"/>
              </w:rPr>
              <w:lastRenderedPageBreak/>
              <w:t>ние ЖКХ и РГИ г.Лыткарино</w:t>
            </w:r>
          </w:p>
          <w:p w14:paraId="1A4BCF3F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7533F493" w14:textId="77777777" w:rsidTr="00DE28A7">
        <w:trPr>
          <w:gridAfter w:val="1"/>
          <w:wAfter w:w="686" w:type="dxa"/>
          <w:trHeight w:val="417"/>
        </w:trPr>
        <w:tc>
          <w:tcPr>
            <w:tcW w:w="526" w:type="dxa"/>
            <w:vMerge/>
            <w:shd w:val="clear" w:color="auto" w:fill="auto"/>
            <w:vAlign w:val="center"/>
            <w:hideMark/>
          </w:tcPr>
          <w:p w14:paraId="4C547FBF" w14:textId="77777777" w:rsidR="00203E6A" w:rsidRPr="00B96A30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60B5A19E" w14:textId="77777777" w:rsidR="00203E6A" w:rsidRPr="00B96A30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3306256F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0DD6D08B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50B275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4 942,00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17F0C29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1 646,00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A66FFF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1 647,00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C76750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1 649,00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77486A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5D965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D5D8F3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294C7512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438A3380" w14:textId="77777777" w:rsidTr="00DE28A7">
        <w:trPr>
          <w:gridAfter w:val="1"/>
          <w:wAfter w:w="686" w:type="dxa"/>
          <w:trHeight w:val="70"/>
        </w:trPr>
        <w:tc>
          <w:tcPr>
            <w:tcW w:w="526" w:type="dxa"/>
            <w:vMerge/>
            <w:shd w:val="clear" w:color="auto" w:fill="auto"/>
            <w:vAlign w:val="center"/>
            <w:hideMark/>
          </w:tcPr>
          <w:p w14:paraId="653A9EB7" w14:textId="77777777" w:rsidR="00203E6A" w:rsidRPr="00B96A30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14E7C14D" w14:textId="77777777" w:rsidR="00203E6A" w:rsidRPr="00B96A30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19EF7341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122534A5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86161F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0AF88AF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BF7E2B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FC1A78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343C0AC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438B56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F4517A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18A9C228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1E8719EE" w14:textId="77777777" w:rsidTr="00DE28A7">
        <w:trPr>
          <w:gridAfter w:val="1"/>
          <w:wAfter w:w="686" w:type="dxa"/>
          <w:trHeight w:val="405"/>
        </w:trPr>
        <w:tc>
          <w:tcPr>
            <w:tcW w:w="526" w:type="dxa"/>
            <w:vMerge/>
            <w:shd w:val="clear" w:color="auto" w:fill="auto"/>
            <w:vAlign w:val="center"/>
            <w:hideMark/>
          </w:tcPr>
          <w:p w14:paraId="27E68D78" w14:textId="77777777" w:rsidR="00203E6A" w:rsidRPr="00B96A30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52CDF182" w14:textId="77777777" w:rsidR="00203E6A" w:rsidRPr="00B96A30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41B6FBEB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23EB2B3B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FE64D8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113803E4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CF9F3E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C0DE57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C28E13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540246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CE7F95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3A565EFE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46A8EAAB" w14:textId="77777777" w:rsidTr="00DE28A7">
        <w:trPr>
          <w:gridAfter w:val="1"/>
          <w:wAfter w:w="686" w:type="dxa"/>
          <w:trHeight w:val="133"/>
        </w:trPr>
        <w:tc>
          <w:tcPr>
            <w:tcW w:w="526" w:type="dxa"/>
            <w:vMerge/>
            <w:shd w:val="clear" w:color="auto" w:fill="auto"/>
            <w:vAlign w:val="center"/>
            <w:hideMark/>
          </w:tcPr>
          <w:p w14:paraId="3FFA8944" w14:textId="77777777" w:rsidR="00203E6A" w:rsidRPr="00B96A30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0970CC53" w14:textId="77777777" w:rsidR="00203E6A" w:rsidRPr="00B96A30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475B3EBB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128256B7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  <w:hideMark/>
          </w:tcPr>
          <w:p w14:paraId="2D45689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5ACA7F4F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582EFB7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B32F62E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D1B0D1D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D2F98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5BBDB1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52D168A9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CEAB3A4" w14:textId="77777777" w:rsidTr="00DE28A7">
        <w:trPr>
          <w:gridAfter w:val="1"/>
          <w:wAfter w:w="686" w:type="dxa"/>
          <w:trHeight w:val="133"/>
        </w:trPr>
        <w:tc>
          <w:tcPr>
            <w:tcW w:w="526" w:type="dxa"/>
            <w:vMerge/>
            <w:shd w:val="clear" w:color="auto" w:fill="auto"/>
            <w:vAlign w:val="center"/>
          </w:tcPr>
          <w:p w14:paraId="593F82B4" w14:textId="77777777" w:rsidR="00203E6A" w:rsidRPr="00B96A30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74861266" w14:textId="77777777" w:rsidR="00203E6A" w:rsidRPr="00ED7B69" w:rsidRDefault="00203E6A" w:rsidP="00DE28A7">
            <w:pPr>
              <w:rPr>
                <w:sz w:val="14"/>
                <w:szCs w:val="14"/>
              </w:rPr>
            </w:pPr>
            <w:r w:rsidRPr="00ED7B69">
              <w:rPr>
                <w:sz w:val="14"/>
                <w:szCs w:val="14"/>
              </w:rPr>
              <w:t>Результат 1.</w:t>
            </w:r>
          </w:p>
          <w:p w14:paraId="567CB92E" w14:textId="77777777" w:rsidR="00203E6A" w:rsidRPr="00B96A30" w:rsidRDefault="00203E6A" w:rsidP="00DE28A7">
            <w:pPr>
              <w:rPr>
                <w:i/>
                <w:iCs/>
                <w:sz w:val="16"/>
                <w:szCs w:val="16"/>
              </w:rPr>
            </w:pPr>
            <w:r w:rsidRPr="00ED7B69">
              <w:rPr>
                <w:sz w:val="14"/>
                <w:szCs w:val="14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благоустройства, ед.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09D909BB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х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6657139D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35984F3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2F23E16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0E89E50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5B2456D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1C248EB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41849C3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7699C4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499C653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0FE4F07D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69F829FE" w14:textId="77777777" w:rsidTr="00DE28A7">
        <w:trPr>
          <w:gridAfter w:val="1"/>
          <w:wAfter w:w="686" w:type="dxa"/>
          <w:trHeight w:val="133"/>
        </w:trPr>
        <w:tc>
          <w:tcPr>
            <w:tcW w:w="526" w:type="dxa"/>
            <w:vMerge/>
            <w:shd w:val="clear" w:color="auto" w:fill="auto"/>
            <w:vAlign w:val="center"/>
          </w:tcPr>
          <w:p w14:paraId="32FA7851" w14:textId="77777777" w:rsidR="00203E6A" w:rsidRPr="00B96A30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4DE677D1" w14:textId="77777777" w:rsidR="00203E6A" w:rsidRPr="00B96A30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1D8F7634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23B6643C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2730263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7D37E73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64AD5EB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6A17DF4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30DCD11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224DA78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1821004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451343A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0F185F6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3510A93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5B378E2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7D5611DC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62F08C54" w14:textId="77777777" w:rsidTr="00DE28A7">
        <w:trPr>
          <w:gridAfter w:val="1"/>
          <w:wAfter w:w="686" w:type="dxa"/>
          <w:trHeight w:val="133"/>
        </w:trPr>
        <w:tc>
          <w:tcPr>
            <w:tcW w:w="526" w:type="dxa"/>
            <w:vMerge/>
            <w:shd w:val="clear" w:color="auto" w:fill="auto"/>
            <w:vAlign w:val="center"/>
          </w:tcPr>
          <w:p w14:paraId="706FE5E3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0FD335E5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34C7528E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5DB6EC8C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4D9DA45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33B612D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6AFCAFC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7AEFFC3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63ABE0A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53D6980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A92F5D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2EE4D3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B15FAF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49E5D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F02681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1A5FA959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F2EE862" w14:textId="77777777" w:rsidTr="00DE28A7">
        <w:trPr>
          <w:gridAfter w:val="1"/>
          <w:wAfter w:w="686" w:type="dxa"/>
          <w:trHeight w:val="236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  <w:hideMark/>
          </w:tcPr>
          <w:p w14:paraId="414459EB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  <w:hideMark/>
          </w:tcPr>
          <w:p w14:paraId="763A5952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036757">
              <w:rPr>
                <w:iCs/>
                <w:sz w:val="16"/>
                <w:szCs w:val="16"/>
              </w:rPr>
              <w:t>Мероприятие 01.10 Приобретение транспортных средств, коммунальной техники, специализированной техники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  <w:hideMark/>
          </w:tcPr>
          <w:p w14:paraId="37818D89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001F863B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546D478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  <w:lang w:val="en-US"/>
              </w:rPr>
              <w:t>42</w:t>
            </w:r>
            <w:r w:rsidRPr="00634BF6">
              <w:rPr>
                <w:sz w:val="16"/>
                <w:szCs w:val="16"/>
              </w:rPr>
              <w:t xml:space="preserve"> </w:t>
            </w:r>
            <w:r w:rsidRPr="00634BF6">
              <w:rPr>
                <w:sz w:val="16"/>
                <w:szCs w:val="16"/>
                <w:lang w:val="en-US"/>
              </w:rPr>
              <w:t>636,52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7F5D9B1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6 394,94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513F7E1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8 526,58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A195ED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8 526,58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A58FBE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8 526,58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C3DE6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 w:rsidRPr="00E5477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526,59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F37CBF8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 w:rsidRPr="00E5477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E54779">
              <w:rPr>
                <w:sz w:val="16"/>
                <w:szCs w:val="16"/>
              </w:rPr>
              <w:t>135,25</w:t>
            </w:r>
          </w:p>
        </w:tc>
        <w:tc>
          <w:tcPr>
            <w:tcW w:w="849" w:type="dxa"/>
            <w:vMerge w:val="restart"/>
            <w:shd w:val="clear" w:color="auto" w:fill="FFFFFF" w:themeFill="background1"/>
            <w:hideMark/>
          </w:tcPr>
          <w:p w14:paraId="3A98A590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</w:p>
          <w:p w14:paraId="0D144F32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МБУ «ДЕЗ-Лыткарино»</w:t>
            </w:r>
          </w:p>
        </w:tc>
      </w:tr>
      <w:tr w:rsidR="00203E6A" w:rsidRPr="00380615" w14:paraId="2343EEF7" w14:textId="77777777" w:rsidTr="00DE28A7">
        <w:trPr>
          <w:gridAfter w:val="1"/>
          <w:wAfter w:w="686" w:type="dxa"/>
          <w:trHeight w:val="351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2595F2C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048FD42D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1CCB7CF2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4585050A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1B1F222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146E23F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067510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69BD17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2BF488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4E206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33E2CE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434E05DE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129CE743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003340FE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4950F9C9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428B5FA0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77E0498C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2728A8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2F3A257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4BBB21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FAB6211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CDDCD8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422024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7BEB9B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7AE73303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DFFCF86" w14:textId="77777777" w:rsidTr="00DE28A7">
        <w:trPr>
          <w:gridAfter w:val="1"/>
          <w:wAfter w:w="686" w:type="dxa"/>
          <w:trHeight w:val="326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2860C1D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22F94068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4F288D74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61C77368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BA33592" w14:textId="77777777" w:rsidR="00203E6A" w:rsidRPr="00634BF6" w:rsidRDefault="00203E6A" w:rsidP="00DE28A7">
            <w:pPr>
              <w:jc w:val="center"/>
              <w:rPr>
                <w:sz w:val="16"/>
                <w:szCs w:val="16"/>
                <w:lang w:val="en-US"/>
              </w:rPr>
            </w:pPr>
            <w:r w:rsidRPr="00634BF6">
              <w:rPr>
                <w:sz w:val="16"/>
                <w:szCs w:val="16"/>
                <w:lang w:val="en-US"/>
              </w:rPr>
              <w:t>42</w:t>
            </w:r>
            <w:r w:rsidRPr="00634BF6">
              <w:rPr>
                <w:sz w:val="16"/>
                <w:szCs w:val="16"/>
              </w:rPr>
              <w:t xml:space="preserve"> </w:t>
            </w:r>
            <w:r w:rsidRPr="00634BF6">
              <w:rPr>
                <w:sz w:val="16"/>
                <w:szCs w:val="16"/>
                <w:lang w:val="en-US"/>
              </w:rPr>
              <w:t>636,52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7F4B053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6 394,94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C15083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8 526,58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DEA21F1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8 526,58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A24F84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8 526,58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55EB4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 w:rsidRPr="00E5477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 526,59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62FC5B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 w:rsidRPr="00E54779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E54779">
              <w:rPr>
                <w:sz w:val="16"/>
                <w:szCs w:val="16"/>
              </w:rPr>
              <w:t>135,25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51C06C19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02B7699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39C93CB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782B2E0A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2B92359D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231F84CE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B36923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4794882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838D64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7822B6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7C7E9A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5C9B31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ABA7E9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2F9848BE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2214D4EE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1E716955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7FE299A0" w14:textId="77777777" w:rsidR="00203E6A" w:rsidRPr="00575CD1" w:rsidRDefault="00203E6A" w:rsidP="00DE28A7">
            <w:pPr>
              <w:rPr>
                <w:sz w:val="14"/>
                <w:szCs w:val="14"/>
              </w:rPr>
            </w:pPr>
            <w:r w:rsidRPr="00575CD1">
              <w:rPr>
                <w:sz w:val="14"/>
                <w:szCs w:val="14"/>
              </w:rPr>
              <w:t xml:space="preserve">Результат 1 </w:t>
            </w:r>
          </w:p>
          <w:p w14:paraId="332C7CBF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  <w:r>
              <w:rPr>
                <w:sz w:val="14"/>
                <w:szCs w:val="14"/>
              </w:rPr>
              <w:t>Приобретены</w:t>
            </w:r>
            <w:r w:rsidRPr="00575CD1">
              <w:rPr>
                <w:sz w:val="14"/>
                <w:szCs w:val="14"/>
              </w:rPr>
              <w:t xml:space="preserve"> транспортны</w:t>
            </w:r>
            <w:r>
              <w:rPr>
                <w:sz w:val="14"/>
                <w:szCs w:val="14"/>
              </w:rPr>
              <w:t>е</w:t>
            </w:r>
            <w:r w:rsidRPr="00575CD1">
              <w:rPr>
                <w:sz w:val="14"/>
                <w:szCs w:val="14"/>
              </w:rPr>
              <w:t xml:space="preserve"> средств</w:t>
            </w:r>
            <w:r>
              <w:rPr>
                <w:sz w:val="14"/>
                <w:szCs w:val="14"/>
              </w:rPr>
              <w:t>а</w:t>
            </w:r>
            <w:r w:rsidRPr="00575CD1">
              <w:rPr>
                <w:sz w:val="14"/>
                <w:szCs w:val="14"/>
              </w:rPr>
              <w:t>, коммунальн</w:t>
            </w:r>
            <w:r>
              <w:rPr>
                <w:sz w:val="14"/>
                <w:szCs w:val="14"/>
              </w:rPr>
              <w:t>ая</w:t>
            </w:r>
            <w:r w:rsidRPr="00575CD1">
              <w:rPr>
                <w:sz w:val="14"/>
                <w:szCs w:val="14"/>
              </w:rPr>
              <w:t xml:space="preserve"> техник</w:t>
            </w:r>
            <w:r>
              <w:rPr>
                <w:sz w:val="14"/>
                <w:szCs w:val="14"/>
              </w:rPr>
              <w:t>а</w:t>
            </w:r>
            <w:r w:rsidRPr="00575CD1">
              <w:rPr>
                <w:sz w:val="14"/>
                <w:szCs w:val="14"/>
              </w:rPr>
              <w:t>, специализированн</w:t>
            </w:r>
            <w:r>
              <w:rPr>
                <w:sz w:val="14"/>
                <w:szCs w:val="14"/>
              </w:rPr>
              <w:t>ая</w:t>
            </w:r>
            <w:r w:rsidRPr="00575CD1">
              <w:rPr>
                <w:sz w:val="14"/>
                <w:szCs w:val="14"/>
              </w:rPr>
              <w:t xml:space="preserve"> техник</w:t>
            </w:r>
            <w:r>
              <w:rPr>
                <w:sz w:val="14"/>
                <w:szCs w:val="14"/>
              </w:rPr>
              <w:t>а</w:t>
            </w:r>
            <w:r w:rsidRPr="00575CD1">
              <w:rPr>
                <w:sz w:val="14"/>
                <w:szCs w:val="14"/>
              </w:rPr>
              <w:t xml:space="preserve">, </w:t>
            </w:r>
            <w:r>
              <w:rPr>
                <w:sz w:val="14"/>
                <w:szCs w:val="14"/>
              </w:rPr>
              <w:t>шт.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4CBA7B56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х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291A64D1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749A5FD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615BCAF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Итого 2026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19865C5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5291640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2EB8168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6744D75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5705009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75F4633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3B9018D1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60E1CDF2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1439817C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7D292F69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300CC648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751F8ACD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561CC1B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2840BBB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566EF9D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7A74293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555EEB7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357C1A0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7500858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300F118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4D1FB27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540E844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4BF66E9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47FD70EB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BB14954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51A6B04E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02C66FB0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11B77421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45EECA84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4DC011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3722D91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4EEE825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2F0B5F0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62489EE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1705C3B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332003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04056A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F489EA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FC4F8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2D83D17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3507EA38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E3CB783" w14:textId="77777777" w:rsidTr="00DE28A7">
        <w:trPr>
          <w:gridAfter w:val="1"/>
          <w:wAfter w:w="686" w:type="dxa"/>
          <w:trHeight w:val="221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  <w:hideMark/>
          </w:tcPr>
          <w:p w14:paraId="2B56CCF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  <w:hideMark/>
          </w:tcPr>
          <w:p w14:paraId="3C021B70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036757">
              <w:rPr>
                <w:iCs/>
                <w:sz w:val="16"/>
                <w:szCs w:val="16"/>
              </w:rPr>
              <w:t>Мероприятие 01.11 Ямочный ремонт асфальтового покрытия дворовых территорий (картами свыше 25 кв. м)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  <w:hideMark/>
          </w:tcPr>
          <w:p w14:paraId="37E36D4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2AE34117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6B44C71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21 183,34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48970FA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13 421,84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6415AF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7 761,50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44B2D3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3116F8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EFF62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6C29F1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  <w:hideMark/>
          </w:tcPr>
          <w:p w14:paraId="535E284B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Управление ЖКХ и РГИ г.Лыткарино</w:t>
            </w:r>
          </w:p>
        </w:tc>
      </w:tr>
      <w:tr w:rsidR="00203E6A" w:rsidRPr="00380615" w14:paraId="0E8E07AA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5A58F68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21F58B81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63F5A92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62664BF3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97C97E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0BDB23C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0F7392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758035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685757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F8A4B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5D48AD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25DF9CC5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760CA989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79C8ACEB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229E9B00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39AD0A9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3E7B4606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1A3A3CD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473D6DE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AAD462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46911D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DDE76D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81FB1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78B355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52893D97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2BF36461" w14:textId="77777777" w:rsidTr="00DE28A7">
        <w:trPr>
          <w:gridAfter w:val="1"/>
          <w:wAfter w:w="686" w:type="dxa"/>
          <w:trHeight w:val="150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5ED0EB3F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0FDDC11B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4945EDE4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1AC42FCD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36A9B7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21 183,34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5BDC30A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13 421,84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944391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7 761,50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94ECB7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EE0A991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D5D38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520B031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121432F4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739E0780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335E976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4EE262A4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5DEF17D3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3871E939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50CF4F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5D1D951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2EDA7D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24DA39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789138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BEBC5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04C637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5D8FE055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7EF566A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1092A58D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64E5C300" w14:textId="77777777" w:rsidR="00203E6A" w:rsidRPr="00237C2E" w:rsidRDefault="00203E6A" w:rsidP="00DE28A7">
            <w:pPr>
              <w:rPr>
                <w:sz w:val="14"/>
                <w:szCs w:val="14"/>
              </w:rPr>
            </w:pPr>
            <w:r w:rsidRPr="00237C2E">
              <w:rPr>
                <w:sz w:val="14"/>
                <w:szCs w:val="14"/>
              </w:rPr>
              <w:t>Результат 1.</w:t>
            </w:r>
          </w:p>
          <w:p w14:paraId="5D76BA5A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  <w:r w:rsidRPr="00237C2E">
              <w:rPr>
                <w:sz w:val="14"/>
                <w:szCs w:val="14"/>
              </w:rPr>
              <w:t xml:space="preserve">Выполнен ямочный ремонт асфальтового покрытия дворовых </w:t>
            </w:r>
            <w:r w:rsidRPr="00237C2E">
              <w:rPr>
                <w:sz w:val="14"/>
                <w:szCs w:val="14"/>
              </w:rPr>
              <w:lastRenderedPageBreak/>
              <w:t>территорий, в том числе пешеходных дорожек, тротуаров, парковок, проездов, в том числе проездов на дворовые территории, в том числе внутриквартальных (картами свыше 25 кв. м), кв.м.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2ED8095B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х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30EBA8CC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5BB7718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278C071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41F8C12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7F1750D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3C85D14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74BA640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2D9CA5E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6D9579D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1A700EAA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B32EFAA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13D3055D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218186FF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01249FAF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750EB524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50482B9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7BBD8C2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31B7CDB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735C2CB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322C41A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66DF36C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1C452FF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254E992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53567FB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386EE78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11B3E6A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3DA55822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6F611B3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3C21020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5957CC5D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1847F55D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1B9CA1A4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62F1D48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7273824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6237,04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545AD1D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3B2FEC8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3892F52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78D4A74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6237,04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121FFC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05F072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8A25F6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32AC0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AFEC94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7B7BC9B5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6399DA4C" w14:textId="77777777" w:rsidTr="00DE28A7">
        <w:trPr>
          <w:gridAfter w:val="1"/>
          <w:wAfter w:w="686" w:type="dxa"/>
          <w:trHeight w:val="70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</w:tcPr>
          <w:p w14:paraId="3911DE1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7D80E413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036757">
              <w:rPr>
                <w:iCs/>
                <w:sz w:val="16"/>
                <w:szCs w:val="16"/>
              </w:rPr>
              <w:t>Мероприятие 01.12 Создание и ремонт пешеходных коммуникаций на дворовых территориях и общественных пространствах (без организации наружного освещения)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54BAAC0E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1867785E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54817B79" w14:textId="77777777" w:rsidR="00203E6A" w:rsidRPr="00634BF6" w:rsidRDefault="00203E6A" w:rsidP="00DE28A7">
            <w:pPr>
              <w:jc w:val="center"/>
              <w:rPr>
                <w:iCs/>
                <w:sz w:val="16"/>
                <w:szCs w:val="16"/>
              </w:rPr>
            </w:pPr>
            <w:r w:rsidRPr="00634BF6">
              <w:rPr>
                <w:iCs/>
                <w:sz w:val="16"/>
                <w:szCs w:val="16"/>
              </w:rPr>
              <w:t>16 824,20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066ABC2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8 660,00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7C207C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4 082,10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9B139A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4 082,10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EFEA0A1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6500D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22DE862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</w:tcPr>
          <w:p w14:paraId="4DCD9A00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Управление ЖКХ и РГИ г.Лыткарино</w:t>
            </w:r>
          </w:p>
        </w:tc>
      </w:tr>
      <w:tr w:rsidR="00203E6A" w:rsidRPr="00380615" w14:paraId="3857790A" w14:textId="77777777" w:rsidTr="00DE28A7">
        <w:trPr>
          <w:gridAfter w:val="1"/>
          <w:wAfter w:w="686" w:type="dxa"/>
          <w:trHeight w:val="7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20588FD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00922896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022BA5F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5F899871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CAA0B7E" w14:textId="77777777" w:rsidR="00203E6A" w:rsidRPr="00634BF6" w:rsidRDefault="00203E6A" w:rsidP="00DE28A7">
            <w:pPr>
              <w:jc w:val="center"/>
              <w:rPr>
                <w:iCs/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6287A33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88E130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D7DED4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303C96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5258B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923799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20FD8156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DC839D7" w14:textId="77777777" w:rsidTr="00DE28A7">
        <w:trPr>
          <w:gridAfter w:val="1"/>
          <w:wAfter w:w="686" w:type="dxa"/>
          <w:trHeight w:val="256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0ECB4256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26BC9E95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2D1C7C97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38E48B1E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2B9C4B5" w14:textId="77777777" w:rsidR="00203E6A" w:rsidRPr="00634BF6" w:rsidRDefault="00203E6A" w:rsidP="00DE28A7">
            <w:pPr>
              <w:jc w:val="center"/>
              <w:rPr>
                <w:iCs/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1BBC202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B2B690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B6986C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A64CB4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D718D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1DFE25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74FB0A54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43B29554" w14:textId="77777777" w:rsidTr="00DE28A7">
        <w:trPr>
          <w:gridAfter w:val="1"/>
          <w:wAfter w:w="686" w:type="dxa"/>
          <w:trHeight w:val="256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655FDAB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2956E172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05139E05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5CA1E3DB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49AF31AF" w14:textId="77777777" w:rsidR="00203E6A" w:rsidRPr="00634BF6" w:rsidRDefault="00203E6A" w:rsidP="00DE28A7">
            <w:pPr>
              <w:jc w:val="center"/>
              <w:rPr>
                <w:iCs/>
                <w:sz w:val="16"/>
                <w:szCs w:val="16"/>
              </w:rPr>
            </w:pPr>
            <w:r w:rsidRPr="00634BF6">
              <w:rPr>
                <w:iCs/>
                <w:sz w:val="16"/>
                <w:szCs w:val="16"/>
              </w:rPr>
              <w:t>16 824,20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6111DA5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8 660,00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4F23EA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4 082,10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C5A80F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4 082,10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7120D4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93065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56763B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4A694616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33D2DBF0" w14:textId="77777777" w:rsidTr="00DE28A7">
        <w:trPr>
          <w:gridAfter w:val="1"/>
          <w:wAfter w:w="686" w:type="dxa"/>
          <w:trHeight w:val="256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3517A177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669A25EC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42ADCAD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204A85F9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66027753" w14:textId="77777777" w:rsidR="00203E6A" w:rsidRPr="00634BF6" w:rsidRDefault="00203E6A" w:rsidP="00DE28A7">
            <w:pPr>
              <w:jc w:val="center"/>
              <w:rPr>
                <w:iCs/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07A88B2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7EE8B5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564695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829F53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B0105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96F0A7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43F1F1B7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1EE81DF" w14:textId="77777777" w:rsidTr="00DE28A7">
        <w:trPr>
          <w:gridAfter w:val="1"/>
          <w:wAfter w:w="686" w:type="dxa"/>
          <w:trHeight w:val="256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3B4C5397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7A2F93AE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  <w:r w:rsidRPr="00237C2E">
              <w:rPr>
                <w:sz w:val="14"/>
                <w:szCs w:val="14"/>
              </w:rPr>
              <w:t>Созданы и отремонтированы пешеходные коммуникации на дворовых территориях и общественных пространствах (без организации наружного освещения), ед.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0E417386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7FF99226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2468BE0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614F070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Итого 2026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2FCE8F3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2259C0E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6849F1B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77CA3811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23D5CE6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5C5CF4F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752E07CF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6C97E1CF" w14:textId="77777777" w:rsidTr="00DE28A7">
        <w:trPr>
          <w:gridAfter w:val="1"/>
          <w:wAfter w:w="686" w:type="dxa"/>
          <w:trHeight w:val="256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35F8EA4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293F99D5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07FD3F2C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196D36B4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0DD8685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4226A57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5FA7CA3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430541A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3BB35FF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6B7502C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02F7B4A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73D94A8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720DB05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123284C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371C55F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551A4A0E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76E37441" w14:textId="77777777" w:rsidTr="00DE28A7">
        <w:trPr>
          <w:gridAfter w:val="1"/>
          <w:wAfter w:w="686" w:type="dxa"/>
          <w:trHeight w:val="256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19BEC387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465FD94D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66202ED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7BB2066E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7ADB4B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5DFB2CB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07EE7C8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632B6AE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13B029E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68447FE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6EB737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1BA99E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EAF8A7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60A72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9F8DFB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2BABBFA2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3F973BC3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  <w:hideMark/>
          </w:tcPr>
          <w:p w14:paraId="0EEFC99E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  <w:hideMark/>
          </w:tcPr>
          <w:p w14:paraId="20166A5F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036757">
              <w:rPr>
                <w:iCs/>
                <w:sz w:val="16"/>
                <w:szCs w:val="16"/>
              </w:rPr>
              <w:t>Мероприятие 01.13 Устройство и модернизация контейнерных площадок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  <w:hideMark/>
          </w:tcPr>
          <w:p w14:paraId="16FB8C4A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4B41BB30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3B7052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1 400,91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0F4D14B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1 400,91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B2073C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706046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CE3302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BBB22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5AEFF9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  <w:hideMark/>
          </w:tcPr>
          <w:p w14:paraId="158F9015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Управление ЖКХ и РГИ г.Лыткарино</w:t>
            </w:r>
          </w:p>
        </w:tc>
      </w:tr>
      <w:tr w:rsidR="00203E6A" w:rsidRPr="00380615" w14:paraId="1234961A" w14:textId="77777777" w:rsidTr="00DE28A7">
        <w:trPr>
          <w:gridAfter w:val="1"/>
          <w:wAfter w:w="686" w:type="dxa"/>
          <w:trHeight w:val="346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27DC824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517EC0D9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06B9239F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079835A0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54DEAB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4931E25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9C513A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88EA9C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415250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39FAD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2D591BF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4E93ABD9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20B4DCDD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066F170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6ED20D46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0B543211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38115E90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D65907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0C64942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99565D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3713E6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A74BA7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21F2B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068687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407D4460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77B0FA69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5589BECF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2069F1B4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1B6A4C73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5803AB3F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1FCD7711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1 400,91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285D7F3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1 400,91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5E6827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727605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CA7353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B1F38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6D916E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31507BFA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4B2FBB70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5B83911E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61631938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31CB53B5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605722D7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9E0750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02F5C4F1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99104A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B6C4FD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540AFE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A9B40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26C020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1495A035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AA5A27F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01369BA5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26FDC842" w14:textId="77777777" w:rsidR="00203E6A" w:rsidRPr="00B6264A" w:rsidRDefault="00203E6A" w:rsidP="00DE28A7">
            <w:pPr>
              <w:rPr>
                <w:sz w:val="14"/>
                <w:szCs w:val="14"/>
              </w:rPr>
            </w:pPr>
          </w:p>
          <w:p w14:paraId="70F8521C" w14:textId="77777777" w:rsidR="00203E6A" w:rsidRPr="00E7746D" w:rsidRDefault="00203E6A" w:rsidP="00DE28A7">
            <w:pPr>
              <w:rPr>
                <w:sz w:val="14"/>
                <w:szCs w:val="14"/>
              </w:rPr>
            </w:pPr>
            <w:r w:rsidRPr="00E7746D">
              <w:rPr>
                <w:sz w:val="14"/>
                <w:szCs w:val="14"/>
              </w:rPr>
              <w:t>Результат 1.</w:t>
            </w:r>
          </w:p>
          <w:p w14:paraId="0172E21E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  <w:r w:rsidRPr="00E7746D">
              <w:rPr>
                <w:sz w:val="14"/>
                <w:szCs w:val="14"/>
              </w:rPr>
              <w:t xml:space="preserve">Выполнено устройство и модернизация контейнерных площадок, </w:t>
            </w:r>
            <w:r>
              <w:rPr>
                <w:sz w:val="14"/>
                <w:szCs w:val="14"/>
              </w:rPr>
              <w:t>шт.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2F593DFD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х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0DABE962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172504B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0233CEB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Итого 2026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188D407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7DEE12F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315A9A1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7BD6F68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00BC17B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4AE5D75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6E81F51F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90AFB6F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0F579BE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2F04EED8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6B4BACF5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513720B3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4AEE49D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3294B77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0E50418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37EFA3D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7F6CBB2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0955B24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37A4E3E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4BC7B86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47FB57E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10685A7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0E63526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135C5A90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78B82201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155CC936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239FE812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4896D102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5CDD04BA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260B4CF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5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1A94105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5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3D44DD4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15EA0C0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4EDBCEC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619822D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47CC88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225AEA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AA9D45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441D1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01CF57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42029919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44FEE2FA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  <w:hideMark/>
          </w:tcPr>
          <w:p w14:paraId="4AFD7CF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  <w:hideMark/>
          </w:tcPr>
          <w:p w14:paraId="79B012A1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036757">
              <w:rPr>
                <w:iCs/>
                <w:sz w:val="16"/>
                <w:szCs w:val="16"/>
              </w:rPr>
              <w:t>Мероприятие 01.15 Содержание дворовых территорий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  <w:hideMark/>
          </w:tcPr>
          <w:p w14:paraId="72C790D6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6D0C66BD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FCE4A6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589 296,65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780876D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227 237,27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7C38C1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181 368,68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3E13521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180 690,70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1BFFB7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D1E10B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5732CB1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  <w:hideMark/>
          </w:tcPr>
          <w:p w14:paraId="3E866CB3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  <w:r w:rsidRPr="0024186D">
              <w:rPr>
                <w:sz w:val="16"/>
                <w:szCs w:val="14"/>
              </w:rPr>
              <w:t> </w:t>
            </w:r>
          </w:p>
          <w:p w14:paraId="4604E62B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МБУ «ДЕЗ-Лыткарино»</w:t>
            </w:r>
            <w:r>
              <w:rPr>
                <w:sz w:val="16"/>
                <w:szCs w:val="14"/>
              </w:rPr>
              <w:br/>
            </w:r>
            <w:r w:rsidRPr="0024186D">
              <w:rPr>
                <w:sz w:val="16"/>
                <w:szCs w:val="14"/>
              </w:rPr>
              <w:lastRenderedPageBreak/>
              <w:t>Управление ЖКХ и РГИ г.Лыткарино»</w:t>
            </w:r>
          </w:p>
        </w:tc>
      </w:tr>
      <w:tr w:rsidR="00203E6A" w:rsidRPr="00380615" w14:paraId="17172946" w14:textId="77777777" w:rsidTr="00DE28A7">
        <w:trPr>
          <w:gridAfter w:val="1"/>
          <w:wAfter w:w="686" w:type="dxa"/>
          <w:trHeight w:val="346"/>
        </w:trPr>
        <w:tc>
          <w:tcPr>
            <w:tcW w:w="526" w:type="dxa"/>
            <w:vMerge/>
            <w:shd w:val="clear" w:color="auto" w:fill="FFFFFF" w:themeFill="background1"/>
            <w:hideMark/>
          </w:tcPr>
          <w:p w14:paraId="0156651E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6A71F0A2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302974A9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416D355C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15A4EC9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7314C1A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E56265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A09CF6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567006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B885D8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9787DF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6E859E4F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39B8DB4D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hideMark/>
          </w:tcPr>
          <w:p w14:paraId="6E971D8C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365569C3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05C738E2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46DDDDD0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489358B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57C0453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62D3BA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056779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036DAB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3713F7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A9BF59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6C2A9C3E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10F84E70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hideMark/>
          </w:tcPr>
          <w:p w14:paraId="03C1FEA8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445312CD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42051CE9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5932F9B3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13A226D1" w14:textId="77777777" w:rsidR="00203E6A" w:rsidRPr="00634BF6" w:rsidRDefault="00203E6A" w:rsidP="00DE28A7">
            <w:pPr>
              <w:jc w:val="center"/>
              <w:rPr>
                <w:strike/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589 296,65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4EB7CAC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227 237,27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BEB56F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181 368,68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E74025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180 690,70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389CD7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9B571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A6914E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5C53ABF2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46049EA5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hideMark/>
          </w:tcPr>
          <w:p w14:paraId="20E5EB44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2F7F5B9B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43EA2339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08561A5A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6A3D9D9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58D3EB8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500221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128AA1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012171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0D767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C85E0A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570716DA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1FC8C98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</w:tcPr>
          <w:p w14:paraId="3A47023F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512E10B7" w14:textId="77777777" w:rsidR="00203E6A" w:rsidRPr="00CE0190" w:rsidRDefault="00203E6A" w:rsidP="00DE28A7">
            <w:pPr>
              <w:rPr>
                <w:iCs/>
                <w:sz w:val="15"/>
                <w:szCs w:val="15"/>
              </w:rPr>
            </w:pPr>
            <w:r w:rsidRPr="00CE0190">
              <w:rPr>
                <w:iCs/>
                <w:sz w:val="15"/>
                <w:szCs w:val="15"/>
              </w:rPr>
              <w:t>Результат 1.</w:t>
            </w:r>
          </w:p>
          <w:p w14:paraId="6F44108C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  <w:r w:rsidRPr="00CE0190">
              <w:rPr>
                <w:iCs/>
                <w:sz w:val="15"/>
                <w:szCs w:val="15"/>
              </w:rPr>
              <w:t>Обеспечено содержание дворовых территорий, тыс. кв. м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213BC36C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х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0CC4C3C1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73967B75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6F0B281E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1A0F0767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4D9BC1A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6B61D9B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23EA59D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0843EA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1C6562F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78918732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110C0EEC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</w:tcPr>
          <w:p w14:paraId="50AA4769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2F8256B9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3645BDF1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2C948C03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59CC112D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04BBCD22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33B94667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65CEA7F8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440ECB08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068FC801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54F8768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5AE7DA4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0BAEC43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4AA96E2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60F4C78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2996962D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25C92391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</w:tcPr>
          <w:p w14:paraId="16A52DA8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59D5492A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6664C6DE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432E2118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5BB86584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838,29637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4C1B63F3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838,29637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51D649CD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838,29637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24DA2639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838,29637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5FF92FFF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838,29637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75B33AED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838,29637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7E8888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838,29637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EC9F18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838,29637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4432C6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0AF78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FC7ECC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63D2B726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4F5B9C95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</w:tcPr>
          <w:p w14:paraId="306647B2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5ED93F38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  <w:r w:rsidRPr="00036757">
              <w:rPr>
                <w:iCs/>
                <w:sz w:val="16"/>
                <w:szCs w:val="16"/>
              </w:rPr>
              <w:t>Содержание дворовых территорий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4F5B3317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78C3DAD6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CAF29A6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36DD79FB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99D604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582A82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079DAC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C9D7E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36BD4A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FFFFFF" w:themeFill="background1"/>
          </w:tcPr>
          <w:p w14:paraId="4ACA563F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7BF41B5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</w:tcPr>
          <w:p w14:paraId="0892D6F9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044DD5F1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39153CF8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7ED0B554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27C9636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557 268,82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73F76B6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219 209,44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5E0AB2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179 368,68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712FBD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178 690,70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E55418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BE9AC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6447E8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</w:tcPr>
          <w:p w14:paraId="5CB64699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МБУ «ДЕЗ-Лыткарино»</w:t>
            </w:r>
          </w:p>
        </w:tc>
      </w:tr>
      <w:tr w:rsidR="00203E6A" w:rsidRPr="00380615" w14:paraId="214BCE36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</w:tcPr>
          <w:p w14:paraId="5F48ACB2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021610BE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238D07F7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74775862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2186ADA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46C0917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49A86F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7384C5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5D51ED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0DD0C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90F9A5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669FF375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739F67D5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</w:tcPr>
          <w:p w14:paraId="7432A702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563DFD2C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23266E28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145CC0F6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45635B5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12 027,83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0FB3AE0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8 027,83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B28672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2 000,0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80A6C3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2 000,0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2E5FEB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6903D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3C682F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shd w:val="clear" w:color="auto" w:fill="FFFFFF" w:themeFill="background1"/>
          </w:tcPr>
          <w:p w14:paraId="419B086F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Управление ЖКХ и РГИ г.Лыткарино»</w:t>
            </w:r>
          </w:p>
        </w:tc>
      </w:tr>
      <w:tr w:rsidR="00203E6A" w:rsidRPr="00380615" w14:paraId="17E76150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  <w:hideMark/>
          </w:tcPr>
          <w:p w14:paraId="455F4A9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  <w:hideMark/>
          </w:tcPr>
          <w:p w14:paraId="73BD7891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036757">
              <w:rPr>
                <w:iCs/>
                <w:sz w:val="16"/>
                <w:szCs w:val="16"/>
              </w:rPr>
              <w:t>Мероприятие 01.16 Содержание общественных пространств (за исключением парков культуры и отдыха)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  <w:hideMark/>
          </w:tcPr>
          <w:p w14:paraId="46C73A3A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64119E1B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12EB664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156 981,63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6BBE631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56 933,23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1EB576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50 087,30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C849DD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49 961,10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6A78338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61C47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8BB3A9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  <w:hideMark/>
          </w:tcPr>
          <w:p w14:paraId="41C3642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МБУ «ДЕЗ – Лыткарино»,</w:t>
            </w:r>
          </w:p>
          <w:p w14:paraId="7FE6407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  <w:p w14:paraId="3F436786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C72C4C">
              <w:rPr>
                <w:sz w:val="16"/>
                <w:szCs w:val="16"/>
              </w:rPr>
              <w:t>МУ «ЛИКМ»</w:t>
            </w:r>
          </w:p>
        </w:tc>
      </w:tr>
      <w:tr w:rsidR="00203E6A" w:rsidRPr="00380615" w14:paraId="27DB2394" w14:textId="77777777" w:rsidTr="00DE28A7">
        <w:trPr>
          <w:gridAfter w:val="1"/>
          <w:wAfter w:w="686" w:type="dxa"/>
          <w:trHeight w:val="346"/>
        </w:trPr>
        <w:tc>
          <w:tcPr>
            <w:tcW w:w="526" w:type="dxa"/>
            <w:vMerge/>
            <w:shd w:val="clear" w:color="auto" w:fill="FFFFFF" w:themeFill="background1"/>
            <w:hideMark/>
          </w:tcPr>
          <w:p w14:paraId="228D078A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17670BEE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67417849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55B065A8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6B38AF6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78ADE64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268D06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A0F83F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0475DD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E7241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2A61832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79F0D9A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0AC76135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hideMark/>
          </w:tcPr>
          <w:p w14:paraId="1CF0AFEC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5899AB54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1A4E9101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531DA4E2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34B63E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6E4504D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8D7771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D01404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40B5B6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BE4B11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952C46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3745C5F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0E4170A1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hideMark/>
          </w:tcPr>
          <w:p w14:paraId="1DE8D9A4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08F22294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4C252B82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4902E65A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F4BF984" w14:textId="77777777" w:rsidR="00203E6A" w:rsidRPr="00634BF6" w:rsidRDefault="00203E6A" w:rsidP="00DE28A7">
            <w:pPr>
              <w:jc w:val="center"/>
              <w:rPr>
                <w:sz w:val="16"/>
                <w:szCs w:val="16"/>
                <w:lang w:val="en-US"/>
              </w:rPr>
            </w:pPr>
            <w:r w:rsidRPr="00634BF6">
              <w:rPr>
                <w:sz w:val="16"/>
                <w:szCs w:val="16"/>
              </w:rPr>
              <w:t>156 981,63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70B0093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56 933,23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C5EF2D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50 087,30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196732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49 961,10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3CB70B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B0BB8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D17251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5BF62DA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71EB1F3B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hideMark/>
          </w:tcPr>
          <w:p w14:paraId="7F8A7C9E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7EDBB913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4E57FB86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205913A1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  <w:hideMark/>
          </w:tcPr>
          <w:p w14:paraId="1452DA1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498451B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4405C6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426DE9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235758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EBC5B8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B0CE45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48A15FF5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71373196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</w:tcPr>
          <w:p w14:paraId="641A037B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550478FF" w14:textId="77777777" w:rsidR="00203E6A" w:rsidRPr="001C6A21" w:rsidRDefault="00203E6A" w:rsidP="00DE28A7">
            <w:pPr>
              <w:rPr>
                <w:sz w:val="14"/>
                <w:szCs w:val="14"/>
              </w:rPr>
            </w:pPr>
            <w:r w:rsidRPr="001C6A21">
              <w:rPr>
                <w:sz w:val="14"/>
                <w:szCs w:val="14"/>
              </w:rPr>
              <w:t>Результат 1.</w:t>
            </w:r>
          </w:p>
          <w:p w14:paraId="27A2BD62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  <w:r w:rsidRPr="001C6A21">
              <w:rPr>
                <w:sz w:val="14"/>
                <w:szCs w:val="14"/>
              </w:rPr>
              <w:t>Обеспечено содержание общественных пространств (за исключением парков культуры и отдыха), тыс. кв. м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29481DE9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х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4EB04E28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5CB33E8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6373A83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670A70D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1698074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615B1AF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7F261AB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3DCE0E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7BAC33A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1846DA73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6AC4EDEE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</w:tcPr>
          <w:p w14:paraId="6D763017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6A1FD212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61CAF625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4251E213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5A5ADDA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6AF7097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22330F5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1BE0793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0D96E91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717883A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375F59E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60091AF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585CF92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01CE610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656DDF1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4313D45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5B204012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</w:tcPr>
          <w:p w14:paraId="1FE8C0BE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3F370779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3D268D9D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0B13A604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BD4A31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96,8489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7781C00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96,8489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47B0FDD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96,8489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6C06587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96,8489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4A7DFFF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96,8489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5ED17C1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96,8489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591BA7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96,8489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2AB781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96,8489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72A024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A689C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CFF85C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71BC2D3C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7C101EA9" w14:textId="77777777" w:rsidTr="00DE28A7">
        <w:trPr>
          <w:gridAfter w:val="1"/>
          <w:wAfter w:w="686" w:type="dxa"/>
          <w:trHeight w:val="1744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7F46D45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shd w:val="clear" w:color="auto" w:fill="FFFFFF" w:themeFill="background1"/>
            <w:hideMark/>
          </w:tcPr>
          <w:p w14:paraId="5B4C2933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036757">
              <w:rPr>
                <w:iCs/>
                <w:sz w:val="16"/>
                <w:szCs w:val="16"/>
              </w:rPr>
              <w:t>Содержание общественных пространств (за исключением парков культуры и отдыха)</w:t>
            </w:r>
          </w:p>
          <w:p w14:paraId="13D57A73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  <w:p w14:paraId="7FC736FC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  <w:p w14:paraId="18955E01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  <w:p w14:paraId="35441AF7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  <w:hideMark/>
          </w:tcPr>
          <w:p w14:paraId="10CB3DF7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6014E41A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1C7F9C3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134 547,83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669839C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50 077,43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8EE4F2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42 574,20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9606C2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41 896,20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3220948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CAE55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1CC76A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  <w:hideMark/>
          </w:tcPr>
          <w:p w14:paraId="4BF07B7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МБУ «ДЕЗ – Лыткарино»,</w:t>
            </w:r>
          </w:p>
          <w:p w14:paraId="63BCA6A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  <w:p w14:paraId="5751E6CD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17FBD2B9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hideMark/>
          </w:tcPr>
          <w:p w14:paraId="11753195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  <w:hideMark/>
          </w:tcPr>
          <w:p w14:paraId="57FBE217" w14:textId="77777777" w:rsidR="00203E6A" w:rsidRPr="001C6A21" w:rsidRDefault="00203E6A" w:rsidP="00DE28A7">
            <w:pPr>
              <w:rPr>
                <w:sz w:val="14"/>
                <w:szCs w:val="14"/>
              </w:rPr>
            </w:pPr>
            <w:r w:rsidRPr="001C6A21">
              <w:rPr>
                <w:sz w:val="14"/>
                <w:szCs w:val="14"/>
              </w:rPr>
              <w:t>Результат 1.</w:t>
            </w:r>
          </w:p>
          <w:p w14:paraId="751D78B3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  <w:r w:rsidRPr="001C6A21">
              <w:rPr>
                <w:sz w:val="14"/>
                <w:szCs w:val="14"/>
              </w:rPr>
              <w:t xml:space="preserve">Обеспечено содержание общественных пространств (за исключением </w:t>
            </w:r>
            <w:r w:rsidRPr="001C6A21">
              <w:rPr>
                <w:sz w:val="14"/>
                <w:szCs w:val="14"/>
              </w:rPr>
              <w:lastRenderedPageBreak/>
              <w:t>парков культуры и отдыха), тыс. кв. м</w:t>
            </w: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06AC5DE5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1D9ADF34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59718C8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7429118C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6693276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365AE0C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576ED82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526785D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688781D8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318D206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0E20B63C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3804C070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</w:tcPr>
          <w:p w14:paraId="32CFBC27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6671FFCE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3E6F614C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51F463D2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27A6468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30EBAD3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5C5FDA9C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64527A2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4B24D7B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5F74BED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1CC9B711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0180B7C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42182F41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34D9AD2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1DD47CA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7BBDB63A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75335420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</w:tcPr>
          <w:p w14:paraId="29575BC9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1768F25B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302659B6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4A4C6DFD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12458B3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81,4189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1A6BCA68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81,4189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3440C98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81,4</w:t>
            </w:r>
            <w:r>
              <w:rPr>
                <w:sz w:val="16"/>
                <w:szCs w:val="16"/>
              </w:rPr>
              <w:lastRenderedPageBreak/>
              <w:t>189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3480206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81,4189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3267D98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81,4189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5510B5C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81,4189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D1B8EA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81,4189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53C8F4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81,4189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F52A03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DA3C7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24FA30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342E746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213D7717" w14:textId="77777777" w:rsidTr="00DE28A7">
        <w:trPr>
          <w:gridAfter w:val="1"/>
          <w:wAfter w:w="686" w:type="dxa"/>
          <w:trHeight w:val="727"/>
        </w:trPr>
        <w:tc>
          <w:tcPr>
            <w:tcW w:w="526" w:type="dxa"/>
            <w:vMerge/>
            <w:shd w:val="clear" w:color="auto" w:fill="FFFFFF" w:themeFill="background1"/>
            <w:hideMark/>
          </w:tcPr>
          <w:p w14:paraId="4D2F33E1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shd w:val="clear" w:color="auto" w:fill="FFFFFF" w:themeFill="background1"/>
            <w:hideMark/>
          </w:tcPr>
          <w:p w14:paraId="26E61A14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648334D9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188F62E5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4FD19A8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22 433,80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3722BEE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6 855,80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B02A02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7 513,10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EC6B1C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8 064,90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79F600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330D7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9982E7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  <w:hideMark/>
          </w:tcPr>
          <w:p w14:paraId="2E3ACFAA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C72C4C">
              <w:rPr>
                <w:sz w:val="16"/>
                <w:szCs w:val="16"/>
              </w:rPr>
              <w:t>МУ «ЛИКМ»</w:t>
            </w:r>
          </w:p>
        </w:tc>
      </w:tr>
      <w:tr w:rsidR="00203E6A" w:rsidRPr="00380615" w14:paraId="1A1D73CE" w14:textId="77777777" w:rsidTr="00DE28A7">
        <w:trPr>
          <w:gridAfter w:val="1"/>
          <w:wAfter w:w="686" w:type="dxa"/>
          <w:trHeight w:val="433"/>
        </w:trPr>
        <w:tc>
          <w:tcPr>
            <w:tcW w:w="526" w:type="dxa"/>
            <w:vMerge/>
            <w:shd w:val="clear" w:color="auto" w:fill="FFFFFF" w:themeFill="background1"/>
          </w:tcPr>
          <w:p w14:paraId="4E0E6806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19B990A3" w14:textId="77777777" w:rsidR="00203E6A" w:rsidRPr="001C6A21" w:rsidRDefault="00203E6A" w:rsidP="00DE28A7">
            <w:pPr>
              <w:rPr>
                <w:sz w:val="14"/>
                <w:szCs w:val="14"/>
              </w:rPr>
            </w:pPr>
            <w:r w:rsidRPr="001C6A21">
              <w:rPr>
                <w:sz w:val="14"/>
                <w:szCs w:val="14"/>
              </w:rPr>
              <w:t>Результат 1.</w:t>
            </w:r>
          </w:p>
          <w:p w14:paraId="7EEE8A9D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  <w:r w:rsidRPr="001C6A21">
              <w:rPr>
                <w:sz w:val="14"/>
                <w:szCs w:val="14"/>
              </w:rPr>
              <w:t>Обеспечено содержание общественных пространств (за исключением парков культуры и отдыха), тыс. кв. м</w:t>
            </w: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20489B3A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1C77D305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3BE71D3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2C589BE0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5E60B27F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3EAC8EF9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7CF5C251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7B2C91C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7E1CFA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2CE8B28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7614E18A" w14:textId="77777777" w:rsidR="00203E6A" w:rsidRPr="00C72C4C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0F8F456E" w14:textId="77777777" w:rsidTr="00DE28A7">
        <w:trPr>
          <w:gridAfter w:val="1"/>
          <w:wAfter w:w="686" w:type="dxa"/>
          <w:trHeight w:val="259"/>
        </w:trPr>
        <w:tc>
          <w:tcPr>
            <w:tcW w:w="526" w:type="dxa"/>
            <w:vMerge/>
            <w:shd w:val="clear" w:color="auto" w:fill="FFFFFF" w:themeFill="background1"/>
          </w:tcPr>
          <w:p w14:paraId="76F0654C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7F6B0F0A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492CEB58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5B4D5A6C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4192B7B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349E3F65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35F2D8B7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4070A1D9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3BFDD29B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138556CF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7D5FF626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6572FD6C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07710E8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1747E36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3BECD33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0770DB07" w14:textId="77777777" w:rsidR="00203E6A" w:rsidRPr="00C72C4C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3F1186DF" w14:textId="77777777" w:rsidTr="00DE28A7">
        <w:trPr>
          <w:gridAfter w:val="1"/>
          <w:wAfter w:w="686" w:type="dxa"/>
          <w:trHeight w:val="727"/>
        </w:trPr>
        <w:tc>
          <w:tcPr>
            <w:tcW w:w="526" w:type="dxa"/>
            <w:vMerge/>
            <w:shd w:val="clear" w:color="auto" w:fill="FFFFFF" w:themeFill="background1"/>
          </w:tcPr>
          <w:p w14:paraId="0667550C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453656CB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50AC94BE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07D3258D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4A54549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15,43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203EBBF7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15,43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21BDBDA9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15,43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0721C873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15,43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3613A544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15,43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2AB7F21A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15,43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DCFA576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15,43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20B8DC9" w14:textId="77777777" w:rsidR="00203E6A" w:rsidRPr="0010623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15,43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04B43D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276778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5D5645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36784590" w14:textId="77777777" w:rsidR="00203E6A" w:rsidRPr="00C72C4C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6DCF200D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  <w:hideMark/>
          </w:tcPr>
          <w:p w14:paraId="1E6FDF86" w14:textId="77777777" w:rsidR="00203E6A" w:rsidRPr="00380615" w:rsidRDefault="00203E6A" w:rsidP="00DE28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  <w:hideMark/>
          </w:tcPr>
          <w:p w14:paraId="44DEC83C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C72C4C">
              <w:rPr>
                <w:iCs/>
                <w:sz w:val="16"/>
                <w:szCs w:val="16"/>
              </w:rPr>
              <w:t>Мероприятие 01.19 Улучшение визуального облика территорий муниципального образования (в том числе, украшение территорий)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  <w:hideMark/>
          </w:tcPr>
          <w:p w14:paraId="31B4743F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72DC758B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E963B7A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3474730A" w14:textId="77777777" w:rsidR="00203E6A" w:rsidRPr="00380615" w:rsidRDefault="00203E6A" w:rsidP="00DE28A7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26E178D" w14:textId="77777777" w:rsidR="00203E6A" w:rsidRPr="00380615" w:rsidRDefault="00203E6A" w:rsidP="00DE28A7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48A8306" w14:textId="77777777" w:rsidR="00203E6A" w:rsidRPr="00380615" w:rsidRDefault="00203E6A" w:rsidP="00DE28A7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0D127F7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2F6FDB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86FCD7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  <w:hideMark/>
          </w:tcPr>
          <w:p w14:paraId="542A175D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Управление ЖКХ и РГИ г.Лыткарино</w:t>
            </w:r>
          </w:p>
        </w:tc>
      </w:tr>
      <w:tr w:rsidR="00203E6A" w:rsidRPr="00380615" w14:paraId="1A8C47EF" w14:textId="77777777" w:rsidTr="00DE28A7">
        <w:trPr>
          <w:gridAfter w:val="1"/>
          <w:wAfter w:w="686" w:type="dxa"/>
          <w:trHeight w:val="346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3E0D87B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281B333F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3689B63A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5C20ADB4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6CB4BC0A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6C9EA9D1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DE59D3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CCCAB7C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2DB747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109AF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016522C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435B244C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60E7856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12B06AE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1500DF0E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5D79E118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27BD3AB9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21829F5B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2B2818D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C4E8F9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CE8056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C24F17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4FB43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CC1DAA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13EF153D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6EB810DC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042B576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0DC4F44C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57DCADF9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480B034C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698A4C47" w14:textId="77777777" w:rsidR="00203E6A" w:rsidRPr="00380615" w:rsidRDefault="00203E6A" w:rsidP="00DE28A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799D3F8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09BAC1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F2593B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FA1D25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101AA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ADBE6A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612BF738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446D615B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266BA8E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0B3A9B61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62679155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3A3F5374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2A71605C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5A8A6D61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B9318C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52A4B68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29BA8B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A3C5A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DE25D5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40241CB0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3B9350B5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333CBC9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3C1BF992" w14:textId="77777777" w:rsidR="00203E6A" w:rsidRPr="00FC7EB1" w:rsidRDefault="00203E6A" w:rsidP="00DE28A7">
            <w:pPr>
              <w:rPr>
                <w:sz w:val="14"/>
                <w:szCs w:val="14"/>
              </w:rPr>
            </w:pPr>
            <w:r w:rsidRPr="00FC7EB1">
              <w:rPr>
                <w:sz w:val="14"/>
                <w:szCs w:val="14"/>
              </w:rPr>
              <w:t>Результат 1.</w:t>
            </w:r>
          </w:p>
          <w:p w14:paraId="18423487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  <w:r w:rsidRPr="00FC7EB1">
              <w:rPr>
                <w:sz w:val="14"/>
                <w:szCs w:val="14"/>
              </w:rPr>
              <w:t>Обеспечено содержание внутриквартальных проездов, тыс. кв. м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3EE5D464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х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1211E6C2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53CE5F9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2F35154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227DB88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4C1C0EC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6B706B1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52C9606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283D31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6645EF5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23FCFD6F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2BFC5CFC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1D8C113D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217E10B4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7C537E10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2A182041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7A9A1B9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0520DEE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5914DBC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1040252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07DF1EE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15B1E29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644F27D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4BB8C45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0A5117E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640E814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1B839AB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22D3A20C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0DCB5F9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0B87F2FC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7981734D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7631554B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5DA2160E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2E35020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429AE84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4BCDFF0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38BD867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59DC2B5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6E76A31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85B429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017166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0C2CB4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FC36A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5CAA8A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7AB4B04F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1324DC7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</w:tcPr>
          <w:p w14:paraId="2E3DBAE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1137A7D4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C72C4C">
              <w:rPr>
                <w:iCs/>
                <w:sz w:val="16"/>
                <w:szCs w:val="16"/>
              </w:rPr>
              <w:t>Мероприятие 01.22 Благоустройство дворовых территорий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1F2E3DAE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4C010D3F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5F660197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6757DBF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09E71F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986E56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71B5DA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E3F90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7D6427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</w:tcPr>
          <w:p w14:paraId="71C0816E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  <w:r w:rsidRPr="0024186D">
              <w:rPr>
                <w:sz w:val="16"/>
                <w:szCs w:val="14"/>
              </w:rPr>
              <w:t>Управление ЖКХ и РГИ г.Лыткарино</w:t>
            </w:r>
          </w:p>
        </w:tc>
      </w:tr>
      <w:tr w:rsidR="00203E6A" w:rsidRPr="00380615" w14:paraId="6197EC2C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01DE85A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50BA9157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20669FFE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1C14954A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5CAFEC55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640A586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BEEA4A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D30C70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35068A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CCAED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D5BF02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7B17F827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</w:p>
        </w:tc>
      </w:tr>
      <w:tr w:rsidR="00203E6A" w:rsidRPr="00380615" w14:paraId="1969EF61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1C4C458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35132075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39D103FE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2292F8CC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B5F758F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182DEBC8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4BB22C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A33402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B311A0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C0035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24CEC0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1C08D1EB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</w:p>
        </w:tc>
      </w:tr>
      <w:tr w:rsidR="00203E6A" w:rsidRPr="00380615" w14:paraId="23C73CC9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101108E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788F1CEB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25555A82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567DFFDF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ACDF543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0A46F0B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E8D937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85F272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56DE4B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EC7A3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219E7F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66E6152D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</w:p>
        </w:tc>
      </w:tr>
      <w:tr w:rsidR="00203E6A" w:rsidRPr="00380615" w14:paraId="337AD21B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2D73B1E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4A7CBE50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2E9DE346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7A24B098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6C97B1F3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1292A58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EE3DA7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641059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77F223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50FEC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54A43B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6D140117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</w:p>
        </w:tc>
      </w:tr>
      <w:tr w:rsidR="00203E6A" w:rsidRPr="00380615" w14:paraId="1ED17953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09DB2E4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388C074E" w14:textId="77777777" w:rsidR="00203E6A" w:rsidRPr="00FE3270" w:rsidRDefault="00203E6A" w:rsidP="00DE28A7">
            <w:pPr>
              <w:rPr>
                <w:sz w:val="14"/>
                <w:szCs w:val="14"/>
              </w:rPr>
            </w:pPr>
            <w:r w:rsidRPr="00FE3270">
              <w:rPr>
                <w:sz w:val="14"/>
                <w:szCs w:val="14"/>
              </w:rPr>
              <w:t>Результат 1.</w:t>
            </w:r>
          </w:p>
          <w:p w14:paraId="6F01122D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FE3270">
              <w:rPr>
                <w:sz w:val="14"/>
                <w:szCs w:val="14"/>
              </w:rPr>
              <w:t>Благоустроены дворовые территории за счет средств муниципального образования Московской области, ед.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17233632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х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3CE2DABB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65EE051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7746E07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751DC7C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1287523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6C694E0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1EE485F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3FF5348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3CECA49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5D72F943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</w:p>
        </w:tc>
      </w:tr>
      <w:tr w:rsidR="00203E6A" w:rsidRPr="00380615" w14:paraId="0C10B2E3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652833E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525BFB16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2DBC507D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2C68888E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414B6B7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0566200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39E6783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599DC19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1419D81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3E83B05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5D10C61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678CE51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233E1AD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2098A8B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1B8E0D1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3398E833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</w:p>
        </w:tc>
      </w:tr>
      <w:tr w:rsidR="00203E6A" w:rsidRPr="00380615" w14:paraId="07650243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77AB777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0812271C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3B7316CB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493E375F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2DF183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73B1EF7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0C3CACA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0EB774D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2F09C8C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2568330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979E73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4A6E1E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134F6A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E6D35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D474BD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63351B4B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</w:p>
        </w:tc>
      </w:tr>
      <w:tr w:rsidR="00203E6A" w:rsidRPr="00380615" w14:paraId="5351887B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  <w:hideMark/>
          </w:tcPr>
          <w:p w14:paraId="49147B0A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1.10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  <w:hideMark/>
          </w:tcPr>
          <w:p w14:paraId="31C0F90A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C72C4C">
              <w:rPr>
                <w:iCs/>
                <w:sz w:val="16"/>
                <w:szCs w:val="16"/>
              </w:rPr>
              <w:t>Мероприятие 01.23 Ликвидация несанкционированных навалов мусора (в том числе строительного)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  <w:hideMark/>
          </w:tcPr>
          <w:p w14:paraId="531EB645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5C435366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1DE3643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1 350,08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37879A79" w14:textId="77777777" w:rsidR="00203E6A" w:rsidRPr="00634BF6" w:rsidRDefault="00203E6A" w:rsidP="00DE28A7">
            <w:pPr>
              <w:jc w:val="center"/>
              <w:rPr>
                <w:iCs/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450,08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83DD24C" w14:textId="77777777" w:rsidR="00203E6A" w:rsidRPr="00634BF6" w:rsidRDefault="00203E6A" w:rsidP="00DE28A7">
            <w:pPr>
              <w:jc w:val="center"/>
              <w:rPr>
                <w:iCs/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450,00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6B98C3F" w14:textId="77777777" w:rsidR="00203E6A" w:rsidRPr="00634BF6" w:rsidRDefault="00203E6A" w:rsidP="00DE28A7">
            <w:pPr>
              <w:jc w:val="center"/>
              <w:rPr>
                <w:iCs/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450,00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746102C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E7462C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47BC5D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  <w:hideMark/>
          </w:tcPr>
          <w:p w14:paraId="7B610032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МБУ «ДЕЗ – Лыткарино»</w:t>
            </w:r>
          </w:p>
        </w:tc>
      </w:tr>
      <w:tr w:rsidR="00203E6A" w:rsidRPr="00380615" w14:paraId="0DC4ECD6" w14:textId="77777777" w:rsidTr="00DE28A7">
        <w:trPr>
          <w:gridAfter w:val="1"/>
          <w:wAfter w:w="686" w:type="dxa"/>
          <w:trHeight w:val="346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79EDBC8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3065C1A9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4AC342BE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3FE43E67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23AC4E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13A13A8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B4DECC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7819BE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246F8A8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BE3C0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811506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5B45546E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338E3B44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56BE7E4B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64FFF80F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4ADC381B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7D6149C8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1858860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171A848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F59E0B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60DB6F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732469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CB665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C224D7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4B025546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3DC3CA4F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72847B9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5F8537AD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14B5C523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1C5888AA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B7F9709" w14:textId="77777777" w:rsidR="00203E6A" w:rsidRPr="00634BF6" w:rsidRDefault="00203E6A" w:rsidP="00DE28A7">
            <w:pPr>
              <w:jc w:val="center"/>
              <w:rPr>
                <w:sz w:val="16"/>
                <w:szCs w:val="16"/>
                <w:lang w:val="en-US"/>
              </w:rPr>
            </w:pPr>
            <w:r w:rsidRPr="00634BF6">
              <w:rPr>
                <w:sz w:val="16"/>
                <w:szCs w:val="16"/>
              </w:rPr>
              <w:t>1 350,08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38D1ED5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450,08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88BF25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450,00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BDD8AA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450,00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D1C798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6F734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6A75ED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6DED257B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4E7D3C4D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1B34FE76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5B12AC76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766F2286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208C71F5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46FC807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5FD96BD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30ACE5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09A415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8C94B6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5E42A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42FB5F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3563BE03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1765DCF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357F2D3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6AF574C2" w14:textId="77777777" w:rsidR="00203E6A" w:rsidRPr="00E7746D" w:rsidRDefault="00203E6A" w:rsidP="00DE28A7">
            <w:pPr>
              <w:rPr>
                <w:sz w:val="14"/>
                <w:szCs w:val="14"/>
              </w:rPr>
            </w:pPr>
            <w:r w:rsidRPr="00E7746D">
              <w:rPr>
                <w:sz w:val="14"/>
                <w:szCs w:val="14"/>
              </w:rPr>
              <w:t>Результат 1.</w:t>
            </w:r>
          </w:p>
          <w:p w14:paraId="658D2D03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  <w:r w:rsidRPr="003524FB">
              <w:rPr>
                <w:sz w:val="14"/>
                <w:szCs w:val="14"/>
              </w:rPr>
              <w:t>Ликвидировано навалов мусора</w:t>
            </w:r>
            <w:r>
              <w:rPr>
                <w:sz w:val="14"/>
                <w:szCs w:val="14"/>
              </w:rPr>
              <w:t xml:space="preserve"> </w:t>
            </w:r>
            <w:r w:rsidRPr="005815C9">
              <w:rPr>
                <w:sz w:val="14"/>
                <w:szCs w:val="14"/>
              </w:rPr>
              <w:t>(в том числе строительного)</w:t>
            </w:r>
            <w:r w:rsidRPr="00E7746D">
              <w:rPr>
                <w:sz w:val="14"/>
                <w:szCs w:val="14"/>
              </w:rPr>
              <w:t>, куб. м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7404B3B6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х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736F5556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1129A6C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05EFCE6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5BCD078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63A77B6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2B36B7D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6D37E2F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40ADD1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7FD1BB8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2C1374D8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17778266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34F991C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655A9FB7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60AE10B3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10C383B0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379FB68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052B213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62A69E6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2D17208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6B475F0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2C14E7F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3914659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5E8B4BA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20E1CC5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1168DF7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7F51214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6677A811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9C082CE" w14:textId="77777777" w:rsidTr="00DE28A7">
        <w:trPr>
          <w:gridAfter w:val="1"/>
          <w:wAfter w:w="686" w:type="dxa"/>
          <w:trHeight w:val="64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5ED23DF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429F6446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77D6B8D4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037D9056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316D55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1527,241954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1E03108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1527,241954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769D94B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1527,241954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165EE52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1527,241954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5189FDA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1527,241954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35D5E75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1527,241954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A19848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1527,241954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FFDC2D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1527,241954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527F0B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49A0A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BA3EA5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3A632CF5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706F1F1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</w:tcPr>
          <w:p w14:paraId="3966DD7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3A4B2D1F" w14:textId="77777777" w:rsidR="00203E6A" w:rsidRPr="0007491D" w:rsidRDefault="00203E6A" w:rsidP="00DE28A7">
            <w:pPr>
              <w:rPr>
                <w:iCs/>
                <w:sz w:val="16"/>
                <w:szCs w:val="16"/>
              </w:rPr>
            </w:pPr>
            <w:r w:rsidRPr="0007491D">
              <w:rPr>
                <w:iCs/>
                <w:sz w:val="16"/>
                <w:szCs w:val="16"/>
              </w:rPr>
              <w:t>Основное мероприятие 02</w:t>
            </w:r>
          </w:p>
          <w:p w14:paraId="710EC0A5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07491D">
              <w:rPr>
                <w:iCs/>
                <w:sz w:val="16"/>
                <w:szCs w:val="16"/>
              </w:rPr>
              <w:t>Создание благоприятных условий для проживания граждан в многоквартирных домах, расположенных на территории муниципального образования</w:t>
            </w:r>
          </w:p>
        </w:tc>
        <w:tc>
          <w:tcPr>
            <w:tcW w:w="673" w:type="dxa"/>
            <w:vMerge w:val="restart"/>
            <w:shd w:val="clear" w:color="auto" w:fill="FFFFFF" w:themeFill="background1"/>
          </w:tcPr>
          <w:p w14:paraId="5E017798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vAlign w:val="center"/>
          </w:tcPr>
          <w:p w14:paraId="7955F395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16E948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13 801,00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3A44495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13 801,00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8BD9FA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DA209A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C5A2D6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8CB66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33ECCDC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</w:tcPr>
          <w:p w14:paraId="2B45F149" w14:textId="77777777" w:rsidR="00203E6A" w:rsidRDefault="00203E6A" w:rsidP="00DE28A7">
            <w:pPr>
              <w:jc w:val="center"/>
              <w:rPr>
                <w:sz w:val="16"/>
                <w:szCs w:val="14"/>
              </w:rPr>
            </w:pPr>
            <w:r w:rsidRPr="0024186D">
              <w:rPr>
                <w:sz w:val="16"/>
                <w:szCs w:val="14"/>
              </w:rPr>
              <w:t>Управление ЖКХ и РГИ г.Лыткарино</w:t>
            </w:r>
          </w:p>
          <w:p w14:paraId="35463D6F" w14:textId="77777777" w:rsidR="00203E6A" w:rsidRDefault="00203E6A" w:rsidP="00DE28A7">
            <w:pPr>
              <w:jc w:val="center"/>
              <w:rPr>
                <w:sz w:val="16"/>
                <w:szCs w:val="14"/>
              </w:rPr>
            </w:pPr>
          </w:p>
          <w:p w14:paraId="62AFA2D7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B77933">
              <w:rPr>
                <w:sz w:val="16"/>
                <w:szCs w:val="14"/>
              </w:rPr>
              <w:t>Администрация городского округа Лыткарино</w:t>
            </w:r>
          </w:p>
        </w:tc>
      </w:tr>
      <w:tr w:rsidR="00203E6A" w:rsidRPr="00380615" w14:paraId="4475FD70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307C6A3E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30048F23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14:paraId="39F3F78C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5F6C9AC9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647B048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5E6ABF3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037401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2A3277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82D1FD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62C979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7C02CB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42800614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124ACFBF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7D88992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7C68B42D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14:paraId="57D50CF8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235F7238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федерального бюджета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1FAD85F1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5EF83FD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4B644B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F780FD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C050E8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0A9C2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715082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2CE6189B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736E5498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5B109944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26D4BF77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14:paraId="4AC1F213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0D70A570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58767B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13 801,00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26A1DF5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13 801,00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B0312D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FF64E9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732EA0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49C8B8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4A6061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7043C876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2F71E0E5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6AB043A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071F4D6F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56EA5BE9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77D4E982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E0F27B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6672C11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B6658A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063316C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86BA54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4B11CC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29A9706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644B1502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E9F2C8A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</w:tcPr>
          <w:p w14:paraId="3ECD6BA3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69A719C3" w14:textId="77777777" w:rsidR="00203E6A" w:rsidRPr="00982919" w:rsidRDefault="00203E6A" w:rsidP="00DE28A7">
            <w:pPr>
              <w:rPr>
                <w:iCs/>
                <w:sz w:val="16"/>
                <w:szCs w:val="16"/>
              </w:rPr>
            </w:pPr>
            <w:r w:rsidRPr="00982919">
              <w:rPr>
                <w:iCs/>
                <w:sz w:val="16"/>
                <w:szCs w:val="16"/>
              </w:rPr>
              <w:t>Мероприятие 02.01</w:t>
            </w:r>
          </w:p>
          <w:p w14:paraId="4A944DF8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982919">
              <w:rPr>
                <w:iCs/>
                <w:sz w:val="16"/>
                <w:szCs w:val="16"/>
              </w:rPr>
              <w:t>Ремонт подъездов в многоквартирных домах</w:t>
            </w:r>
          </w:p>
        </w:tc>
        <w:tc>
          <w:tcPr>
            <w:tcW w:w="673" w:type="dxa"/>
            <w:vMerge w:val="restart"/>
            <w:shd w:val="clear" w:color="auto" w:fill="FFFFFF" w:themeFill="background1"/>
          </w:tcPr>
          <w:p w14:paraId="367FEDCC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vAlign w:val="center"/>
          </w:tcPr>
          <w:p w14:paraId="64D2889E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BD0099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13 801,00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770D9B4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13 801,00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00C066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85F96F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630000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7E45D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94A2A8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</w:tcPr>
          <w:p w14:paraId="5D4DC286" w14:textId="77777777" w:rsidR="00203E6A" w:rsidRDefault="00203E6A" w:rsidP="00DE28A7">
            <w:pPr>
              <w:jc w:val="center"/>
              <w:rPr>
                <w:sz w:val="16"/>
                <w:szCs w:val="14"/>
              </w:rPr>
            </w:pPr>
            <w:r w:rsidRPr="0024186D">
              <w:rPr>
                <w:sz w:val="16"/>
                <w:szCs w:val="14"/>
              </w:rPr>
              <w:t>Управление ЖКХ и РГИ г.Лыткарино</w:t>
            </w:r>
          </w:p>
          <w:p w14:paraId="0B2C6DD8" w14:textId="77777777" w:rsidR="00203E6A" w:rsidRDefault="00203E6A" w:rsidP="00DE28A7">
            <w:pPr>
              <w:jc w:val="center"/>
              <w:rPr>
                <w:sz w:val="16"/>
                <w:szCs w:val="14"/>
              </w:rPr>
            </w:pPr>
          </w:p>
          <w:p w14:paraId="427E9ECE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B77933">
              <w:rPr>
                <w:sz w:val="16"/>
                <w:szCs w:val="14"/>
              </w:rPr>
              <w:t>Администрация городского округа Лыткарино</w:t>
            </w:r>
          </w:p>
        </w:tc>
      </w:tr>
      <w:tr w:rsidR="00203E6A" w:rsidRPr="00380615" w14:paraId="5A46713C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0B7C6C9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3F5EE17B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14:paraId="35FCF27E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43EF9833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59AEC0D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202973B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1490B5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A4617D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E0CCB1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D868E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83E4D0C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691EB659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2048DA1D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5B73032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664BFE40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14:paraId="0C65C15C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36B78D50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федерального бюджета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AB4F3F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4AFFB2D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E7C4B0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157277C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7926EA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ABD5C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6344C3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1F5BD00A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2675428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25E45325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4356664B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14:paraId="649F1965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469E22D7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BAB623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13 801,00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38E3456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13 801,00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1EA321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090ACF8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9486F4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E2B93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6E8171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00CAE2B1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2A0765C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51142A5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0DA85C13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0EE10CB0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6AB06FDC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DC0466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2459C47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2D219E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137F67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AF6839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228A8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E2914A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0909A8E1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AE097C6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70E9913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4B74FD77" w14:textId="77777777" w:rsidR="00203E6A" w:rsidRPr="00E7746D" w:rsidRDefault="00203E6A" w:rsidP="00DE28A7">
            <w:pPr>
              <w:rPr>
                <w:sz w:val="14"/>
                <w:szCs w:val="14"/>
              </w:rPr>
            </w:pPr>
            <w:r w:rsidRPr="00E7746D">
              <w:rPr>
                <w:sz w:val="14"/>
                <w:szCs w:val="14"/>
              </w:rPr>
              <w:t>Результат 1.</w:t>
            </w:r>
          </w:p>
          <w:p w14:paraId="622C9C44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427940">
              <w:rPr>
                <w:sz w:val="14"/>
                <w:szCs w:val="14"/>
              </w:rPr>
              <w:t>Количество отремонтированных подъездов в многоквартирных домах ед.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6473B4F7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х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45F266E2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7F61CF4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665AD00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44EC988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43A36A8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6F3A727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30462CA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0F2AD77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79987B7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69C58DDF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170CADB3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752B791E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1FD26D36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66B46717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31E3B938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0845675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699A782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6601550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5C28B37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207A54C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1012D04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3CCDDF6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4101676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6DE908E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2008478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78AC372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01CC5605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24C9E0FB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5C70622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5E715C03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3DE3B8A1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642ED4A6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3A0CE2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7B12876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10E2AD8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6327E5C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0CA756B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0AB7812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CE19B1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608965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27CED5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DA9D2A3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7027B4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453F3465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413C81E6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</w:tcPr>
          <w:p w14:paraId="6FC8D24D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0638BB01" w14:textId="77777777" w:rsidR="00203E6A" w:rsidRPr="00982919" w:rsidRDefault="00203E6A" w:rsidP="00DE28A7">
            <w:pPr>
              <w:rPr>
                <w:iCs/>
                <w:sz w:val="16"/>
                <w:szCs w:val="16"/>
              </w:rPr>
            </w:pPr>
            <w:r w:rsidRPr="00982919">
              <w:rPr>
                <w:iCs/>
                <w:sz w:val="16"/>
                <w:szCs w:val="16"/>
              </w:rPr>
              <w:t>Мероприятие 02.06</w:t>
            </w:r>
          </w:p>
          <w:p w14:paraId="496ABF8C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982919">
              <w:rPr>
                <w:iCs/>
                <w:sz w:val="16"/>
                <w:szCs w:val="16"/>
              </w:rPr>
              <w:t>Проведение капитального ремонта многоквартирных домов за счет средств местного бюджета</w:t>
            </w:r>
          </w:p>
        </w:tc>
        <w:tc>
          <w:tcPr>
            <w:tcW w:w="673" w:type="dxa"/>
            <w:vMerge w:val="restart"/>
            <w:shd w:val="clear" w:color="auto" w:fill="FFFFFF" w:themeFill="background1"/>
          </w:tcPr>
          <w:p w14:paraId="1F4341D1" w14:textId="77777777" w:rsidR="00203E6A" w:rsidRDefault="00203E6A" w:rsidP="00DE28A7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vAlign w:val="center"/>
          </w:tcPr>
          <w:p w14:paraId="7240AE3D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66946A8" w14:textId="77777777" w:rsidR="00203E6A" w:rsidRPr="00867B06" w:rsidRDefault="00203E6A" w:rsidP="00DE28A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7FC87577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84F5FA6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815423E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29AFD5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EF5007E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820A31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</w:tcPr>
          <w:p w14:paraId="571E51FF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Управление ЖКХ и РГИ г.Лыткарино</w:t>
            </w:r>
          </w:p>
        </w:tc>
      </w:tr>
      <w:tr w:rsidR="00203E6A" w:rsidRPr="00380615" w14:paraId="6DF43D64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49501B5D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21368B37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44877AF2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1C847813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20FF226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76D8B24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23BF8E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1C7944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091093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1C5D01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628B2CC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7260283A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181F1A95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4DE41D23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433EB2A3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5757F8C5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64EF8A6F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федерального бюджета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549EC19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697625C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493642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575525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0E4429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DBB88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B420D4C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4004EDAF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22995428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7C4B8EF5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79B83C1F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2BE7597D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6560DD5C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5019012A" w14:textId="77777777" w:rsidR="00203E6A" w:rsidRPr="00867B06" w:rsidRDefault="00203E6A" w:rsidP="00DE28A7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6A4E93E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38DEBF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6A2997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6E6DE5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ECCDE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04A4F5E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4779B173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1818ED97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6F3E5207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44DDCC08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0BE9218E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09B9057A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1A13D85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065F2BD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C22A83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289BDAD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E262411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429D7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E9F5FF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5330F44C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72BE9149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0F5F758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5C2B7974" w14:textId="77777777" w:rsidR="00203E6A" w:rsidRPr="00E1000A" w:rsidRDefault="00203E6A" w:rsidP="00DE28A7">
            <w:pPr>
              <w:rPr>
                <w:sz w:val="14"/>
                <w:szCs w:val="14"/>
              </w:rPr>
            </w:pPr>
            <w:r w:rsidRPr="00E1000A">
              <w:rPr>
                <w:sz w:val="14"/>
                <w:szCs w:val="14"/>
              </w:rPr>
              <w:t>Результат 1.</w:t>
            </w:r>
          </w:p>
          <w:p w14:paraId="0ADF3BB3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E1000A">
              <w:rPr>
                <w:sz w:val="14"/>
                <w:szCs w:val="14"/>
              </w:rPr>
              <w:t xml:space="preserve">Количество многоквартирных домов, в которых проведен капитальный </w:t>
            </w:r>
            <w:r w:rsidRPr="00E1000A">
              <w:rPr>
                <w:sz w:val="14"/>
                <w:szCs w:val="14"/>
              </w:rPr>
              <w:lastRenderedPageBreak/>
              <w:t>ремонт, ед.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3101EC5D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>х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31D57750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654F157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25F8966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4CAE00F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4A6916D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3C9E3F0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1DE3B75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43FE7F3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15635AA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1F9A0500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732C878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13D897E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77475E0A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07EF9488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0D21D24B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658D332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74F049F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4151762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6D2F44B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496CB67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6AA0C8D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3547047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0082B02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30ABC19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482EDBB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48B06F6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33AEE277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300FF2DF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52418A3F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376166E2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2EB4B755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65E9F970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5C133B6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68DB49C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3FA9D27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70FD3A5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3DB4CEA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5C69115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5CA4E28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7D25266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54011E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FB400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22D525F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661E3624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31845994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</w:tcPr>
          <w:p w14:paraId="6EE52F26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694EB259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EB70A3">
              <w:rPr>
                <w:iCs/>
                <w:sz w:val="16"/>
                <w:szCs w:val="16"/>
              </w:rPr>
              <w:t xml:space="preserve">Основное мероприятие И4 </w:t>
            </w:r>
            <w:r>
              <w:rPr>
                <w:iCs/>
                <w:sz w:val="16"/>
                <w:szCs w:val="16"/>
              </w:rPr>
              <w:t>Федеральный проект «</w:t>
            </w:r>
            <w:r w:rsidRPr="00EB70A3">
              <w:rPr>
                <w:iCs/>
                <w:sz w:val="16"/>
                <w:szCs w:val="16"/>
              </w:rPr>
              <w:t>Формирование комфортной городской среды</w:t>
            </w:r>
            <w:r>
              <w:rPr>
                <w:iCs/>
                <w:sz w:val="16"/>
                <w:szCs w:val="16"/>
              </w:rPr>
              <w:t>»</w:t>
            </w:r>
          </w:p>
        </w:tc>
        <w:tc>
          <w:tcPr>
            <w:tcW w:w="673" w:type="dxa"/>
            <w:vMerge w:val="restart"/>
            <w:shd w:val="clear" w:color="auto" w:fill="FFFFFF" w:themeFill="background1"/>
          </w:tcPr>
          <w:p w14:paraId="0B1CEFC1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70267668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0E9975E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129 353,40</w:t>
            </w:r>
          </w:p>
        </w:tc>
        <w:tc>
          <w:tcPr>
            <w:tcW w:w="3137" w:type="dxa"/>
            <w:gridSpan w:val="6"/>
            <w:shd w:val="clear" w:color="auto" w:fill="FFFFFF" w:themeFill="background1"/>
          </w:tcPr>
          <w:p w14:paraId="304E18EF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47 182,00</w:t>
            </w:r>
          </w:p>
        </w:tc>
        <w:tc>
          <w:tcPr>
            <w:tcW w:w="1417" w:type="dxa"/>
            <w:shd w:val="clear" w:color="auto" w:fill="FFFFFF" w:themeFill="background1"/>
          </w:tcPr>
          <w:p w14:paraId="3F1F4AC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41 085,70</w:t>
            </w:r>
          </w:p>
        </w:tc>
        <w:tc>
          <w:tcPr>
            <w:tcW w:w="1560" w:type="dxa"/>
            <w:shd w:val="clear" w:color="auto" w:fill="FFFFFF" w:themeFill="background1"/>
          </w:tcPr>
          <w:p w14:paraId="2E83EEB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41 085,70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668933B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E5083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2179E2C8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</w:tcPr>
          <w:p w14:paraId="5BFDC53B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  <w:r w:rsidRPr="0024186D">
              <w:rPr>
                <w:sz w:val="16"/>
                <w:szCs w:val="14"/>
              </w:rPr>
              <w:t>Управление ЖКХ и РГИ г.Лыткарино</w:t>
            </w:r>
          </w:p>
        </w:tc>
      </w:tr>
      <w:tr w:rsidR="00203E6A" w:rsidRPr="00380615" w14:paraId="2699711F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3D6D40E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235EE7D5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0AF0A608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4D1E379A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1B47FFB7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3429D11E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3484A3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754AD9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693A8B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BC0C7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E36C32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15E8FF5E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</w:p>
        </w:tc>
      </w:tr>
      <w:tr w:rsidR="00203E6A" w:rsidRPr="00380615" w14:paraId="594821DE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6795800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6D5DC7F0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41CC26E4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4FFCD776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федерального бюджета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1E2B384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610DAD2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4B7FDE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194F0E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9EB4B5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B594D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B1B80F9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192FC93E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</w:p>
        </w:tc>
      </w:tr>
      <w:tr w:rsidR="00203E6A" w:rsidRPr="00380615" w14:paraId="1AB235F1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3F483364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4FE852D4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1EBE5E24" w14:textId="77777777" w:rsidR="00203E6A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</w:tcPr>
          <w:p w14:paraId="082E5DBA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5CE697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129 353,40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0AB092E3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47 182,00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2FFB8C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41 085,70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7615C01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41 085,70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D13497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F5149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022F86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68A19A88" w14:textId="77777777" w:rsidR="00203E6A" w:rsidRPr="0024186D" w:rsidRDefault="00203E6A" w:rsidP="00DE28A7">
            <w:pPr>
              <w:jc w:val="center"/>
              <w:rPr>
                <w:sz w:val="16"/>
                <w:szCs w:val="14"/>
              </w:rPr>
            </w:pPr>
          </w:p>
        </w:tc>
      </w:tr>
      <w:tr w:rsidR="00203E6A" w:rsidRPr="00380615" w14:paraId="30518F20" w14:textId="77777777" w:rsidTr="00DE28A7">
        <w:trPr>
          <w:gridAfter w:val="1"/>
          <w:wAfter w:w="686" w:type="dxa"/>
          <w:trHeight w:val="209"/>
        </w:trPr>
        <w:tc>
          <w:tcPr>
            <w:tcW w:w="526" w:type="dxa"/>
            <w:vMerge w:val="restart"/>
            <w:shd w:val="clear" w:color="auto" w:fill="FFFFFF" w:themeFill="background1"/>
            <w:vAlign w:val="center"/>
            <w:hideMark/>
          </w:tcPr>
          <w:p w14:paraId="41CC0C8F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369" w:type="dxa"/>
            <w:vMerge w:val="restart"/>
            <w:shd w:val="clear" w:color="auto" w:fill="FFFFFF" w:themeFill="background1"/>
            <w:hideMark/>
          </w:tcPr>
          <w:p w14:paraId="4C0A91A8" w14:textId="77777777" w:rsidR="00203E6A" w:rsidRPr="00380615" w:rsidRDefault="00203E6A" w:rsidP="00DE28A7">
            <w:pPr>
              <w:rPr>
                <w:iCs/>
                <w:sz w:val="16"/>
                <w:szCs w:val="16"/>
              </w:rPr>
            </w:pPr>
            <w:r w:rsidRPr="00EB70A3">
              <w:rPr>
                <w:iCs/>
                <w:sz w:val="16"/>
                <w:szCs w:val="16"/>
              </w:rPr>
              <w:t>Мероприятие И4.01 Ремонт дворовых территорий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  <w:hideMark/>
          </w:tcPr>
          <w:p w14:paraId="4C82AD5A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2026-2031</w:t>
            </w: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4C412EEF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7BB26D7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129 353,40</w:t>
            </w:r>
          </w:p>
        </w:tc>
        <w:tc>
          <w:tcPr>
            <w:tcW w:w="3137" w:type="dxa"/>
            <w:gridSpan w:val="6"/>
            <w:shd w:val="clear" w:color="auto" w:fill="FFFFFF" w:themeFill="background1"/>
          </w:tcPr>
          <w:p w14:paraId="071EB55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47 182,00</w:t>
            </w:r>
          </w:p>
        </w:tc>
        <w:tc>
          <w:tcPr>
            <w:tcW w:w="1417" w:type="dxa"/>
            <w:shd w:val="clear" w:color="auto" w:fill="FFFFFF" w:themeFill="background1"/>
          </w:tcPr>
          <w:p w14:paraId="401EAFB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41 085,70</w:t>
            </w:r>
          </w:p>
        </w:tc>
        <w:tc>
          <w:tcPr>
            <w:tcW w:w="1560" w:type="dxa"/>
            <w:shd w:val="clear" w:color="auto" w:fill="FFFFFF" w:themeFill="background1"/>
          </w:tcPr>
          <w:p w14:paraId="74486176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41 085,70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7CFE57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A34BA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C9AAA8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 w:val="restart"/>
            <w:shd w:val="clear" w:color="auto" w:fill="FFFFFF" w:themeFill="background1"/>
            <w:hideMark/>
          </w:tcPr>
          <w:p w14:paraId="748BBFFF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Управление ЖКХ и РГИ г.Лыткарино</w:t>
            </w:r>
          </w:p>
        </w:tc>
      </w:tr>
      <w:tr w:rsidR="00203E6A" w:rsidRPr="00380615" w14:paraId="21558076" w14:textId="77777777" w:rsidTr="00DE28A7">
        <w:trPr>
          <w:gridAfter w:val="1"/>
          <w:wAfter w:w="686" w:type="dxa"/>
          <w:trHeight w:val="58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43EC9145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658DEB51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108967CF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02601A76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BE3E56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30E56828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BD9A40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77707D9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C74DF2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A2CF4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12F6183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060C4F93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7DA652DB" w14:textId="77777777" w:rsidTr="00DE28A7">
        <w:trPr>
          <w:gridAfter w:val="1"/>
          <w:wAfter w:w="686" w:type="dxa"/>
          <w:trHeight w:val="368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682E0256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481C846B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0910DB49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66B92DE6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6922BB1A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7470B985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38A24C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05B254CB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56BA971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5028A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4341E8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6E84F48A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20C822CF" w14:textId="77777777" w:rsidTr="00DE28A7">
        <w:trPr>
          <w:gridAfter w:val="1"/>
          <w:wAfter w:w="686" w:type="dxa"/>
          <w:trHeight w:val="227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70C59E28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68515572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1347EC6E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4945EEA9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1AE193CD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129 353,40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5AEFE11C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47 182,00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F9BCD82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41 085,70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727C200" w14:textId="77777777" w:rsidR="00203E6A" w:rsidRPr="00634BF6" w:rsidRDefault="00203E6A" w:rsidP="00DE28A7">
            <w:pPr>
              <w:jc w:val="center"/>
              <w:rPr>
                <w:sz w:val="16"/>
                <w:szCs w:val="16"/>
              </w:rPr>
            </w:pPr>
            <w:r w:rsidRPr="00634BF6">
              <w:rPr>
                <w:sz w:val="16"/>
                <w:szCs w:val="16"/>
              </w:rPr>
              <w:t>41 085,70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B4A68AC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09E4CD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33F6194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0334EF2C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0BF6BCE7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  <w:hideMark/>
          </w:tcPr>
          <w:p w14:paraId="38EC1F0B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  <w:hideMark/>
          </w:tcPr>
          <w:p w14:paraId="556FAA2F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  <w:hideMark/>
          </w:tcPr>
          <w:p w14:paraId="37E0A7F7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shd w:val="clear" w:color="auto" w:fill="FFFFFF" w:themeFill="background1"/>
            <w:hideMark/>
          </w:tcPr>
          <w:p w14:paraId="40986EDF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32E22712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7" w:type="dxa"/>
            <w:gridSpan w:val="6"/>
            <w:shd w:val="clear" w:color="auto" w:fill="FFFFFF" w:themeFill="background1"/>
            <w:vAlign w:val="center"/>
          </w:tcPr>
          <w:p w14:paraId="2901B10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0F080E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58DFC5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315F74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BB898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5197BEC2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  <w:hideMark/>
          </w:tcPr>
          <w:p w14:paraId="457DF397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7A0EC15A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13B9A39E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 w:val="restart"/>
            <w:shd w:val="clear" w:color="auto" w:fill="FFFFFF" w:themeFill="background1"/>
          </w:tcPr>
          <w:p w14:paraId="53C692A1" w14:textId="77777777" w:rsidR="00203E6A" w:rsidRPr="00B6264A" w:rsidRDefault="00203E6A" w:rsidP="00DE28A7">
            <w:pPr>
              <w:rPr>
                <w:sz w:val="14"/>
                <w:szCs w:val="14"/>
              </w:rPr>
            </w:pPr>
            <w:r w:rsidRPr="00B6264A">
              <w:rPr>
                <w:sz w:val="14"/>
                <w:szCs w:val="14"/>
              </w:rPr>
              <w:t>Результат 1.</w:t>
            </w:r>
          </w:p>
          <w:p w14:paraId="03F4071B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  <w:r w:rsidRPr="00851264">
              <w:rPr>
                <w:sz w:val="14"/>
                <w:szCs w:val="14"/>
              </w:rPr>
              <w:t>Выполнен ремонт дворовых территорий, ед.</w:t>
            </w:r>
          </w:p>
        </w:tc>
        <w:tc>
          <w:tcPr>
            <w:tcW w:w="673" w:type="dxa"/>
            <w:vMerge w:val="restart"/>
            <w:shd w:val="clear" w:color="auto" w:fill="FFFFFF" w:themeFill="background1"/>
            <w:vAlign w:val="center"/>
          </w:tcPr>
          <w:p w14:paraId="43C13767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х</w:t>
            </w:r>
          </w:p>
        </w:tc>
        <w:tc>
          <w:tcPr>
            <w:tcW w:w="1668" w:type="dxa"/>
            <w:gridSpan w:val="2"/>
            <w:vMerge w:val="restart"/>
            <w:shd w:val="clear" w:color="auto" w:fill="FFFFFF" w:themeFill="background1"/>
            <w:vAlign w:val="center"/>
          </w:tcPr>
          <w:p w14:paraId="667744C8" w14:textId="77777777" w:rsidR="00203E6A" w:rsidRPr="00380615" w:rsidRDefault="00203E6A" w:rsidP="00DE28A7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3" w:type="dxa"/>
            <w:gridSpan w:val="2"/>
            <w:vMerge w:val="restart"/>
            <w:shd w:val="clear" w:color="auto" w:fill="FFFFFF" w:themeFill="background1"/>
            <w:vAlign w:val="center"/>
          </w:tcPr>
          <w:p w14:paraId="089688B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1208C3E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2268" w:type="dxa"/>
            <w:gridSpan w:val="4"/>
            <w:shd w:val="clear" w:color="auto" w:fill="FFFFFF" w:themeFill="background1"/>
            <w:vAlign w:val="center"/>
          </w:tcPr>
          <w:p w14:paraId="7551524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4BCF7A2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718E729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1275" w:type="dxa"/>
            <w:vMerge w:val="restart"/>
            <w:shd w:val="clear" w:color="auto" w:fill="FFFFFF" w:themeFill="background1"/>
            <w:vAlign w:val="center"/>
          </w:tcPr>
          <w:p w14:paraId="00CF538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2CC3B33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1277" w:type="dxa"/>
            <w:vMerge w:val="restart"/>
            <w:shd w:val="clear" w:color="auto" w:fill="FFFFFF" w:themeFill="background1"/>
            <w:vAlign w:val="center"/>
          </w:tcPr>
          <w:p w14:paraId="6ABF0AA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3E08FE40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4649AC08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231C8D5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1965F408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774F92B2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42BBB4EB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vMerge/>
            <w:shd w:val="clear" w:color="auto" w:fill="FFFFFF" w:themeFill="background1"/>
            <w:vAlign w:val="center"/>
          </w:tcPr>
          <w:p w14:paraId="361877C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63B725E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5" w:type="dxa"/>
            <w:shd w:val="clear" w:color="auto" w:fill="FFFFFF" w:themeFill="background1"/>
          </w:tcPr>
          <w:p w14:paraId="0435828F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628" w:type="dxa"/>
            <w:shd w:val="clear" w:color="auto" w:fill="FFFFFF" w:themeFill="background1"/>
          </w:tcPr>
          <w:p w14:paraId="13DE5C8D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627" w:type="dxa"/>
            <w:shd w:val="clear" w:color="auto" w:fill="FFFFFF" w:themeFill="background1"/>
          </w:tcPr>
          <w:p w14:paraId="5491545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28" w:type="dxa"/>
            <w:shd w:val="clear" w:color="auto" w:fill="FFFFFF" w:themeFill="background1"/>
          </w:tcPr>
          <w:p w14:paraId="665D02D0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14:paraId="1941DFC6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  <w:vAlign w:val="center"/>
          </w:tcPr>
          <w:p w14:paraId="0F326C3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shd w:val="clear" w:color="auto" w:fill="FFFFFF" w:themeFill="background1"/>
            <w:vAlign w:val="center"/>
          </w:tcPr>
          <w:p w14:paraId="1C6E908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58AAC835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shd w:val="clear" w:color="auto" w:fill="FFFFFF" w:themeFill="background1"/>
            <w:vAlign w:val="center"/>
          </w:tcPr>
          <w:p w14:paraId="2ACF7232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vMerge/>
            <w:shd w:val="clear" w:color="auto" w:fill="FFFFFF" w:themeFill="background1"/>
          </w:tcPr>
          <w:p w14:paraId="735CB2F1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5C193390" w14:textId="77777777" w:rsidTr="00DE28A7">
        <w:trPr>
          <w:gridAfter w:val="1"/>
          <w:wAfter w:w="686" w:type="dxa"/>
          <w:trHeight w:val="60"/>
        </w:trPr>
        <w:tc>
          <w:tcPr>
            <w:tcW w:w="526" w:type="dxa"/>
            <w:vMerge/>
            <w:shd w:val="clear" w:color="auto" w:fill="FFFFFF" w:themeFill="background1"/>
            <w:vAlign w:val="center"/>
          </w:tcPr>
          <w:p w14:paraId="135978B7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9" w:type="dxa"/>
            <w:vMerge/>
            <w:shd w:val="clear" w:color="auto" w:fill="FFFFFF" w:themeFill="background1"/>
          </w:tcPr>
          <w:p w14:paraId="6A78B4BB" w14:textId="77777777" w:rsidR="00203E6A" w:rsidRPr="00380615" w:rsidRDefault="00203E6A" w:rsidP="00DE28A7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  <w:vAlign w:val="center"/>
          </w:tcPr>
          <w:p w14:paraId="33BA693D" w14:textId="77777777" w:rsidR="00203E6A" w:rsidRPr="00380615" w:rsidRDefault="00203E6A" w:rsidP="00DE28A7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68" w:type="dxa"/>
            <w:gridSpan w:val="2"/>
            <w:vMerge/>
            <w:shd w:val="clear" w:color="auto" w:fill="FFFFFF" w:themeFill="background1"/>
          </w:tcPr>
          <w:p w14:paraId="116413F1" w14:textId="77777777" w:rsidR="00203E6A" w:rsidRPr="00380615" w:rsidRDefault="00203E6A" w:rsidP="00DE28A7">
            <w:pPr>
              <w:rPr>
                <w:sz w:val="15"/>
                <w:szCs w:val="15"/>
              </w:rPr>
            </w:pP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475DC2A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7301E3D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85" w:type="dxa"/>
            <w:shd w:val="clear" w:color="auto" w:fill="FFFFFF" w:themeFill="background1"/>
            <w:vAlign w:val="center"/>
          </w:tcPr>
          <w:p w14:paraId="2A8EF1D9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48E0C89B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7" w:type="dxa"/>
            <w:shd w:val="clear" w:color="auto" w:fill="FFFFFF" w:themeFill="background1"/>
            <w:vAlign w:val="center"/>
          </w:tcPr>
          <w:p w14:paraId="727CB3AE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8" w:type="dxa"/>
            <w:shd w:val="clear" w:color="auto" w:fill="FFFFFF" w:themeFill="background1"/>
            <w:vAlign w:val="center"/>
          </w:tcPr>
          <w:p w14:paraId="3505FE17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1F19724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6C40114C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0E48CE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FED40A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D192DD1" w14:textId="77777777" w:rsidR="00203E6A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shd w:val="clear" w:color="auto" w:fill="FFFFFF" w:themeFill="background1"/>
          </w:tcPr>
          <w:p w14:paraId="79FF8EE0" w14:textId="77777777" w:rsidR="00203E6A" w:rsidRPr="00FC3F4B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</w:tr>
      <w:tr w:rsidR="00203E6A" w:rsidRPr="00380615" w14:paraId="7CA3F521" w14:textId="77777777" w:rsidTr="00DE28A7">
        <w:trPr>
          <w:trHeight w:val="211"/>
        </w:trPr>
        <w:tc>
          <w:tcPr>
            <w:tcW w:w="2574" w:type="dxa"/>
            <w:gridSpan w:val="4"/>
            <w:vMerge w:val="restart"/>
            <w:shd w:val="clear" w:color="auto" w:fill="FFFFFF" w:themeFill="background1"/>
          </w:tcPr>
          <w:p w14:paraId="4DDC15D2" w14:textId="77777777" w:rsidR="00203E6A" w:rsidRPr="00380615" w:rsidRDefault="00203E6A" w:rsidP="00DE28A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подпрограмме I</w:t>
            </w:r>
          </w:p>
        </w:tc>
        <w:tc>
          <w:tcPr>
            <w:tcW w:w="1669" w:type="dxa"/>
            <w:gridSpan w:val="2"/>
            <w:shd w:val="clear" w:color="auto" w:fill="FFFFFF" w:themeFill="background1"/>
          </w:tcPr>
          <w:p w14:paraId="0F3DF275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568B2BD3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977 769,73</w:t>
            </w:r>
          </w:p>
        </w:tc>
        <w:tc>
          <w:tcPr>
            <w:tcW w:w="3130" w:type="dxa"/>
            <w:gridSpan w:val="5"/>
            <w:shd w:val="clear" w:color="auto" w:fill="FFFFFF" w:themeFill="background1"/>
            <w:vAlign w:val="center"/>
          </w:tcPr>
          <w:p w14:paraId="341D15C5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377 127,27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AD8F16B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295 008,86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FB28151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286 445,18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E17EC6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8 526,58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D4D51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8 526,59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6DFF39C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2 135,25</w:t>
            </w:r>
          </w:p>
        </w:tc>
        <w:tc>
          <w:tcPr>
            <w:tcW w:w="849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96FFF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92A73A9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6FA75224" w14:textId="77777777" w:rsidTr="00DE28A7">
        <w:trPr>
          <w:trHeight w:val="60"/>
        </w:trPr>
        <w:tc>
          <w:tcPr>
            <w:tcW w:w="2574" w:type="dxa"/>
            <w:gridSpan w:val="4"/>
            <w:vMerge/>
            <w:shd w:val="clear" w:color="auto" w:fill="FFFFFF" w:themeFill="background1"/>
          </w:tcPr>
          <w:p w14:paraId="38FFF1EB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669" w:type="dxa"/>
            <w:gridSpan w:val="2"/>
            <w:shd w:val="clear" w:color="auto" w:fill="FFFFFF" w:themeFill="background1"/>
          </w:tcPr>
          <w:p w14:paraId="4DF092D2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213D62F3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 w:rsidRPr="001E01DF">
              <w:rPr>
                <w:sz w:val="16"/>
                <w:szCs w:val="16"/>
              </w:rPr>
              <w:t>4 942,00</w:t>
            </w:r>
          </w:p>
        </w:tc>
        <w:tc>
          <w:tcPr>
            <w:tcW w:w="3130" w:type="dxa"/>
            <w:gridSpan w:val="5"/>
            <w:shd w:val="clear" w:color="auto" w:fill="FFFFFF" w:themeFill="background1"/>
            <w:vAlign w:val="center"/>
          </w:tcPr>
          <w:p w14:paraId="4B09C3E4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 w:rsidRPr="001E01DF">
              <w:rPr>
                <w:sz w:val="16"/>
                <w:szCs w:val="16"/>
              </w:rPr>
              <w:t>1 646,00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0ACE3D5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1 647,00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3AD52B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1 649,00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B4A5B3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9A440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2F31259A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7C431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925868B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10EA0561" w14:textId="77777777" w:rsidTr="00DE28A7">
        <w:trPr>
          <w:trHeight w:val="188"/>
        </w:trPr>
        <w:tc>
          <w:tcPr>
            <w:tcW w:w="2574" w:type="dxa"/>
            <w:gridSpan w:val="4"/>
            <w:vMerge/>
            <w:shd w:val="clear" w:color="auto" w:fill="FFFFFF" w:themeFill="background1"/>
          </w:tcPr>
          <w:p w14:paraId="01073282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669" w:type="dxa"/>
            <w:gridSpan w:val="2"/>
            <w:shd w:val="clear" w:color="auto" w:fill="FFFFFF" w:themeFill="background1"/>
          </w:tcPr>
          <w:p w14:paraId="0C29496C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26F25D73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 w:rsidRPr="001E01DF">
              <w:rPr>
                <w:sz w:val="16"/>
                <w:szCs w:val="16"/>
              </w:rPr>
              <w:t>0</w:t>
            </w:r>
          </w:p>
        </w:tc>
        <w:tc>
          <w:tcPr>
            <w:tcW w:w="3130" w:type="dxa"/>
            <w:gridSpan w:val="5"/>
            <w:shd w:val="clear" w:color="auto" w:fill="FFFFFF" w:themeFill="background1"/>
            <w:vAlign w:val="center"/>
          </w:tcPr>
          <w:p w14:paraId="3AF7C002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 w:rsidRPr="001E01DF"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D8DE9E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853048E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3E299ED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37C08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20E129E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111AE4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041A1D4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00617743" w14:textId="77777777" w:rsidTr="00DE28A7">
        <w:trPr>
          <w:trHeight w:val="188"/>
        </w:trPr>
        <w:tc>
          <w:tcPr>
            <w:tcW w:w="2574" w:type="dxa"/>
            <w:gridSpan w:val="4"/>
            <w:vMerge/>
            <w:shd w:val="clear" w:color="auto" w:fill="FFFFFF" w:themeFill="background1"/>
          </w:tcPr>
          <w:p w14:paraId="7CDD1906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669" w:type="dxa"/>
            <w:gridSpan w:val="2"/>
            <w:shd w:val="clear" w:color="auto" w:fill="FFFFFF" w:themeFill="background1"/>
          </w:tcPr>
          <w:p w14:paraId="491603A0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6C95E21F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972 827,73</w:t>
            </w:r>
          </w:p>
        </w:tc>
        <w:tc>
          <w:tcPr>
            <w:tcW w:w="3130" w:type="dxa"/>
            <w:gridSpan w:val="5"/>
            <w:shd w:val="clear" w:color="auto" w:fill="FFFFFF" w:themeFill="background1"/>
            <w:vAlign w:val="center"/>
          </w:tcPr>
          <w:p w14:paraId="4D10A6AA" w14:textId="77777777" w:rsidR="00203E6A" w:rsidRPr="001E01DF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375 481,27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12D694B6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293 361,86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D13D27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284 796,18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C7F3DD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8 526,58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7308B7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8 526,59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4022182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2 135,25</w:t>
            </w:r>
          </w:p>
        </w:tc>
        <w:tc>
          <w:tcPr>
            <w:tcW w:w="849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4F7BD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4A105A0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tr w:rsidR="00203E6A" w:rsidRPr="00380615" w14:paraId="38D3E186" w14:textId="77777777" w:rsidTr="00DE28A7">
        <w:trPr>
          <w:trHeight w:val="188"/>
        </w:trPr>
        <w:tc>
          <w:tcPr>
            <w:tcW w:w="2574" w:type="dxa"/>
            <w:gridSpan w:val="4"/>
            <w:vMerge/>
            <w:shd w:val="clear" w:color="auto" w:fill="FFFFFF" w:themeFill="background1"/>
          </w:tcPr>
          <w:p w14:paraId="3628F84B" w14:textId="77777777" w:rsidR="00203E6A" w:rsidRPr="00380615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1669" w:type="dxa"/>
            <w:gridSpan w:val="2"/>
            <w:shd w:val="clear" w:color="auto" w:fill="FFFFFF" w:themeFill="background1"/>
          </w:tcPr>
          <w:p w14:paraId="5CCA1C81" w14:textId="77777777" w:rsidR="00203E6A" w:rsidRPr="00380615" w:rsidRDefault="00203E6A" w:rsidP="00DE28A7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3" w:type="dxa"/>
            <w:gridSpan w:val="2"/>
            <w:shd w:val="clear" w:color="auto" w:fill="FFFFFF" w:themeFill="background1"/>
            <w:vAlign w:val="center"/>
          </w:tcPr>
          <w:p w14:paraId="50B45F1F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30" w:type="dxa"/>
            <w:gridSpan w:val="5"/>
            <w:shd w:val="clear" w:color="auto" w:fill="FFFFFF" w:themeFill="background1"/>
            <w:vAlign w:val="center"/>
          </w:tcPr>
          <w:p w14:paraId="32B2156F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4ED0FC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45821D14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BA26A8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DC6900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7" w:type="dxa"/>
            <w:shd w:val="clear" w:color="auto" w:fill="FFFFFF" w:themeFill="background1"/>
            <w:vAlign w:val="center"/>
          </w:tcPr>
          <w:p w14:paraId="72B4D6D3" w14:textId="77777777" w:rsidR="00203E6A" w:rsidRPr="00C42F7B" w:rsidRDefault="00203E6A" w:rsidP="00DE28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254D7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49D7D11" w14:textId="77777777" w:rsidR="00203E6A" w:rsidRPr="00380615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</w:tr>
      <w:bookmarkEnd w:id="0"/>
    </w:tbl>
    <w:p w14:paraId="337F9E2F" w14:textId="77777777" w:rsidR="00203E6A" w:rsidRDefault="00203E6A" w:rsidP="00203E6A">
      <w:pPr>
        <w:widowControl w:val="0"/>
        <w:overflowPunct/>
        <w:adjustRightInd/>
        <w:ind w:firstLine="539"/>
        <w:jc w:val="both"/>
        <w:rPr>
          <w:sz w:val="24"/>
          <w:szCs w:val="24"/>
        </w:rPr>
      </w:pPr>
    </w:p>
    <w:p w14:paraId="41E43602" w14:textId="77777777" w:rsidR="00203E6A" w:rsidRDefault="00203E6A" w:rsidP="00203E6A">
      <w:pPr>
        <w:widowControl w:val="0"/>
        <w:overflowPunct/>
        <w:adjustRightInd/>
        <w:ind w:firstLine="539"/>
        <w:jc w:val="both"/>
        <w:rPr>
          <w:sz w:val="24"/>
          <w:szCs w:val="24"/>
        </w:rPr>
      </w:pPr>
    </w:p>
    <w:p w14:paraId="6AF8C8C2" w14:textId="77777777" w:rsidR="00203E6A" w:rsidRPr="00380615" w:rsidRDefault="00203E6A" w:rsidP="00203E6A">
      <w:pPr>
        <w:widowControl w:val="0"/>
        <w:overflowPunct/>
        <w:adjustRightInd/>
        <w:jc w:val="center"/>
        <w:rPr>
          <w:sz w:val="24"/>
          <w:szCs w:val="24"/>
        </w:rPr>
      </w:pPr>
      <w:r w:rsidRPr="00380615">
        <w:rPr>
          <w:sz w:val="24"/>
          <w:szCs w:val="24"/>
        </w:rPr>
        <w:t xml:space="preserve">5.2. Адресный перечень, предусмотренный в рамках реализации </w:t>
      </w:r>
      <w:r w:rsidRPr="00A6186A">
        <w:rPr>
          <w:sz w:val="24"/>
          <w:szCs w:val="24"/>
        </w:rPr>
        <w:t>01.12 «Создание и ремонт пешеходных коммуникаций на дворовых территориях и общественных пространствах (без организации наружного освещения)</w:t>
      </w:r>
      <w:r w:rsidRPr="00380615">
        <w:rPr>
          <w:sz w:val="24"/>
          <w:szCs w:val="24"/>
        </w:rPr>
        <w:t>»</w:t>
      </w:r>
    </w:p>
    <w:p w14:paraId="653AB91A" w14:textId="77777777" w:rsidR="00203E6A" w:rsidRPr="00380615" w:rsidRDefault="00203E6A" w:rsidP="00203E6A">
      <w:pPr>
        <w:widowControl w:val="0"/>
        <w:overflowPunct/>
        <w:adjustRightInd/>
        <w:jc w:val="center"/>
        <w:rPr>
          <w:sz w:val="24"/>
          <w:szCs w:val="24"/>
        </w:rPr>
      </w:pPr>
    </w:p>
    <w:p w14:paraId="18DC19C0" w14:textId="77777777" w:rsidR="00203E6A" w:rsidRPr="00380615" w:rsidRDefault="00203E6A" w:rsidP="00203E6A">
      <w:pPr>
        <w:widowControl w:val="0"/>
        <w:overflowPunct/>
        <w:adjustRightInd/>
        <w:ind w:firstLine="539"/>
        <w:jc w:val="both"/>
        <w:rPr>
          <w:sz w:val="24"/>
          <w:szCs w:val="24"/>
        </w:rPr>
      </w:pPr>
    </w:p>
    <w:tbl>
      <w:tblPr>
        <w:tblStyle w:val="a4"/>
        <w:tblpPr w:leftFromText="180" w:rightFromText="180" w:vertAnchor="text" w:tblpY="1"/>
        <w:tblOverlap w:val="never"/>
        <w:tblW w:w="4881" w:type="pct"/>
        <w:tblLayout w:type="fixed"/>
        <w:tblLook w:val="04A0" w:firstRow="1" w:lastRow="0" w:firstColumn="1" w:lastColumn="0" w:noHBand="0" w:noVBand="1"/>
      </w:tblPr>
      <w:tblGrid>
        <w:gridCol w:w="379"/>
        <w:gridCol w:w="1285"/>
        <w:gridCol w:w="853"/>
        <w:gridCol w:w="1133"/>
        <w:gridCol w:w="680"/>
        <w:gridCol w:w="1121"/>
        <w:gridCol w:w="1153"/>
        <w:gridCol w:w="809"/>
        <w:gridCol w:w="946"/>
        <w:gridCol w:w="870"/>
        <w:gridCol w:w="599"/>
        <w:gridCol w:w="537"/>
        <w:gridCol w:w="675"/>
        <w:gridCol w:w="675"/>
        <w:gridCol w:w="683"/>
        <w:gridCol w:w="707"/>
        <w:gridCol w:w="1495"/>
      </w:tblGrid>
      <w:tr w:rsidR="00203E6A" w:rsidRPr="00B6264A" w14:paraId="69CD9CCC" w14:textId="77777777" w:rsidTr="00DE28A7">
        <w:trPr>
          <w:trHeight w:val="517"/>
        </w:trPr>
        <w:tc>
          <w:tcPr>
            <w:tcW w:w="130" w:type="pct"/>
            <w:vMerge w:val="restart"/>
            <w:hideMark/>
          </w:tcPr>
          <w:p w14:paraId="4ED4A58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№ п/п</w:t>
            </w:r>
          </w:p>
        </w:tc>
        <w:tc>
          <w:tcPr>
            <w:tcW w:w="440" w:type="pct"/>
            <w:vMerge w:val="restart"/>
            <w:vAlign w:val="center"/>
            <w:hideMark/>
          </w:tcPr>
          <w:p w14:paraId="4EDF108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Наименование муниципального образования Московской области/наименование объекта, адрес объекта</w:t>
            </w:r>
          </w:p>
        </w:tc>
        <w:tc>
          <w:tcPr>
            <w:tcW w:w="292" w:type="pct"/>
            <w:vMerge w:val="restart"/>
            <w:vAlign w:val="center"/>
            <w:hideMark/>
          </w:tcPr>
          <w:p w14:paraId="5E89AE6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Мощ-</w:t>
            </w:r>
          </w:p>
          <w:p w14:paraId="62F4C1C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ность/</w:t>
            </w:r>
          </w:p>
          <w:p w14:paraId="62BB65C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прирост</w:t>
            </w:r>
          </w:p>
          <w:p w14:paraId="4A3D809A" w14:textId="77777777" w:rsidR="00203E6A" w:rsidRPr="00B6264A" w:rsidRDefault="00203E6A" w:rsidP="00DE28A7">
            <w:pPr>
              <w:jc w:val="center"/>
              <w:rPr>
                <w:sz w:val="14"/>
                <w:szCs w:val="14"/>
              </w:rPr>
            </w:pPr>
            <w:r w:rsidRPr="00B6264A">
              <w:rPr>
                <w:sz w:val="14"/>
                <w:szCs w:val="14"/>
              </w:rPr>
              <w:t>мощ-</w:t>
            </w:r>
          </w:p>
          <w:p w14:paraId="347B7BF2" w14:textId="77777777" w:rsidR="00203E6A" w:rsidRPr="00B6264A" w:rsidRDefault="00203E6A" w:rsidP="00DE28A7">
            <w:pPr>
              <w:jc w:val="center"/>
              <w:rPr>
                <w:sz w:val="14"/>
                <w:szCs w:val="14"/>
              </w:rPr>
            </w:pPr>
            <w:r w:rsidRPr="00B6264A">
              <w:rPr>
                <w:sz w:val="14"/>
                <w:szCs w:val="14"/>
              </w:rPr>
              <w:t>ности</w:t>
            </w:r>
          </w:p>
          <w:p w14:paraId="004ED14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sz w:val="14"/>
                <w:szCs w:val="14"/>
              </w:rPr>
              <w:t xml:space="preserve">объекта </w:t>
            </w:r>
            <w:r w:rsidRPr="00B6264A">
              <w:rPr>
                <w:color w:val="000000"/>
                <w:sz w:val="14"/>
                <w:szCs w:val="14"/>
              </w:rPr>
              <w:t>строи-</w:t>
            </w:r>
          </w:p>
          <w:p w14:paraId="6ABE520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тель-</w:t>
            </w:r>
          </w:p>
          <w:p w14:paraId="225D9ED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ства</w:t>
            </w:r>
          </w:p>
          <w:p w14:paraId="7CA3DDE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(кв.</w:t>
            </w:r>
          </w:p>
          <w:p w14:paraId="3585809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метр, погон-</w:t>
            </w:r>
          </w:p>
          <w:p w14:paraId="5DA2592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ный</w:t>
            </w:r>
          </w:p>
          <w:p w14:paraId="3842E72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 xml:space="preserve">метр, </w:t>
            </w:r>
            <w:r w:rsidRPr="00B6264A">
              <w:rPr>
                <w:color w:val="000000"/>
                <w:sz w:val="14"/>
                <w:szCs w:val="14"/>
              </w:rPr>
              <w:lastRenderedPageBreak/>
              <w:t>место, койко-место</w:t>
            </w:r>
          </w:p>
          <w:p w14:paraId="79AB005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и так далее)</w:t>
            </w:r>
          </w:p>
        </w:tc>
        <w:tc>
          <w:tcPr>
            <w:tcW w:w="388" w:type="pct"/>
            <w:vMerge w:val="restart"/>
            <w:vAlign w:val="center"/>
            <w:hideMark/>
          </w:tcPr>
          <w:p w14:paraId="3039BBE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lastRenderedPageBreak/>
              <w:t>Виды работ в соответствии с классификато-ром работ</w:t>
            </w:r>
          </w:p>
        </w:tc>
        <w:tc>
          <w:tcPr>
            <w:tcW w:w="233" w:type="pct"/>
            <w:vMerge w:val="restart"/>
            <w:vAlign w:val="center"/>
            <w:hideMark/>
          </w:tcPr>
          <w:p w14:paraId="31EAC87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Сроки проведения работ</w:t>
            </w:r>
          </w:p>
        </w:tc>
        <w:tc>
          <w:tcPr>
            <w:tcW w:w="384" w:type="pct"/>
            <w:vMerge w:val="restart"/>
            <w:vAlign w:val="center"/>
            <w:hideMark/>
          </w:tcPr>
          <w:p w14:paraId="1719498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Открытие объекта/завер-шение работ</w:t>
            </w:r>
          </w:p>
        </w:tc>
        <w:tc>
          <w:tcPr>
            <w:tcW w:w="395" w:type="pct"/>
            <w:vMerge w:val="restart"/>
            <w:vAlign w:val="center"/>
            <w:hideMark/>
          </w:tcPr>
          <w:p w14:paraId="4025D69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Предельная стоимость объекта капи-тального строи-тельства/</w:t>
            </w:r>
          </w:p>
          <w:p w14:paraId="06A755C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работ  (тыс. руб.)</w:t>
            </w:r>
          </w:p>
        </w:tc>
        <w:tc>
          <w:tcPr>
            <w:tcW w:w="277" w:type="pct"/>
            <w:vMerge w:val="restart"/>
            <w:vAlign w:val="center"/>
            <w:hideMark/>
          </w:tcPr>
          <w:p w14:paraId="5C934A4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Профинан-сировано на 01.01.2</w:t>
            </w:r>
            <w:r>
              <w:rPr>
                <w:color w:val="000000"/>
                <w:sz w:val="14"/>
                <w:szCs w:val="14"/>
              </w:rPr>
              <w:t>6</w:t>
            </w:r>
            <w:r w:rsidRPr="00B6264A">
              <w:rPr>
                <w:color w:val="000000"/>
                <w:sz w:val="14"/>
                <w:szCs w:val="14"/>
              </w:rPr>
              <w:t xml:space="preserve"> (тыс. руб.)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19945C9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625" w:type="pct"/>
            <w:gridSpan w:val="7"/>
            <w:vAlign w:val="center"/>
            <w:hideMark/>
          </w:tcPr>
          <w:p w14:paraId="6BB17A9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512" w:type="pct"/>
            <w:vMerge w:val="restart"/>
            <w:hideMark/>
          </w:tcPr>
          <w:p w14:paraId="12B94D0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Остаток сметной стоимости до ввода в эксплуатацию объекта капитального строительства/до завершения работ (тыс. рублей)</w:t>
            </w:r>
          </w:p>
        </w:tc>
      </w:tr>
      <w:tr w:rsidR="00203E6A" w:rsidRPr="00B6264A" w14:paraId="39A3B966" w14:textId="77777777" w:rsidTr="00DE28A7">
        <w:trPr>
          <w:trHeight w:val="1081"/>
        </w:trPr>
        <w:tc>
          <w:tcPr>
            <w:tcW w:w="130" w:type="pct"/>
            <w:vMerge/>
            <w:hideMark/>
          </w:tcPr>
          <w:p w14:paraId="10053D57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  <w:hideMark/>
          </w:tcPr>
          <w:p w14:paraId="340EF66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3D10291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3005E08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6C836E3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  <w:hideMark/>
          </w:tcPr>
          <w:p w14:paraId="0927FF4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5E795C2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70D011D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7949334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8" w:type="pct"/>
            <w:vAlign w:val="center"/>
            <w:hideMark/>
          </w:tcPr>
          <w:p w14:paraId="08402FD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205" w:type="pct"/>
            <w:vAlign w:val="center"/>
            <w:hideMark/>
          </w:tcPr>
          <w:p w14:paraId="2177FBE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202</w:t>
            </w:r>
            <w:r>
              <w:rPr>
                <w:color w:val="000000"/>
                <w:sz w:val="14"/>
                <w:szCs w:val="14"/>
              </w:rPr>
              <w:t>6</w:t>
            </w:r>
            <w:r w:rsidRPr="00B6264A">
              <w:rPr>
                <w:color w:val="000000"/>
                <w:sz w:val="14"/>
                <w:szCs w:val="14"/>
              </w:rPr>
              <w:t xml:space="preserve"> год</w:t>
            </w:r>
          </w:p>
        </w:tc>
        <w:tc>
          <w:tcPr>
            <w:tcW w:w="184" w:type="pct"/>
            <w:vAlign w:val="center"/>
            <w:hideMark/>
          </w:tcPr>
          <w:p w14:paraId="1306F07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202</w:t>
            </w:r>
            <w:r>
              <w:rPr>
                <w:color w:val="000000"/>
                <w:sz w:val="14"/>
                <w:szCs w:val="14"/>
              </w:rPr>
              <w:t>7</w:t>
            </w:r>
            <w:r w:rsidRPr="00B6264A">
              <w:rPr>
                <w:color w:val="000000"/>
                <w:sz w:val="14"/>
                <w:szCs w:val="14"/>
              </w:rPr>
              <w:t xml:space="preserve"> год</w:t>
            </w:r>
          </w:p>
        </w:tc>
        <w:tc>
          <w:tcPr>
            <w:tcW w:w="231" w:type="pct"/>
            <w:vAlign w:val="center"/>
            <w:hideMark/>
          </w:tcPr>
          <w:p w14:paraId="0C438CC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202</w:t>
            </w:r>
            <w:r>
              <w:rPr>
                <w:color w:val="000000"/>
                <w:sz w:val="14"/>
                <w:szCs w:val="14"/>
              </w:rPr>
              <w:t>8</w:t>
            </w:r>
            <w:r w:rsidRPr="00B6264A">
              <w:rPr>
                <w:color w:val="000000"/>
                <w:sz w:val="14"/>
                <w:szCs w:val="14"/>
              </w:rPr>
              <w:t xml:space="preserve"> год</w:t>
            </w:r>
          </w:p>
        </w:tc>
        <w:tc>
          <w:tcPr>
            <w:tcW w:w="231" w:type="pct"/>
            <w:vAlign w:val="center"/>
          </w:tcPr>
          <w:p w14:paraId="167D553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202</w:t>
            </w:r>
            <w:r>
              <w:rPr>
                <w:color w:val="000000"/>
                <w:sz w:val="14"/>
                <w:szCs w:val="14"/>
              </w:rPr>
              <w:t>9</w:t>
            </w:r>
            <w:r w:rsidRPr="00B6264A">
              <w:rPr>
                <w:color w:val="000000"/>
                <w:sz w:val="14"/>
                <w:szCs w:val="14"/>
              </w:rPr>
              <w:t xml:space="preserve"> год</w:t>
            </w:r>
          </w:p>
        </w:tc>
        <w:tc>
          <w:tcPr>
            <w:tcW w:w="234" w:type="pct"/>
            <w:vAlign w:val="center"/>
          </w:tcPr>
          <w:p w14:paraId="613AD00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20</w:t>
            </w:r>
            <w:r>
              <w:rPr>
                <w:color w:val="000000"/>
                <w:sz w:val="14"/>
                <w:szCs w:val="14"/>
              </w:rPr>
              <w:t>30</w:t>
            </w:r>
            <w:r w:rsidRPr="00B6264A">
              <w:rPr>
                <w:color w:val="000000"/>
                <w:sz w:val="14"/>
                <w:szCs w:val="14"/>
              </w:rPr>
              <w:t xml:space="preserve"> год</w:t>
            </w:r>
          </w:p>
        </w:tc>
        <w:tc>
          <w:tcPr>
            <w:tcW w:w="242" w:type="pct"/>
            <w:vAlign w:val="center"/>
          </w:tcPr>
          <w:p w14:paraId="284CA85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203</w:t>
            </w:r>
            <w:r>
              <w:rPr>
                <w:color w:val="000000"/>
                <w:sz w:val="14"/>
                <w:szCs w:val="14"/>
              </w:rPr>
              <w:t>1</w:t>
            </w:r>
            <w:r w:rsidRPr="00B6264A">
              <w:rPr>
                <w:color w:val="000000"/>
                <w:sz w:val="14"/>
                <w:szCs w:val="14"/>
              </w:rPr>
              <w:t xml:space="preserve"> год</w:t>
            </w:r>
          </w:p>
        </w:tc>
        <w:tc>
          <w:tcPr>
            <w:tcW w:w="512" w:type="pct"/>
            <w:vMerge/>
            <w:hideMark/>
          </w:tcPr>
          <w:p w14:paraId="1FE1EF3D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</w:tr>
      <w:tr w:rsidR="00203E6A" w:rsidRPr="00B6264A" w14:paraId="3F9F116A" w14:textId="77777777" w:rsidTr="00DE28A7">
        <w:trPr>
          <w:trHeight w:val="266"/>
        </w:trPr>
        <w:tc>
          <w:tcPr>
            <w:tcW w:w="130" w:type="pct"/>
            <w:vAlign w:val="center"/>
          </w:tcPr>
          <w:p w14:paraId="590C4769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440" w:type="pct"/>
            <w:vAlign w:val="center"/>
          </w:tcPr>
          <w:p w14:paraId="471C5A5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292" w:type="pct"/>
            <w:vAlign w:val="center"/>
          </w:tcPr>
          <w:p w14:paraId="25C1A0B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388" w:type="pct"/>
            <w:vAlign w:val="center"/>
          </w:tcPr>
          <w:p w14:paraId="103FEE7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233" w:type="pct"/>
            <w:vAlign w:val="center"/>
          </w:tcPr>
          <w:p w14:paraId="7FAC1E7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384" w:type="pct"/>
            <w:vAlign w:val="center"/>
          </w:tcPr>
          <w:p w14:paraId="091A009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395" w:type="pct"/>
            <w:vAlign w:val="center"/>
          </w:tcPr>
          <w:p w14:paraId="45958BC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277" w:type="pct"/>
            <w:vAlign w:val="center"/>
          </w:tcPr>
          <w:p w14:paraId="152032D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324" w:type="pct"/>
            <w:vAlign w:val="center"/>
          </w:tcPr>
          <w:p w14:paraId="0F4B9BB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298" w:type="pct"/>
            <w:vAlign w:val="center"/>
          </w:tcPr>
          <w:p w14:paraId="62A11F4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205" w:type="pct"/>
            <w:vAlign w:val="center"/>
          </w:tcPr>
          <w:p w14:paraId="5A3AE82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184" w:type="pct"/>
            <w:vAlign w:val="center"/>
          </w:tcPr>
          <w:p w14:paraId="20E8DA7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13</w:t>
            </w:r>
          </w:p>
        </w:tc>
        <w:tc>
          <w:tcPr>
            <w:tcW w:w="231" w:type="pct"/>
            <w:vAlign w:val="center"/>
          </w:tcPr>
          <w:p w14:paraId="2011C6D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231" w:type="pct"/>
            <w:vAlign w:val="center"/>
          </w:tcPr>
          <w:p w14:paraId="65062E7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15</w:t>
            </w:r>
          </w:p>
        </w:tc>
        <w:tc>
          <w:tcPr>
            <w:tcW w:w="234" w:type="pct"/>
            <w:vAlign w:val="center"/>
          </w:tcPr>
          <w:p w14:paraId="3931C84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242" w:type="pct"/>
            <w:vAlign w:val="center"/>
          </w:tcPr>
          <w:p w14:paraId="45DD09F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17</w:t>
            </w:r>
          </w:p>
        </w:tc>
        <w:tc>
          <w:tcPr>
            <w:tcW w:w="512" w:type="pct"/>
            <w:vAlign w:val="center"/>
          </w:tcPr>
          <w:p w14:paraId="4BD4D93F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18</w:t>
            </w:r>
          </w:p>
        </w:tc>
      </w:tr>
      <w:tr w:rsidR="00203E6A" w:rsidRPr="00B6264A" w14:paraId="0FFCA6B4" w14:textId="77777777" w:rsidTr="00DE28A7">
        <w:trPr>
          <w:trHeight w:val="646"/>
        </w:trPr>
        <w:tc>
          <w:tcPr>
            <w:tcW w:w="130" w:type="pct"/>
            <w:vMerge w:val="restart"/>
          </w:tcPr>
          <w:p w14:paraId="546BECF1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440" w:type="pct"/>
            <w:vMerge w:val="restart"/>
            <w:vAlign w:val="center"/>
          </w:tcPr>
          <w:p w14:paraId="4B6DC6CC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>Пешеходная коммуникация г. о. Лыткарино, г. Лыткарино, Тураевское шоссе, от остановки общественного транспорта "Колхоз им. Ленина" до дороги на ЦИАМ (55.568022, 37.938009, 55.568007, 37.938594)  (40,1 п.м.)</w:t>
            </w:r>
          </w:p>
          <w:p w14:paraId="4D705381" w14:textId="77777777" w:rsidR="00203E6A" w:rsidRPr="00192BFF" w:rsidRDefault="00203E6A" w:rsidP="00DE28A7">
            <w:pPr>
              <w:ind w:left="-95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69405C12" w14:textId="77777777" w:rsidR="00203E6A" w:rsidRPr="007B0AC1" w:rsidRDefault="00203E6A" w:rsidP="00DE28A7">
            <w:pPr>
              <w:ind w:left="-95"/>
              <w:jc w:val="center"/>
              <w:rPr>
                <w:color w:val="000000"/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>40,1 п.м.</w:t>
            </w:r>
          </w:p>
        </w:tc>
        <w:tc>
          <w:tcPr>
            <w:tcW w:w="388" w:type="pct"/>
            <w:vMerge w:val="restart"/>
            <w:vAlign w:val="center"/>
          </w:tcPr>
          <w:p w14:paraId="6519011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0B4AE3E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5316295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143D350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500,35</w:t>
            </w:r>
          </w:p>
        </w:tc>
        <w:tc>
          <w:tcPr>
            <w:tcW w:w="277" w:type="pct"/>
            <w:vMerge w:val="restart"/>
            <w:vAlign w:val="center"/>
          </w:tcPr>
          <w:p w14:paraId="0B27B3B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0D2573F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70DE2BA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500,35</w:t>
            </w:r>
          </w:p>
        </w:tc>
        <w:tc>
          <w:tcPr>
            <w:tcW w:w="205" w:type="pct"/>
            <w:vAlign w:val="center"/>
          </w:tcPr>
          <w:p w14:paraId="163CD77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500,35</w:t>
            </w:r>
          </w:p>
        </w:tc>
        <w:tc>
          <w:tcPr>
            <w:tcW w:w="184" w:type="pct"/>
            <w:vAlign w:val="center"/>
          </w:tcPr>
          <w:p w14:paraId="3721F1F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C4CDB3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B81925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54D7B52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724E413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3F28817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0D2C3302" w14:textId="77777777" w:rsidTr="00DE28A7">
        <w:trPr>
          <w:trHeight w:val="645"/>
        </w:trPr>
        <w:tc>
          <w:tcPr>
            <w:tcW w:w="130" w:type="pct"/>
            <w:vMerge/>
          </w:tcPr>
          <w:p w14:paraId="6A93F864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49AD0C96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0EC8C4CA" w14:textId="77777777" w:rsidR="00203E6A" w:rsidRPr="00192BFF" w:rsidRDefault="00203E6A" w:rsidP="00DE28A7">
            <w:pPr>
              <w:ind w:left="-95"/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47323B3F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D17ACC3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404B9C9E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2FC422E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27BD907" w14:textId="77777777" w:rsidR="00203E6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3441A49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5554979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2948480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550136D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AA2F78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8FEF32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77C3C5D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2C8A71D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563D6A8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A2A3AB9" w14:textId="77777777" w:rsidTr="00DE28A7">
        <w:trPr>
          <w:trHeight w:val="645"/>
        </w:trPr>
        <w:tc>
          <w:tcPr>
            <w:tcW w:w="130" w:type="pct"/>
            <w:vMerge/>
          </w:tcPr>
          <w:p w14:paraId="73AD7A29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61347E10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35D51FBA" w14:textId="77777777" w:rsidR="00203E6A" w:rsidRPr="00192BFF" w:rsidRDefault="00203E6A" w:rsidP="00DE28A7">
            <w:pPr>
              <w:ind w:left="-95"/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4C2EFC56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419339F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4822D66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7B88E17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4D3DC80D" w14:textId="77777777" w:rsidR="00203E6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6307B7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1CFCFE1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30AC6FE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624CD51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896CE3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C71A9B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7F88788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184522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3C50286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75BE46FC" w14:textId="77777777" w:rsidTr="00DE28A7">
        <w:trPr>
          <w:trHeight w:val="645"/>
        </w:trPr>
        <w:tc>
          <w:tcPr>
            <w:tcW w:w="130" w:type="pct"/>
            <w:vMerge/>
          </w:tcPr>
          <w:p w14:paraId="711BC676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5199955A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0C037A89" w14:textId="77777777" w:rsidR="00203E6A" w:rsidRPr="00192BFF" w:rsidRDefault="00203E6A" w:rsidP="00DE28A7">
            <w:pPr>
              <w:ind w:left="-95"/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7C808F44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B051811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3D792176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6B058B4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4EBBF8DB" w14:textId="77777777" w:rsidR="00203E6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1C46C4E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61FC6F2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500,35</w:t>
            </w:r>
          </w:p>
        </w:tc>
        <w:tc>
          <w:tcPr>
            <w:tcW w:w="205" w:type="pct"/>
            <w:vAlign w:val="center"/>
          </w:tcPr>
          <w:p w14:paraId="2C408BC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500,35</w:t>
            </w:r>
          </w:p>
        </w:tc>
        <w:tc>
          <w:tcPr>
            <w:tcW w:w="184" w:type="pct"/>
            <w:vAlign w:val="center"/>
          </w:tcPr>
          <w:p w14:paraId="433F00A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308B25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FAEFC9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571C004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6844313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1B21AB8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7D02EE8A" w14:textId="77777777" w:rsidTr="00DE28A7">
        <w:trPr>
          <w:trHeight w:val="645"/>
        </w:trPr>
        <w:tc>
          <w:tcPr>
            <w:tcW w:w="130" w:type="pct"/>
            <w:vMerge/>
          </w:tcPr>
          <w:p w14:paraId="1FB635CC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2C3A9D84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5FB99297" w14:textId="77777777" w:rsidR="00203E6A" w:rsidRPr="00192BFF" w:rsidRDefault="00203E6A" w:rsidP="00DE28A7">
            <w:pPr>
              <w:ind w:left="-95"/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6D398930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5350EA93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6243F838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64966EF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7A2C8FF0" w14:textId="77777777" w:rsidR="00203E6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1A9AD49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40DA55A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13140B3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02FEC48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2C715F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AA255D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30C2D61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D9AFD4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7DF361F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FE87FCA" w14:textId="77777777" w:rsidTr="00DE28A7">
        <w:trPr>
          <w:trHeight w:val="454"/>
        </w:trPr>
        <w:tc>
          <w:tcPr>
            <w:tcW w:w="130" w:type="pct"/>
            <w:vMerge w:val="restart"/>
          </w:tcPr>
          <w:p w14:paraId="748616D8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40" w:type="pct"/>
            <w:vMerge w:val="restart"/>
            <w:vAlign w:val="center"/>
          </w:tcPr>
          <w:p w14:paraId="57276044" w14:textId="77777777" w:rsidR="00203E6A" w:rsidRPr="00192BFF" w:rsidRDefault="00203E6A" w:rsidP="00DE28A7">
            <w:pPr>
              <w:rPr>
                <w:color w:val="000000"/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>Пешеходная коммуникация г. о. Лыткарино, г. Лыткарино, ул. Парковая, д. 18 от угла дома до тротуара вдоль проезжей части по ул. Парковая (55.573578, 37.911876, 55.573913, 37.912311 (49,5 п.м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92" w:type="pct"/>
            <w:vMerge w:val="restart"/>
            <w:vAlign w:val="center"/>
          </w:tcPr>
          <w:p w14:paraId="1CA4FE0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192BFF">
              <w:rPr>
                <w:sz w:val="16"/>
                <w:szCs w:val="16"/>
              </w:rPr>
              <w:t>49,5 п.м</w:t>
            </w:r>
          </w:p>
        </w:tc>
        <w:tc>
          <w:tcPr>
            <w:tcW w:w="388" w:type="pct"/>
            <w:vMerge w:val="restart"/>
            <w:vAlign w:val="center"/>
          </w:tcPr>
          <w:p w14:paraId="00B2068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48B1DE9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6AB4DD0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37907E9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636,28</w:t>
            </w:r>
          </w:p>
        </w:tc>
        <w:tc>
          <w:tcPr>
            <w:tcW w:w="277" w:type="pct"/>
            <w:vMerge w:val="restart"/>
            <w:vAlign w:val="center"/>
          </w:tcPr>
          <w:p w14:paraId="3D54EB94" w14:textId="77777777" w:rsidR="00203E6A" w:rsidRPr="007F0882" w:rsidRDefault="00203E6A" w:rsidP="00DE28A7">
            <w:pPr>
              <w:jc w:val="center"/>
              <w:rPr>
                <w:i/>
                <w:color w:val="000000"/>
                <w:sz w:val="14"/>
                <w:szCs w:val="14"/>
              </w:rPr>
            </w:pPr>
            <w:r>
              <w:rPr>
                <w:i/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7DDE513F" w14:textId="77777777" w:rsidR="00203E6A" w:rsidRPr="007F0882" w:rsidRDefault="00203E6A" w:rsidP="00DE28A7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54DFDED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636,28</w:t>
            </w:r>
          </w:p>
        </w:tc>
        <w:tc>
          <w:tcPr>
            <w:tcW w:w="205" w:type="pct"/>
            <w:vAlign w:val="center"/>
          </w:tcPr>
          <w:p w14:paraId="2B74A8D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636,28</w:t>
            </w:r>
          </w:p>
        </w:tc>
        <w:tc>
          <w:tcPr>
            <w:tcW w:w="184" w:type="pct"/>
            <w:vAlign w:val="center"/>
          </w:tcPr>
          <w:p w14:paraId="357CEAB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44515F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9689A5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7CF6E8B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274B2CF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0A07FFA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77CA3277" w14:textId="77777777" w:rsidTr="00DE28A7">
        <w:trPr>
          <w:trHeight w:val="451"/>
        </w:trPr>
        <w:tc>
          <w:tcPr>
            <w:tcW w:w="130" w:type="pct"/>
            <w:vMerge/>
          </w:tcPr>
          <w:p w14:paraId="457B5075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26CA7DE2" w14:textId="77777777" w:rsidR="00203E6A" w:rsidRPr="00192BFF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414C17BA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1F36FF22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1BE6768C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35E9F5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1014B01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04B34AA1" w14:textId="77777777" w:rsidR="00203E6A" w:rsidRPr="007F0882" w:rsidRDefault="00203E6A" w:rsidP="00DE28A7">
            <w:pPr>
              <w:jc w:val="center"/>
              <w:rPr>
                <w:i/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6D42BCC8" w14:textId="77777777" w:rsidR="00203E6A" w:rsidRPr="007F0882" w:rsidRDefault="00203E6A" w:rsidP="00DE28A7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34512AA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28DD6AE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515C23B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6D436D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647E75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F83A2C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68090E9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3E810C8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18604A7" w14:textId="77777777" w:rsidTr="00DE28A7">
        <w:trPr>
          <w:trHeight w:val="451"/>
        </w:trPr>
        <w:tc>
          <w:tcPr>
            <w:tcW w:w="130" w:type="pct"/>
            <w:vMerge/>
          </w:tcPr>
          <w:p w14:paraId="22FEEB81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289D7979" w14:textId="77777777" w:rsidR="00203E6A" w:rsidRPr="00192BFF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3C49E6FB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7A2F04B8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78D5095E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1FD5452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3CB83B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418928C6" w14:textId="77777777" w:rsidR="00203E6A" w:rsidRPr="007F0882" w:rsidRDefault="00203E6A" w:rsidP="00DE28A7">
            <w:pPr>
              <w:jc w:val="center"/>
              <w:rPr>
                <w:i/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45EE023B" w14:textId="77777777" w:rsidR="00203E6A" w:rsidRPr="007F0882" w:rsidRDefault="00203E6A" w:rsidP="00DE28A7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56D8642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46871A6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480C293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59640B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03D20C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041FD8B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4C9136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40FA687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D850914" w14:textId="77777777" w:rsidTr="00DE28A7">
        <w:trPr>
          <w:trHeight w:val="451"/>
        </w:trPr>
        <w:tc>
          <w:tcPr>
            <w:tcW w:w="130" w:type="pct"/>
            <w:vMerge/>
          </w:tcPr>
          <w:p w14:paraId="6D6D64B0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18BCB4F7" w14:textId="77777777" w:rsidR="00203E6A" w:rsidRPr="00192BFF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1A77397B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6AE4DDAD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9192650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04DFBDA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167A98E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78491129" w14:textId="77777777" w:rsidR="00203E6A" w:rsidRPr="007F0882" w:rsidRDefault="00203E6A" w:rsidP="00DE28A7">
            <w:pPr>
              <w:jc w:val="center"/>
              <w:rPr>
                <w:i/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26244F07" w14:textId="77777777" w:rsidR="00203E6A" w:rsidRPr="007F0882" w:rsidRDefault="00203E6A" w:rsidP="00DE28A7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59F8803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636,28</w:t>
            </w:r>
          </w:p>
        </w:tc>
        <w:tc>
          <w:tcPr>
            <w:tcW w:w="205" w:type="pct"/>
            <w:vAlign w:val="center"/>
          </w:tcPr>
          <w:p w14:paraId="2D5B41B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636,28</w:t>
            </w:r>
          </w:p>
        </w:tc>
        <w:tc>
          <w:tcPr>
            <w:tcW w:w="184" w:type="pct"/>
            <w:vAlign w:val="center"/>
          </w:tcPr>
          <w:p w14:paraId="20F5598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F79866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42549B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558A1C3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2E6A4ED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3F60540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4B0F839F" w14:textId="77777777" w:rsidTr="00DE28A7">
        <w:trPr>
          <w:trHeight w:val="451"/>
        </w:trPr>
        <w:tc>
          <w:tcPr>
            <w:tcW w:w="130" w:type="pct"/>
            <w:vMerge/>
          </w:tcPr>
          <w:p w14:paraId="23BA315D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3904823F" w14:textId="77777777" w:rsidR="00203E6A" w:rsidRPr="00192BFF" w:rsidRDefault="00203E6A" w:rsidP="00DE28A7">
            <w:pPr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7D056CF8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4326E3D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2DBBF5A6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1ECBB2D4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7983A7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7607E40F" w14:textId="77777777" w:rsidR="00203E6A" w:rsidRPr="007F0882" w:rsidRDefault="00203E6A" w:rsidP="00DE28A7">
            <w:pPr>
              <w:jc w:val="center"/>
              <w:rPr>
                <w:i/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27C504D1" w14:textId="77777777" w:rsidR="00203E6A" w:rsidRPr="007F0882" w:rsidRDefault="00203E6A" w:rsidP="00DE28A7">
            <w:pPr>
              <w:jc w:val="center"/>
              <w:rPr>
                <w:i/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4C56990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31393F8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7C46779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667482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348E2A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0E2C079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4A2D284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416E99C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45DF6F56" w14:textId="77777777" w:rsidTr="00DE28A7">
        <w:trPr>
          <w:trHeight w:val="583"/>
        </w:trPr>
        <w:tc>
          <w:tcPr>
            <w:tcW w:w="130" w:type="pct"/>
            <w:vMerge w:val="restart"/>
          </w:tcPr>
          <w:p w14:paraId="2D395A68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440" w:type="pct"/>
            <w:vMerge w:val="restart"/>
            <w:vAlign w:val="center"/>
          </w:tcPr>
          <w:p w14:paraId="0C4E13FD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 xml:space="preserve">Пешеходная коммуникация г. о. Лыткарино, г. Лыткарино, ул. Набережная, </w:t>
            </w:r>
            <w:r w:rsidRPr="00192BFF">
              <w:rPr>
                <w:sz w:val="16"/>
                <w:szCs w:val="16"/>
              </w:rPr>
              <w:lastRenderedPageBreak/>
              <w:t>26, от дома 26 до тропы от дома 22А до детского сада "Берёзка» Участок 1 (55.570756, 37.908695, 55.570894, 37.908845) (17,9 п.м.)</w:t>
            </w:r>
          </w:p>
          <w:p w14:paraId="2A6179F9" w14:textId="77777777" w:rsidR="00203E6A" w:rsidRPr="00192BFF" w:rsidRDefault="00203E6A" w:rsidP="00DE28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78910D9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192BFF">
              <w:rPr>
                <w:sz w:val="16"/>
                <w:szCs w:val="16"/>
              </w:rPr>
              <w:lastRenderedPageBreak/>
              <w:t>17,9 п.м</w:t>
            </w:r>
          </w:p>
        </w:tc>
        <w:tc>
          <w:tcPr>
            <w:tcW w:w="388" w:type="pct"/>
            <w:vMerge w:val="restart"/>
            <w:vAlign w:val="center"/>
          </w:tcPr>
          <w:p w14:paraId="6FC416C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50AB9D8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62C6080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622F985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256,88</w:t>
            </w:r>
          </w:p>
        </w:tc>
        <w:tc>
          <w:tcPr>
            <w:tcW w:w="277" w:type="pct"/>
            <w:vMerge w:val="restart"/>
            <w:vAlign w:val="center"/>
          </w:tcPr>
          <w:p w14:paraId="56F31AB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4755B128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3D7A25F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256,88</w:t>
            </w:r>
          </w:p>
        </w:tc>
        <w:tc>
          <w:tcPr>
            <w:tcW w:w="205" w:type="pct"/>
            <w:vAlign w:val="center"/>
          </w:tcPr>
          <w:p w14:paraId="120F7E2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256,88</w:t>
            </w:r>
          </w:p>
        </w:tc>
        <w:tc>
          <w:tcPr>
            <w:tcW w:w="184" w:type="pct"/>
            <w:vAlign w:val="center"/>
          </w:tcPr>
          <w:p w14:paraId="7767569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271B01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E7CC53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43A6693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621EDFE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5580B65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3AB34195" w14:textId="77777777" w:rsidTr="00DE28A7">
        <w:trPr>
          <w:trHeight w:val="580"/>
        </w:trPr>
        <w:tc>
          <w:tcPr>
            <w:tcW w:w="130" w:type="pct"/>
            <w:vMerge/>
          </w:tcPr>
          <w:p w14:paraId="27BF0046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657A4296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1E59676F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66E1D939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01575FF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100A1F31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6F5B49B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C277ED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323A6E8D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06AFECA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26162C1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3BA73AE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98AF4F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2E3E9F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7C94755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666649B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7D26205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6B27B05" w14:textId="77777777" w:rsidTr="00DE28A7">
        <w:trPr>
          <w:trHeight w:val="580"/>
        </w:trPr>
        <w:tc>
          <w:tcPr>
            <w:tcW w:w="130" w:type="pct"/>
            <w:vMerge/>
          </w:tcPr>
          <w:p w14:paraId="09E7CFC4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1D1A557E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164E7A99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BC1FF6B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C70A2C8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4821B69C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067645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298196D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6B841D74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466ACE3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0A75331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4D36253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13F893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D80376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6ADA799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A780DA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4AB040C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35BF0F3F" w14:textId="77777777" w:rsidTr="00DE28A7">
        <w:trPr>
          <w:trHeight w:val="580"/>
        </w:trPr>
        <w:tc>
          <w:tcPr>
            <w:tcW w:w="130" w:type="pct"/>
            <w:vMerge/>
          </w:tcPr>
          <w:p w14:paraId="68264F66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20C0DB11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21A0DAF1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32FC1922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0C5CEF11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644C1E1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72C2E8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5502C64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667CFFE2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6471717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256,88</w:t>
            </w:r>
          </w:p>
        </w:tc>
        <w:tc>
          <w:tcPr>
            <w:tcW w:w="205" w:type="pct"/>
            <w:vAlign w:val="center"/>
          </w:tcPr>
          <w:p w14:paraId="6F1BDA4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256,88</w:t>
            </w:r>
          </w:p>
        </w:tc>
        <w:tc>
          <w:tcPr>
            <w:tcW w:w="184" w:type="pct"/>
            <w:vAlign w:val="center"/>
          </w:tcPr>
          <w:p w14:paraId="1A92623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CCD977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6397E4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16ADA0E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1E02087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4F0CB66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05BF61E7" w14:textId="77777777" w:rsidTr="00DE28A7">
        <w:trPr>
          <w:trHeight w:val="580"/>
        </w:trPr>
        <w:tc>
          <w:tcPr>
            <w:tcW w:w="130" w:type="pct"/>
            <w:vMerge/>
          </w:tcPr>
          <w:p w14:paraId="7DB8BEB2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3378B890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394D3691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623332BD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12E633C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4BA1E830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1D5548C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6BD62E9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12C571EE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5"/>
                <w:szCs w:val="15"/>
              </w:rPr>
              <w:t>Внебюдж</w:t>
            </w:r>
            <w:r w:rsidRPr="00380615">
              <w:rPr>
                <w:sz w:val="15"/>
                <w:szCs w:val="15"/>
              </w:rPr>
              <w:t>етные источники</w:t>
            </w:r>
          </w:p>
        </w:tc>
        <w:tc>
          <w:tcPr>
            <w:tcW w:w="298" w:type="pct"/>
            <w:vAlign w:val="center"/>
          </w:tcPr>
          <w:p w14:paraId="3BB077A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7BEBF4D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261E04B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8A814D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334113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4F860D2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64B4642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7772AF6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27AFF3E6" w14:textId="77777777" w:rsidTr="00DE28A7">
        <w:trPr>
          <w:trHeight w:val="516"/>
        </w:trPr>
        <w:tc>
          <w:tcPr>
            <w:tcW w:w="130" w:type="pct"/>
            <w:vMerge w:val="restart"/>
          </w:tcPr>
          <w:p w14:paraId="1A1B94FD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440" w:type="pct"/>
            <w:vMerge w:val="restart"/>
            <w:vAlign w:val="center"/>
          </w:tcPr>
          <w:p w14:paraId="2F2F7EFC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>Пешеходная коммуникация г. о. Лыткарино, г. Лыткарино, ул. Набережная, 26, от дома 26 вдоль детского сада "Берёзка« Участок 2 (55.570803, 37.908955, 55.571127, 37.908827)     (41 п.м.)</w:t>
            </w:r>
          </w:p>
          <w:p w14:paraId="4C27518D" w14:textId="77777777" w:rsidR="00203E6A" w:rsidRPr="00192BFF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1B707D6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192BFF">
              <w:rPr>
                <w:sz w:val="16"/>
                <w:szCs w:val="16"/>
              </w:rPr>
              <w:t>41</w:t>
            </w:r>
            <w:r>
              <w:rPr>
                <w:sz w:val="16"/>
                <w:szCs w:val="16"/>
              </w:rPr>
              <w:t xml:space="preserve"> п.м.</w:t>
            </w:r>
          </w:p>
        </w:tc>
        <w:tc>
          <w:tcPr>
            <w:tcW w:w="388" w:type="pct"/>
            <w:vMerge w:val="restart"/>
            <w:vAlign w:val="center"/>
          </w:tcPr>
          <w:p w14:paraId="45883AA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163DF44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61D10DB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2C0777E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524,19</w:t>
            </w:r>
          </w:p>
        </w:tc>
        <w:tc>
          <w:tcPr>
            <w:tcW w:w="277" w:type="pct"/>
            <w:vMerge w:val="restart"/>
            <w:vAlign w:val="center"/>
          </w:tcPr>
          <w:p w14:paraId="3590882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04C41DD5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72B929C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524,19</w:t>
            </w:r>
          </w:p>
        </w:tc>
        <w:tc>
          <w:tcPr>
            <w:tcW w:w="205" w:type="pct"/>
            <w:vAlign w:val="center"/>
          </w:tcPr>
          <w:p w14:paraId="44858AD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524,19</w:t>
            </w:r>
          </w:p>
        </w:tc>
        <w:tc>
          <w:tcPr>
            <w:tcW w:w="184" w:type="pct"/>
            <w:vAlign w:val="center"/>
          </w:tcPr>
          <w:p w14:paraId="522D47F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E2F402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5BCD51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18477A5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092C60A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0684976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009DD0B4" w14:textId="77777777" w:rsidTr="00DE28A7">
        <w:trPr>
          <w:trHeight w:val="516"/>
        </w:trPr>
        <w:tc>
          <w:tcPr>
            <w:tcW w:w="130" w:type="pct"/>
            <w:vMerge/>
          </w:tcPr>
          <w:p w14:paraId="242C96F9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5DA88ED2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267BE941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7AB029B8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533D6025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49E3F49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75EEB72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61F6034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35E9859A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5AB73C9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429D1A7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200C3ED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0D467A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F990A1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6D251CC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43CEB56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6C11C41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3C57148" w14:textId="77777777" w:rsidTr="00DE28A7">
        <w:trPr>
          <w:trHeight w:val="516"/>
        </w:trPr>
        <w:tc>
          <w:tcPr>
            <w:tcW w:w="130" w:type="pct"/>
            <w:vMerge/>
          </w:tcPr>
          <w:p w14:paraId="415C2B2F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07F180D9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56E8AA72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36DFB84C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FAE1021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13AD97A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59EECE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CF4407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01595B64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5C13B61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7B3E458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1EFD82C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E8E5A7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631691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099538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526100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10428A6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3DA94F3" w14:textId="77777777" w:rsidTr="00DE28A7">
        <w:trPr>
          <w:trHeight w:val="516"/>
        </w:trPr>
        <w:tc>
          <w:tcPr>
            <w:tcW w:w="130" w:type="pct"/>
            <w:vMerge/>
          </w:tcPr>
          <w:p w14:paraId="2897B066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5E56F957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49A878F7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F3566F5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1EBBACEF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20E5FDD4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32477FE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7C02FBF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19880E6A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139DC57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524,19</w:t>
            </w:r>
          </w:p>
        </w:tc>
        <w:tc>
          <w:tcPr>
            <w:tcW w:w="205" w:type="pct"/>
            <w:vAlign w:val="center"/>
          </w:tcPr>
          <w:p w14:paraId="26AD084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524,19</w:t>
            </w:r>
          </w:p>
        </w:tc>
        <w:tc>
          <w:tcPr>
            <w:tcW w:w="184" w:type="pct"/>
            <w:vAlign w:val="center"/>
          </w:tcPr>
          <w:p w14:paraId="5722448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8ACFC7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F5E24E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59BA197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370C88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28C976A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38337EEF" w14:textId="77777777" w:rsidTr="00DE28A7">
        <w:trPr>
          <w:trHeight w:val="516"/>
        </w:trPr>
        <w:tc>
          <w:tcPr>
            <w:tcW w:w="130" w:type="pct"/>
            <w:vMerge/>
          </w:tcPr>
          <w:p w14:paraId="039120C6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71A2EE05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12922876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0C26E70D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4B7A8955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36F350C7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2F6EC66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47BE044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FB80897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322E640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38C0D60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58DEE6A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A43DCB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877A4A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40F4C02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087DAE4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5893C68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3BDEB6D6" w14:textId="77777777" w:rsidTr="00DE28A7">
        <w:trPr>
          <w:trHeight w:val="487"/>
        </w:trPr>
        <w:tc>
          <w:tcPr>
            <w:tcW w:w="130" w:type="pct"/>
            <w:vMerge w:val="restart"/>
          </w:tcPr>
          <w:p w14:paraId="2A996D85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440" w:type="pct"/>
            <w:vMerge w:val="restart"/>
            <w:vAlign w:val="center"/>
          </w:tcPr>
          <w:p w14:paraId="5B0B40DC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>Пешеходная коммуникация г. о. Лыткарино, г. Лыткарино, ул. Советская, д. 11, от дома 11 до дома ул. Советская, д. 9А (55.579442, 37.904401, 55.579973, 37.905168) (55 п.м.)</w:t>
            </w:r>
          </w:p>
          <w:p w14:paraId="59C424F1" w14:textId="77777777" w:rsidR="00203E6A" w:rsidRPr="00192BFF" w:rsidRDefault="00203E6A" w:rsidP="00DE28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54CA166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192BFF">
              <w:rPr>
                <w:sz w:val="16"/>
                <w:szCs w:val="16"/>
              </w:rPr>
              <w:t>55 п.м.</w:t>
            </w:r>
          </w:p>
        </w:tc>
        <w:tc>
          <w:tcPr>
            <w:tcW w:w="388" w:type="pct"/>
            <w:vMerge w:val="restart"/>
            <w:vAlign w:val="center"/>
          </w:tcPr>
          <w:p w14:paraId="67CA59F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58EB205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4F43A25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70B8829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953,62</w:t>
            </w:r>
          </w:p>
        </w:tc>
        <w:tc>
          <w:tcPr>
            <w:tcW w:w="277" w:type="pct"/>
            <w:vMerge w:val="restart"/>
            <w:vAlign w:val="center"/>
          </w:tcPr>
          <w:p w14:paraId="71765BD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64ADBBCA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780A243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953,62</w:t>
            </w:r>
          </w:p>
        </w:tc>
        <w:tc>
          <w:tcPr>
            <w:tcW w:w="205" w:type="pct"/>
            <w:vAlign w:val="center"/>
          </w:tcPr>
          <w:p w14:paraId="381D8C5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953,62</w:t>
            </w:r>
          </w:p>
        </w:tc>
        <w:tc>
          <w:tcPr>
            <w:tcW w:w="184" w:type="pct"/>
            <w:vAlign w:val="center"/>
          </w:tcPr>
          <w:p w14:paraId="609E687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81B265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49A30B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A4BD24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9CE693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3EA7867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1AF8063E" w14:textId="77777777" w:rsidTr="00DE28A7">
        <w:trPr>
          <w:trHeight w:val="483"/>
        </w:trPr>
        <w:tc>
          <w:tcPr>
            <w:tcW w:w="130" w:type="pct"/>
            <w:vMerge/>
          </w:tcPr>
          <w:p w14:paraId="6A18F247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5A137305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37306FDE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8406473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95A7096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5D9DF80B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104197C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F67DE8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0ED15803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102A129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3917870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56A46B3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CB1FBF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31CFF0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1A70EC4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79259B8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32CDC47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7046EB03" w14:textId="77777777" w:rsidTr="00DE28A7">
        <w:trPr>
          <w:trHeight w:val="483"/>
        </w:trPr>
        <w:tc>
          <w:tcPr>
            <w:tcW w:w="130" w:type="pct"/>
            <w:vMerge/>
          </w:tcPr>
          <w:p w14:paraId="381444A7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7C9A831F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4EA52EE7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32052A76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0B3AC2D8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68518101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19CEE77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192B3D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640A49B9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79BB196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19CA13B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7862BC5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EDFB77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78EE94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70987C3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24E357D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40AE0D7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4D5C527E" w14:textId="77777777" w:rsidTr="00DE28A7">
        <w:trPr>
          <w:trHeight w:val="483"/>
        </w:trPr>
        <w:tc>
          <w:tcPr>
            <w:tcW w:w="130" w:type="pct"/>
            <w:vMerge/>
          </w:tcPr>
          <w:p w14:paraId="6BB2C40E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44183191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6F32517A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786CB24C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7D010CE9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2C5937D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75C0DE7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032287F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EC7E753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3602430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953,62</w:t>
            </w:r>
          </w:p>
        </w:tc>
        <w:tc>
          <w:tcPr>
            <w:tcW w:w="205" w:type="pct"/>
            <w:vAlign w:val="center"/>
          </w:tcPr>
          <w:p w14:paraId="0FD164C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953,62</w:t>
            </w:r>
          </w:p>
        </w:tc>
        <w:tc>
          <w:tcPr>
            <w:tcW w:w="184" w:type="pct"/>
            <w:vAlign w:val="center"/>
          </w:tcPr>
          <w:p w14:paraId="6F13802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A2846E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635447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549071A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446601F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186748B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44A9C176" w14:textId="77777777" w:rsidTr="00DE28A7">
        <w:trPr>
          <w:trHeight w:val="483"/>
        </w:trPr>
        <w:tc>
          <w:tcPr>
            <w:tcW w:w="130" w:type="pct"/>
            <w:vMerge/>
          </w:tcPr>
          <w:p w14:paraId="69D57B58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3DE9DB6D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4F93B31F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704B93E3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1E754D53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15242553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26B88F2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158DF9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1986EA45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67D60BF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1995033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04A8B5E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75690B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EF9BE3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3E038E7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297C309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1C60B26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EE51015" w14:textId="77777777" w:rsidTr="00DE28A7">
        <w:trPr>
          <w:trHeight w:val="487"/>
        </w:trPr>
        <w:tc>
          <w:tcPr>
            <w:tcW w:w="130" w:type="pct"/>
            <w:vMerge w:val="restart"/>
          </w:tcPr>
          <w:p w14:paraId="3F6F98BE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440" w:type="pct"/>
            <w:vMerge w:val="restart"/>
            <w:vAlign w:val="center"/>
          </w:tcPr>
          <w:p w14:paraId="374398CD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 xml:space="preserve">Пешеходная коммуникация г. о. Лыткарино, г. Лыткарино, ул. </w:t>
            </w:r>
            <w:r w:rsidRPr="00192BFF">
              <w:rPr>
                <w:sz w:val="16"/>
                <w:szCs w:val="16"/>
              </w:rPr>
              <w:lastRenderedPageBreak/>
              <w:t>Комсомольская, д. 26, от дома 26 к дороге до гимназии №7 (55.583168, 37.898238, 55.583417, 37.897886) (42 п.м.)</w:t>
            </w:r>
          </w:p>
          <w:p w14:paraId="3749B9E7" w14:textId="77777777" w:rsidR="00203E6A" w:rsidRPr="00192BFF" w:rsidRDefault="00203E6A" w:rsidP="00DE28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226DAD0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192BFF">
              <w:rPr>
                <w:sz w:val="16"/>
                <w:szCs w:val="16"/>
              </w:rPr>
              <w:lastRenderedPageBreak/>
              <w:t>42 п.м</w:t>
            </w:r>
          </w:p>
        </w:tc>
        <w:tc>
          <w:tcPr>
            <w:tcW w:w="388" w:type="pct"/>
            <w:vMerge w:val="restart"/>
            <w:vAlign w:val="center"/>
          </w:tcPr>
          <w:p w14:paraId="6494DFA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3E5412C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3A606C3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2023C48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535,81</w:t>
            </w:r>
          </w:p>
        </w:tc>
        <w:tc>
          <w:tcPr>
            <w:tcW w:w="277" w:type="pct"/>
            <w:vMerge w:val="restart"/>
            <w:vAlign w:val="center"/>
          </w:tcPr>
          <w:p w14:paraId="1738683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6A0387CE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247DEB04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535,81</w:t>
            </w:r>
          </w:p>
        </w:tc>
        <w:tc>
          <w:tcPr>
            <w:tcW w:w="205" w:type="pct"/>
            <w:vAlign w:val="center"/>
          </w:tcPr>
          <w:p w14:paraId="0DADB1A0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535,81</w:t>
            </w:r>
          </w:p>
        </w:tc>
        <w:tc>
          <w:tcPr>
            <w:tcW w:w="184" w:type="pct"/>
            <w:vAlign w:val="center"/>
          </w:tcPr>
          <w:p w14:paraId="5B84114D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498B06E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0B556A9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67CA5E0B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986C53B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22493E3B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460FA1AA" w14:textId="77777777" w:rsidTr="00DE28A7">
        <w:trPr>
          <w:trHeight w:val="483"/>
        </w:trPr>
        <w:tc>
          <w:tcPr>
            <w:tcW w:w="130" w:type="pct"/>
            <w:vMerge/>
          </w:tcPr>
          <w:p w14:paraId="64A6EDBD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72FB4C17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2DA305CB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622204E6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4E22E8AF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2C456874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7DC4ECA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06B88E1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712F5806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4050D850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788751E5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7A5DC06A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9AB9705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6CD860A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559C04C6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D700348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2D3ADBD1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0E149632" w14:textId="77777777" w:rsidTr="00DE28A7">
        <w:trPr>
          <w:trHeight w:val="483"/>
        </w:trPr>
        <w:tc>
          <w:tcPr>
            <w:tcW w:w="130" w:type="pct"/>
            <w:vMerge/>
          </w:tcPr>
          <w:p w14:paraId="60B9CE33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53285364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4D140D80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1556D01A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E7A3EC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2C811A4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059B24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0C17E37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0B7F32FE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29D3F070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42BBCFC8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3A1F0F76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4A0F99B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E94A40C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67663A0C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7CDC875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0C901224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34581987" w14:textId="77777777" w:rsidTr="00DE28A7">
        <w:trPr>
          <w:trHeight w:val="483"/>
        </w:trPr>
        <w:tc>
          <w:tcPr>
            <w:tcW w:w="130" w:type="pct"/>
            <w:vMerge/>
          </w:tcPr>
          <w:p w14:paraId="46D2A899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1A9AC469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3E6DA6EB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0FA956BF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E719AE6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17506EA1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3B0E0B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3AAB31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36A53992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7B9E6310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535,81</w:t>
            </w:r>
          </w:p>
        </w:tc>
        <w:tc>
          <w:tcPr>
            <w:tcW w:w="205" w:type="pct"/>
            <w:vAlign w:val="center"/>
          </w:tcPr>
          <w:p w14:paraId="064B5287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535,81</w:t>
            </w:r>
          </w:p>
        </w:tc>
        <w:tc>
          <w:tcPr>
            <w:tcW w:w="184" w:type="pct"/>
            <w:vAlign w:val="center"/>
          </w:tcPr>
          <w:p w14:paraId="12A9C64F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6298032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127BA2E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7C1E6381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4DC422D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00E38AFF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1CDFE31D" w14:textId="77777777" w:rsidTr="00DE28A7">
        <w:trPr>
          <w:trHeight w:val="483"/>
        </w:trPr>
        <w:tc>
          <w:tcPr>
            <w:tcW w:w="130" w:type="pct"/>
            <w:vMerge/>
          </w:tcPr>
          <w:p w14:paraId="32D80F0F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25C68E93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4D58709C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4E4F2A4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E3D5731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4246D5EE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3289F14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70FA77F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3D89DD6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382BFE9F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0AD3F87A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00F00437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2DE65AF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8EFAAC9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1D77DFEA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1AD5CBAF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16F3AA7B" w14:textId="77777777" w:rsidR="00203E6A" w:rsidRPr="007F0882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2CFA8D62" w14:textId="77777777" w:rsidTr="00DE28A7">
        <w:trPr>
          <w:trHeight w:val="454"/>
        </w:trPr>
        <w:tc>
          <w:tcPr>
            <w:tcW w:w="130" w:type="pct"/>
            <w:vMerge w:val="restart"/>
          </w:tcPr>
          <w:p w14:paraId="54188C60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440" w:type="pct"/>
            <w:vMerge w:val="restart"/>
            <w:vAlign w:val="center"/>
          </w:tcPr>
          <w:p w14:paraId="4CCE2B98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>Пешеходная коммуникация г. о. Лыткарино, г. Лыткарино, ул. Октябрьская, д. 10, от дома 10 до дома 10А (55.577740, 37.907721, 55.577423, 37.908100) (90 п.м.)</w:t>
            </w:r>
          </w:p>
          <w:p w14:paraId="1C6B5591" w14:textId="77777777" w:rsidR="00203E6A" w:rsidRPr="00192BFF" w:rsidRDefault="00203E6A" w:rsidP="00DE28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5CBE4C0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192BFF">
              <w:rPr>
                <w:sz w:val="16"/>
                <w:szCs w:val="16"/>
              </w:rPr>
              <w:t>90 п.м.</w:t>
            </w:r>
          </w:p>
        </w:tc>
        <w:tc>
          <w:tcPr>
            <w:tcW w:w="388" w:type="pct"/>
            <w:vMerge w:val="restart"/>
            <w:vAlign w:val="center"/>
          </w:tcPr>
          <w:p w14:paraId="0B76A24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613C1E1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5A5B16D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7388490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570,68</w:t>
            </w:r>
          </w:p>
        </w:tc>
        <w:tc>
          <w:tcPr>
            <w:tcW w:w="277" w:type="pct"/>
            <w:vMerge w:val="restart"/>
            <w:vAlign w:val="center"/>
          </w:tcPr>
          <w:p w14:paraId="4E66E60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5C93EC91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31E755D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570,68</w:t>
            </w:r>
          </w:p>
        </w:tc>
        <w:tc>
          <w:tcPr>
            <w:tcW w:w="205" w:type="pct"/>
            <w:vAlign w:val="center"/>
          </w:tcPr>
          <w:p w14:paraId="12D4C07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570,68</w:t>
            </w:r>
          </w:p>
        </w:tc>
        <w:tc>
          <w:tcPr>
            <w:tcW w:w="184" w:type="pct"/>
            <w:vAlign w:val="center"/>
          </w:tcPr>
          <w:p w14:paraId="06E796C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D8F2C9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8ADE1A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41B6FDB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24302FE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67AB2D6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07270F23" w14:textId="77777777" w:rsidTr="00DE28A7">
        <w:trPr>
          <w:trHeight w:val="451"/>
        </w:trPr>
        <w:tc>
          <w:tcPr>
            <w:tcW w:w="130" w:type="pct"/>
            <w:vMerge/>
          </w:tcPr>
          <w:p w14:paraId="230EB9D3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06FBA999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7FA6132B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213A487E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53FBC497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CB1C53F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4AE8ED6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64E8A1C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4B93E1FB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03512FF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5CAA62D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0F9E7D7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E411BC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2D33BF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6CB0660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4647A2B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453B187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344E3007" w14:textId="77777777" w:rsidTr="00DE28A7">
        <w:trPr>
          <w:trHeight w:val="451"/>
        </w:trPr>
        <w:tc>
          <w:tcPr>
            <w:tcW w:w="130" w:type="pct"/>
            <w:vMerge/>
          </w:tcPr>
          <w:p w14:paraId="007C6D23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40738CC4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2BEC05C2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18A5BE84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298A9C08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45909CB9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7D9396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437CEAB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2A45E37F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563557A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576F82D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6BFA892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56BA4D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D9F645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36D7F7E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164D29A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294417B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3A59D8E0" w14:textId="77777777" w:rsidTr="00DE28A7">
        <w:trPr>
          <w:trHeight w:val="451"/>
        </w:trPr>
        <w:tc>
          <w:tcPr>
            <w:tcW w:w="130" w:type="pct"/>
            <w:vMerge/>
          </w:tcPr>
          <w:p w14:paraId="36955C01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1AF75594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1D9ABF9F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4B5FAB9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4605B61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5F9E7FB6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E96636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4A702AA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4C221AE5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536E9A2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570,68</w:t>
            </w:r>
          </w:p>
        </w:tc>
        <w:tc>
          <w:tcPr>
            <w:tcW w:w="205" w:type="pct"/>
            <w:vAlign w:val="center"/>
          </w:tcPr>
          <w:p w14:paraId="551DD27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570,68</w:t>
            </w:r>
          </w:p>
        </w:tc>
        <w:tc>
          <w:tcPr>
            <w:tcW w:w="184" w:type="pct"/>
            <w:vAlign w:val="center"/>
          </w:tcPr>
          <w:p w14:paraId="7421084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248A50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7F0C25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5A5D06B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DD72BF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02BD7C6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142166E" w14:textId="77777777" w:rsidTr="00DE28A7">
        <w:trPr>
          <w:trHeight w:val="451"/>
        </w:trPr>
        <w:tc>
          <w:tcPr>
            <w:tcW w:w="130" w:type="pct"/>
            <w:vMerge/>
          </w:tcPr>
          <w:p w14:paraId="23E1ED55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2D5AAC33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0A8CDD99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91DEB7B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BDFB0A9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F89419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4FA579B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A3C6A0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1ABC7FFD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4C86C08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6895276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3D14856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74DF5F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4E0E34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27B4A7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6EE4C23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58FBDC5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3AD0D45B" w14:textId="77777777" w:rsidTr="00DE28A7">
        <w:trPr>
          <w:trHeight w:val="454"/>
        </w:trPr>
        <w:tc>
          <w:tcPr>
            <w:tcW w:w="130" w:type="pct"/>
            <w:vMerge w:val="restart"/>
          </w:tcPr>
          <w:p w14:paraId="6F6365B5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440" w:type="pct"/>
            <w:vMerge w:val="restart"/>
            <w:vAlign w:val="center"/>
          </w:tcPr>
          <w:p w14:paraId="5341B23C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>Пешеходная коммуникация г. о. Лыткарино, г. Лыткарино, ул. Ухтомского, д. 21, от дома 21 до дома 12А (55.574546, 37.901815, 55.574756, 37.901437) (35 п.м.)</w:t>
            </w:r>
          </w:p>
          <w:p w14:paraId="1A5F8DC7" w14:textId="77777777" w:rsidR="00203E6A" w:rsidRPr="00192BFF" w:rsidRDefault="00203E6A" w:rsidP="00DE28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5ECEC6EF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>35</w:t>
            </w:r>
            <w:r>
              <w:rPr>
                <w:sz w:val="16"/>
                <w:szCs w:val="16"/>
              </w:rPr>
              <w:t xml:space="preserve"> п.м.</w:t>
            </w:r>
          </w:p>
          <w:p w14:paraId="3DB2AF2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8" w:type="pct"/>
            <w:vMerge w:val="restart"/>
            <w:vAlign w:val="center"/>
          </w:tcPr>
          <w:p w14:paraId="0AF5DCA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151E038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3B7B03C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794BBA2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454,46</w:t>
            </w:r>
          </w:p>
        </w:tc>
        <w:tc>
          <w:tcPr>
            <w:tcW w:w="277" w:type="pct"/>
            <w:vMerge w:val="restart"/>
            <w:vAlign w:val="center"/>
          </w:tcPr>
          <w:p w14:paraId="69328A5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52F13F55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0C178E0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454,46</w:t>
            </w:r>
          </w:p>
        </w:tc>
        <w:tc>
          <w:tcPr>
            <w:tcW w:w="205" w:type="pct"/>
            <w:vAlign w:val="center"/>
          </w:tcPr>
          <w:p w14:paraId="7EB0567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454,46</w:t>
            </w:r>
          </w:p>
        </w:tc>
        <w:tc>
          <w:tcPr>
            <w:tcW w:w="184" w:type="pct"/>
            <w:vAlign w:val="center"/>
          </w:tcPr>
          <w:p w14:paraId="4DF20EB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A2B432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8BBB2E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63CB97F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1492D51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6004FFA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18C111E0" w14:textId="77777777" w:rsidTr="00DE28A7">
        <w:trPr>
          <w:trHeight w:val="451"/>
        </w:trPr>
        <w:tc>
          <w:tcPr>
            <w:tcW w:w="130" w:type="pct"/>
            <w:vMerge/>
          </w:tcPr>
          <w:p w14:paraId="786F785A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676917F8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45C967ED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AA4B8FA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7C592C67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0409669B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77B1ED1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7FE1B90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11849046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259F869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73FB8C1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143B7AB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8DFCF9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D2CB40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4702F29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7207AD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141585F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2A0F37CF" w14:textId="77777777" w:rsidTr="00DE28A7">
        <w:trPr>
          <w:trHeight w:val="451"/>
        </w:trPr>
        <w:tc>
          <w:tcPr>
            <w:tcW w:w="130" w:type="pct"/>
            <w:vMerge/>
          </w:tcPr>
          <w:p w14:paraId="41D77A3E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02797B63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097F36CC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7065DB91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0EA54800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5C7D5C7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E6132D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41E7821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6977C550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32D9770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5BB8807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50253A2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F35041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FEA03D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7FA194F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74DC7D0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49B46EE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1A9F18B7" w14:textId="77777777" w:rsidTr="00DE28A7">
        <w:trPr>
          <w:trHeight w:val="451"/>
        </w:trPr>
        <w:tc>
          <w:tcPr>
            <w:tcW w:w="130" w:type="pct"/>
            <w:vMerge/>
          </w:tcPr>
          <w:p w14:paraId="24DCDA44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47AE22EB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7E7E5E65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0F83E67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5E7EDD0B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43F2D0DA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5431D9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0AD27D3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4819DD7A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235263E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454,46</w:t>
            </w:r>
          </w:p>
        </w:tc>
        <w:tc>
          <w:tcPr>
            <w:tcW w:w="205" w:type="pct"/>
            <w:vAlign w:val="center"/>
          </w:tcPr>
          <w:p w14:paraId="2ACF021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454,46</w:t>
            </w:r>
          </w:p>
        </w:tc>
        <w:tc>
          <w:tcPr>
            <w:tcW w:w="184" w:type="pct"/>
            <w:vAlign w:val="center"/>
          </w:tcPr>
          <w:p w14:paraId="6290D5A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961F7B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E69AF6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6779EC0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4B61005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6356F91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9B79794" w14:textId="77777777" w:rsidTr="00DE28A7">
        <w:trPr>
          <w:trHeight w:val="451"/>
        </w:trPr>
        <w:tc>
          <w:tcPr>
            <w:tcW w:w="130" w:type="pct"/>
            <w:vMerge/>
          </w:tcPr>
          <w:p w14:paraId="6483D5C8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30AD476D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0299FE69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68C1C581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CC2CB04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07F3518A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1C8BE2F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D8FE52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457739E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39FB5BC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7AFD946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6D33E1F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A711FA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0D7BF1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4FCB314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412E025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1D1C175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A7DBA51" w14:textId="77777777" w:rsidTr="00DE28A7">
        <w:trPr>
          <w:trHeight w:val="454"/>
        </w:trPr>
        <w:tc>
          <w:tcPr>
            <w:tcW w:w="130" w:type="pct"/>
            <w:vMerge w:val="restart"/>
          </w:tcPr>
          <w:p w14:paraId="733EED18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440" w:type="pct"/>
            <w:vMerge w:val="restart"/>
            <w:vAlign w:val="center"/>
          </w:tcPr>
          <w:p w14:paraId="501A93E0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 xml:space="preserve">Пешеходная коммуникация г. о. Лыткарино, г. Лыткарино, ул. Ухтомского, д. 12А, от дома 12А до дома 17 </w:t>
            </w:r>
            <w:r w:rsidRPr="00192BFF">
              <w:rPr>
                <w:sz w:val="16"/>
                <w:szCs w:val="16"/>
              </w:rPr>
              <w:lastRenderedPageBreak/>
              <w:t>(55.574104, 37.902955, 55.574408, 37.902708) (37,5 п.м)</w:t>
            </w:r>
          </w:p>
          <w:p w14:paraId="26A7D06B" w14:textId="77777777" w:rsidR="00203E6A" w:rsidRPr="00192BFF" w:rsidRDefault="00203E6A" w:rsidP="00DE28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0EF35CC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192BFF">
              <w:rPr>
                <w:sz w:val="16"/>
                <w:szCs w:val="16"/>
              </w:rPr>
              <w:lastRenderedPageBreak/>
              <w:t>37,5 п.м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88" w:type="pct"/>
            <w:vMerge w:val="restart"/>
            <w:vAlign w:val="center"/>
          </w:tcPr>
          <w:p w14:paraId="293A47A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3BDCC9C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2036DDB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73E5B02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483,51</w:t>
            </w:r>
          </w:p>
        </w:tc>
        <w:tc>
          <w:tcPr>
            <w:tcW w:w="277" w:type="pct"/>
            <w:vMerge w:val="restart"/>
            <w:vAlign w:val="center"/>
          </w:tcPr>
          <w:p w14:paraId="4DA43BE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309B2ED7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4C60B5B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483,51</w:t>
            </w:r>
          </w:p>
        </w:tc>
        <w:tc>
          <w:tcPr>
            <w:tcW w:w="205" w:type="pct"/>
            <w:vAlign w:val="center"/>
          </w:tcPr>
          <w:p w14:paraId="3528E00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483,51</w:t>
            </w:r>
          </w:p>
        </w:tc>
        <w:tc>
          <w:tcPr>
            <w:tcW w:w="184" w:type="pct"/>
            <w:vAlign w:val="center"/>
          </w:tcPr>
          <w:p w14:paraId="7C26B07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34C120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85D7AA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453825B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160C131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6845D80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8AA597F" w14:textId="77777777" w:rsidTr="00DE28A7">
        <w:trPr>
          <w:trHeight w:val="451"/>
        </w:trPr>
        <w:tc>
          <w:tcPr>
            <w:tcW w:w="130" w:type="pct"/>
            <w:vMerge/>
          </w:tcPr>
          <w:p w14:paraId="2461A898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518D89A9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3DE70C4F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63D00C76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F7AFBEF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6C1FDD55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1D7AFA1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1D93A1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59585BA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64380B7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551C6E0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3EB508C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21EDA7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4B0D49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7ED85CE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4D70DEA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7E1AE40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79102E60" w14:textId="77777777" w:rsidTr="00DE28A7">
        <w:trPr>
          <w:trHeight w:val="451"/>
        </w:trPr>
        <w:tc>
          <w:tcPr>
            <w:tcW w:w="130" w:type="pct"/>
            <w:vMerge/>
          </w:tcPr>
          <w:p w14:paraId="6A385AA4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0EFA28F0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2E012D1F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7E2CBEFF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15A83A7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1D6D9F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A75B00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6FEFC75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CBF9F5C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3E517A5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56CF475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68F1292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6C5894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32F374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568DFF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43649E2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0615454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0C4AFED" w14:textId="77777777" w:rsidTr="00DE28A7">
        <w:trPr>
          <w:trHeight w:val="451"/>
        </w:trPr>
        <w:tc>
          <w:tcPr>
            <w:tcW w:w="130" w:type="pct"/>
            <w:vMerge/>
          </w:tcPr>
          <w:p w14:paraId="7CD01ACC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56A1031D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7A0144E0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1DBC414F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5A2237F5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6DC99E0C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6AC12FB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05054F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74D8B7F5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39163A9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483,51</w:t>
            </w:r>
          </w:p>
        </w:tc>
        <w:tc>
          <w:tcPr>
            <w:tcW w:w="205" w:type="pct"/>
            <w:vAlign w:val="center"/>
          </w:tcPr>
          <w:p w14:paraId="24D2DE8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483,51</w:t>
            </w:r>
          </w:p>
        </w:tc>
        <w:tc>
          <w:tcPr>
            <w:tcW w:w="184" w:type="pct"/>
            <w:vAlign w:val="center"/>
          </w:tcPr>
          <w:p w14:paraId="48AF4D1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82E1F3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C71287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4C2B78F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ACC53B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4BB3EE2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4B4B5903" w14:textId="77777777" w:rsidTr="00DE28A7">
        <w:trPr>
          <w:trHeight w:val="451"/>
        </w:trPr>
        <w:tc>
          <w:tcPr>
            <w:tcW w:w="130" w:type="pct"/>
            <w:vMerge/>
          </w:tcPr>
          <w:p w14:paraId="249DFBCE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5BD1C61B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19A9E376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2587DDB1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8508F23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59028A0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3673661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041FF31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8BDB3CA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00A71E9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264CF79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71C273C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BE0998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26EDEC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7265797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9F1D02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0CCA632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25345FEF" w14:textId="77777777" w:rsidTr="00DE28A7">
        <w:trPr>
          <w:trHeight w:val="516"/>
        </w:trPr>
        <w:tc>
          <w:tcPr>
            <w:tcW w:w="130" w:type="pct"/>
            <w:vMerge w:val="restart"/>
          </w:tcPr>
          <w:p w14:paraId="24A2B39D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440" w:type="pct"/>
            <w:vMerge w:val="restart"/>
            <w:vAlign w:val="center"/>
          </w:tcPr>
          <w:p w14:paraId="10D15A9D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>Пешеходная коммуникация г. о. Лыткарино, г. Лыткарино, ул. Ухтомского, д. 18, от дома 18, вдоль дома 14 к пешеходному переходу (55.575230, 37.904256, 55.574703, 37.904554) (67,6 п.м.)</w:t>
            </w:r>
          </w:p>
          <w:p w14:paraId="4A8E04F0" w14:textId="77777777" w:rsidR="00203E6A" w:rsidRPr="00192BFF" w:rsidRDefault="00203E6A" w:rsidP="00DE28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4560451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192BFF">
              <w:rPr>
                <w:sz w:val="16"/>
                <w:szCs w:val="16"/>
              </w:rPr>
              <w:t>67,6 п.м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88" w:type="pct"/>
            <w:vMerge w:val="restart"/>
            <w:vAlign w:val="center"/>
          </w:tcPr>
          <w:p w14:paraId="1947CF1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72E0544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230D5CF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52B351D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837,99</w:t>
            </w:r>
          </w:p>
        </w:tc>
        <w:tc>
          <w:tcPr>
            <w:tcW w:w="277" w:type="pct"/>
            <w:vMerge w:val="restart"/>
            <w:vAlign w:val="center"/>
          </w:tcPr>
          <w:p w14:paraId="4458234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044D9FF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30FEFD1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837,99</w:t>
            </w:r>
          </w:p>
        </w:tc>
        <w:tc>
          <w:tcPr>
            <w:tcW w:w="205" w:type="pct"/>
            <w:vAlign w:val="center"/>
          </w:tcPr>
          <w:p w14:paraId="4140D2F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837,99</w:t>
            </w:r>
          </w:p>
        </w:tc>
        <w:tc>
          <w:tcPr>
            <w:tcW w:w="184" w:type="pct"/>
            <w:vAlign w:val="center"/>
          </w:tcPr>
          <w:p w14:paraId="6EEB407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21558D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7FF20A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3195797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4E62BF2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3D4BEF9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2F1510E9" w14:textId="77777777" w:rsidTr="00DE28A7">
        <w:trPr>
          <w:trHeight w:val="516"/>
        </w:trPr>
        <w:tc>
          <w:tcPr>
            <w:tcW w:w="130" w:type="pct"/>
            <w:vMerge/>
          </w:tcPr>
          <w:p w14:paraId="65511E00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73F8DF75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2DA17634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2640758B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11EA285F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5F1B73F1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3B3BBD9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7DE4356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36E2509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233AA17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1B51790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1F9C9B6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6023EB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F2CE83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68D4875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C59629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4C27D4A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498311CF" w14:textId="77777777" w:rsidTr="00DE28A7">
        <w:trPr>
          <w:trHeight w:val="516"/>
        </w:trPr>
        <w:tc>
          <w:tcPr>
            <w:tcW w:w="130" w:type="pct"/>
            <w:vMerge/>
          </w:tcPr>
          <w:p w14:paraId="56368E1D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05F6D5B7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69718586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431C60C9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2B9E99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214244C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6547B3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7208351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3FEA799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214790F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519117E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464F511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BE6941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7CCA4D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50DD1F5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4E07B51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18BA98C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0E3904D" w14:textId="77777777" w:rsidTr="00DE28A7">
        <w:trPr>
          <w:trHeight w:val="516"/>
        </w:trPr>
        <w:tc>
          <w:tcPr>
            <w:tcW w:w="130" w:type="pct"/>
            <w:vMerge/>
          </w:tcPr>
          <w:p w14:paraId="444F090B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271AB27B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463DD719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4D71BFAF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1FD3821B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1032FE0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F474F0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DB03B4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2CDFDEC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2373328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837,99</w:t>
            </w:r>
          </w:p>
        </w:tc>
        <w:tc>
          <w:tcPr>
            <w:tcW w:w="205" w:type="pct"/>
            <w:vAlign w:val="center"/>
          </w:tcPr>
          <w:p w14:paraId="1566D0B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837,99</w:t>
            </w:r>
          </w:p>
        </w:tc>
        <w:tc>
          <w:tcPr>
            <w:tcW w:w="184" w:type="pct"/>
            <w:vAlign w:val="center"/>
          </w:tcPr>
          <w:p w14:paraId="2460FA1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767B58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0ACB09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1BFFB74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C26BC2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350D78E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1CAB19E" w14:textId="77777777" w:rsidTr="00DE28A7">
        <w:trPr>
          <w:trHeight w:val="516"/>
        </w:trPr>
        <w:tc>
          <w:tcPr>
            <w:tcW w:w="130" w:type="pct"/>
            <w:vMerge/>
          </w:tcPr>
          <w:p w14:paraId="1523D322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1A678E2E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11C6317D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7B65336A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747273BF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65CF6B88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615D381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503CC11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45C84BD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3011A78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3054E9F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44A18A1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43B85E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A8B9CF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5911B19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16D672B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3BFC1BF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7EB67BB0" w14:textId="77777777" w:rsidTr="00DE28A7">
        <w:trPr>
          <w:trHeight w:val="487"/>
        </w:trPr>
        <w:tc>
          <w:tcPr>
            <w:tcW w:w="130" w:type="pct"/>
            <w:vMerge w:val="restart"/>
          </w:tcPr>
          <w:p w14:paraId="680CEC23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11</w:t>
            </w:r>
          </w:p>
        </w:tc>
        <w:tc>
          <w:tcPr>
            <w:tcW w:w="440" w:type="pct"/>
            <w:vMerge w:val="restart"/>
            <w:vAlign w:val="center"/>
          </w:tcPr>
          <w:p w14:paraId="52CBF094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>Пешеходная коммуникация г. о. Лыткарино, г. Лыткарино, ул. Ухтомского, д. 14, от дома 14, вдоль дома 18 к дому 22 (55.574987, 37.905024, 55.574879, 37.903977) (69,5 п.м.)</w:t>
            </w:r>
          </w:p>
          <w:p w14:paraId="74D92CE3" w14:textId="77777777" w:rsidR="00203E6A" w:rsidRPr="00192BFF" w:rsidRDefault="00203E6A" w:rsidP="00DE28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4A9BF97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192BFF">
              <w:rPr>
                <w:sz w:val="16"/>
                <w:szCs w:val="16"/>
              </w:rPr>
              <w:t>69,5 п.м</w:t>
            </w:r>
          </w:p>
        </w:tc>
        <w:tc>
          <w:tcPr>
            <w:tcW w:w="388" w:type="pct"/>
            <w:vMerge w:val="restart"/>
            <w:vAlign w:val="center"/>
          </w:tcPr>
          <w:p w14:paraId="5CBE7E4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12FF7C8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6E582D5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47D1341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831,59</w:t>
            </w:r>
          </w:p>
        </w:tc>
        <w:tc>
          <w:tcPr>
            <w:tcW w:w="277" w:type="pct"/>
            <w:vMerge w:val="restart"/>
            <w:vAlign w:val="center"/>
          </w:tcPr>
          <w:p w14:paraId="3FC7E7A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730F3D0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2AA4E7F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831,59</w:t>
            </w:r>
          </w:p>
        </w:tc>
        <w:tc>
          <w:tcPr>
            <w:tcW w:w="205" w:type="pct"/>
            <w:vAlign w:val="center"/>
          </w:tcPr>
          <w:p w14:paraId="1363F86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831,59</w:t>
            </w:r>
          </w:p>
        </w:tc>
        <w:tc>
          <w:tcPr>
            <w:tcW w:w="184" w:type="pct"/>
            <w:vAlign w:val="center"/>
          </w:tcPr>
          <w:p w14:paraId="7D3C483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CAAB7C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C5817E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A99692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A65045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7065713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32DF5022" w14:textId="77777777" w:rsidTr="00DE28A7">
        <w:trPr>
          <w:trHeight w:val="483"/>
        </w:trPr>
        <w:tc>
          <w:tcPr>
            <w:tcW w:w="130" w:type="pct"/>
            <w:vMerge/>
          </w:tcPr>
          <w:p w14:paraId="39B40E3E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4B932B60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67F3ED52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13E44EC4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8AE5ED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147A1DD4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2BD703D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72BA2C6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6B47916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33A2695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78B04D1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1E89D8A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9483C6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3412F4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06C0838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2283854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2A9BB79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E7E022D" w14:textId="77777777" w:rsidTr="00DE28A7">
        <w:trPr>
          <w:trHeight w:val="483"/>
        </w:trPr>
        <w:tc>
          <w:tcPr>
            <w:tcW w:w="130" w:type="pct"/>
            <w:vMerge/>
          </w:tcPr>
          <w:p w14:paraId="3C12033D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1A1321AA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6AFF3CD0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CCCF165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D559705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178F60C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728164F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690B8FC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7B96BD2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60E3331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072B127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1A70C37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3076A5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E87A20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34610F7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0A9AFF0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77359AB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32D40062" w14:textId="77777777" w:rsidTr="00DE28A7">
        <w:trPr>
          <w:trHeight w:val="483"/>
        </w:trPr>
        <w:tc>
          <w:tcPr>
            <w:tcW w:w="130" w:type="pct"/>
            <w:vMerge/>
          </w:tcPr>
          <w:p w14:paraId="23265722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10E98494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698FD158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4D5F03EB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51263E3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432E8B44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6BA1992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17C504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0920336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33616D3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831,59</w:t>
            </w:r>
          </w:p>
        </w:tc>
        <w:tc>
          <w:tcPr>
            <w:tcW w:w="205" w:type="pct"/>
            <w:vAlign w:val="center"/>
          </w:tcPr>
          <w:p w14:paraId="3BA856B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831,59</w:t>
            </w:r>
          </w:p>
        </w:tc>
        <w:tc>
          <w:tcPr>
            <w:tcW w:w="184" w:type="pct"/>
            <w:vAlign w:val="center"/>
          </w:tcPr>
          <w:p w14:paraId="44135BA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5AF35B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DAB60A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52A6C31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6297824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696DC2B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7FCA49C3" w14:textId="77777777" w:rsidTr="00DE28A7">
        <w:trPr>
          <w:trHeight w:val="483"/>
        </w:trPr>
        <w:tc>
          <w:tcPr>
            <w:tcW w:w="130" w:type="pct"/>
            <w:vMerge/>
          </w:tcPr>
          <w:p w14:paraId="0A1F8CE4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776CBFC5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2205EA92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8049C35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43E98DCC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1F19E34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D4F1B9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EE23C8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08381A1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6B4E06D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2B6A986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3365061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5A6E74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F02BF7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1777448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58D50F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29676CE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A8032C3" w14:textId="77777777" w:rsidTr="00DE28A7">
        <w:trPr>
          <w:trHeight w:val="454"/>
        </w:trPr>
        <w:tc>
          <w:tcPr>
            <w:tcW w:w="130" w:type="pct"/>
            <w:vMerge w:val="restart"/>
          </w:tcPr>
          <w:p w14:paraId="0E7CA83E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  <w:p w14:paraId="5F4F034D" w14:textId="77777777" w:rsidR="00203E6A" w:rsidRPr="00192BFF" w:rsidRDefault="00203E6A" w:rsidP="00DE28A7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  <w:tc>
          <w:tcPr>
            <w:tcW w:w="440" w:type="pct"/>
            <w:vMerge w:val="restart"/>
            <w:vAlign w:val="center"/>
          </w:tcPr>
          <w:p w14:paraId="753E8453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 xml:space="preserve">Пешеходная коммуникация г. о. Лыткарино, г. Лыткарино, Квартал 3а, д. 27, от дома 27, к дому 28 (55.585731, 37.907289, 55.586563, </w:t>
            </w:r>
            <w:r w:rsidRPr="00192BFF">
              <w:rPr>
                <w:sz w:val="16"/>
                <w:szCs w:val="16"/>
              </w:rPr>
              <w:lastRenderedPageBreak/>
              <w:t>37.908048) (134 п.м.)</w:t>
            </w:r>
          </w:p>
          <w:p w14:paraId="7A675ECF" w14:textId="77777777" w:rsidR="00203E6A" w:rsidRPr="00192BFF" w:rsidRDefault="00203E6A" w:rsidP="00DE28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6AAD126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192BFF">
              <w:rPr>
                <w:sz w:val="16"/>
                <w:szCs w:val="16"/>
              </w:rPr>
              <w:lastRenderedPageBreak/>
              <w:t>134 п.м.</w:t>
            </w:r>
          </w:p>
        </w:tc>
        <w:tc>
          <w:tcPr>
            <w:tcW w:w="388" w:type="pct"/>
            <w:vMerge w:val="restart"/>
            <w:vAlign w:val="center"/>
          </w:tcPr>
          <w:p w14:paraId="0CA6CB5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75D4642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701252C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09FE81D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196,26</w:t>
            </w:r>
          </w:p>
        </w:tc>
        <w:tc>
          <w:tcPr>
            <w:tcW w:w="277" w:type="pct"/>
            <w:vMerge w:val="restart"/>
            <w:vAlign w:val="center"/>
          </w:tcPr>
          <w:p w14:paraId="03C733E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0C1FCE6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3B3D63C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196,26</w:t>
            </w:r>
          </w:p>
        </w:tc>
        <w:tc>
          <w:tcPr>
            <w:tcW w:w="205" w:type="pct"/>
            <w:vAlign w:val="center"/>
          </w:tcPr>
          <w:p w14:paraId="3D29FC3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196,26</w:t>
            </w:r>
          </w:p>
        </w:tc>
        <w:tc>
          <w:tcPr>
            <w:tcW w:w="184" w:type="pct"/>
            <w:vAlign w:val="center"/>
          </w:tcPr>
          <w:p w14:paraId="0EBDE74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65D8C9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DE67C5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3E3D753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6C5B33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797A0E3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31FB41FB" w14:textId="77777777" w:rsidTr="00DE28A7">
        <w:trPr>
          <w:trHeight w:val="451"/>
        </w:trPr>
        <w:tc>
          <w:tcPr>
            <w:tcW w:w="130" w:type="pct"/>
            <w:vMerge/>
          </w:tcPr>
          <w:p w14:paraId="03285A81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3E24BD69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228347FB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216D22B4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72D927E8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0FDCEB4A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293B410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613AD73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295FA78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55ABEA7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3F4EEF6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5243659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E9E030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EE769A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5ECD0F6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7BD48CD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242B738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EB1FFD2" w14:textId="77777777" w:rsidTr="00DE28A7">
        <w:trPr>
          <w:trHeight w:val="451"/>
        </w:trPr>
        <w:tc>
          <w:tcPr>
            <w:tcW w:w="130" w:type="pct"/>
            <w:vMerge/>
          </w:tcPr>
          <w:p w14:paraId="0F1F0869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34926FE6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70DB9688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332AC04A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0A1FAB7B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C0243EE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7DF4EEC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879491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1FF600D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3B8B6A9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6E84C99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7736A28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606453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99990D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5357583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8E0C97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429EBC7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42329D22" w14:textId="77777777" w:rsidTr="00DE28A7">
        <w:trPr>
          <w:trHeight w:val="451"/>
        </w:trPr>
        <w:tc>
          <w:tcPr>
            <w:tcW w:w="130" w:type="pct"/>
            <w:vMerge/>
          </w:tcPr>
          <w:p w14:paraId="6DAFF128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11C36B84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110074A8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988125E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543588F9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24D496B8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AA6D7A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DABEE1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07D9F30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 xml:space="preserve">Средства бюджета городского </w:t>
            </w:r>
            <w:r w:rsidRPr="00380615">
              <w:rPr>
                <w:sz w:val="15"/>
                <w:szCs w:val="15"/>
              </w:rPr>
              <w:lastRenderedPageBreak/>
              <w:t>округа Лыткарино</w:t>
            </w:r>
          </w:p>
        </w:tc>
        <w:tc>
          <w:tcPr>
            <w:tcW w:w="298" w:type="pct"/>
            <w:vAlign w:val="center"/>
          </w:tcPr>
          <w:p w14:paraId="4F4DF58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lastRenderedPageBreak/>
              <w:t>196,26</w:t>
            </w:r>
          </w:p>
        </w:tc>
        <w:tc>
          <w:tcPr>
            <w:tcW w:w="205" w:type="pct"/>
            <w:vAlign w:val="center"/>
          </w:tcPr>
          <w:p w14:paraId="7CD0A0D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196,26</w:t>
            </w:r>
          </w:p>
        </w:tc>
        <w:tc>
          <w:tcPr>
            <w:tcW w:w="184" w:type="pct"/>
            <w:vAlign w:val="center"/>
          </w:tcPr>
          <w:p w14:paraId="6AB75AC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7227C1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0FFDC4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12B303D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78A6F35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37D35A0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1961C2C" w14:textId="77777777" w:rsidTr="00DE28A7">
        <w:trPr>
          <w:trHeight w:val="451"/>
        </w:trPr>
        <w:tc>
          <w:tcPr>
            <w:tcW w:w="130" w:type="pct"/>
            <w:vMerge/>
          </w:tcPr>
          <w:p w14:paraId="2AC2F739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1492FF54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665A0724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26D0D0D0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3E78225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5378A353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61E97D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6EB41A8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0E6982F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00D1BE8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0988275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475A726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3E39C1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DE714A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50F90C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6130E00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2B0E606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35E732F" w14:textId="77777777" w:rsidTr="00DE28A7">
        <w:trPr>
          <w:trHeight w:val="454"/>
        </w:trPr>
        <w:tc>
          <w:tcPr>
            <w:tcW w:w="130" w:type="pct"/>
            <w:vMerge w:val="restart"/>
          </w:tcPr>
          <w:p w14:paraId="56C3B75F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13</w:t>
            </w:r>
          </w:p>
        </w:tc>
        <w:tc>
          <w:tcPr>
            <w:tcW w:w="440" w:type="pct"/>
            <w:vMerge w:val="restart"/>
            <w:vAlign w:val="center"/>
          </w:tcPr>
          <w:p w14:paraId="2D5EAD3A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>Пешеходная коммуникация г. о. Лыткарино, г. Лыткарино, ул. Ухтомского, д. 9А, от дома 9А, к дому 14Б (55.573929, 37.904057, 55.573507, 37.903912) (49,5 п.м.)</w:t>
            </w:r>
          </w:p>
          <w:p w14:paraId="24284B43" w14:textId="77777777" w:rsidR="00203E6A" w:rsidRPr="00192BFF" w:rsidRDefault="00203E6A" w:rsidP="00DE28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38DBFDD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192BFF">
              <w:rPr>
                <w:sz w:val="16"/>
                <w:szCs w:val="16"/>
              </w:rPr>
              <w:t>49,5 п.м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88" w:type="pct"/>
            <w:vMerge w:val="restart"/>
            <w:vAlign w:val="center"/>
          </w:tcPr>
          <w:p w14:paraId="6AA6EDC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20FD247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2A6BD68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0611937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612,44</w:t>
            </w:r>
          </w:p>
        </w:tc>
        <w:tc>
          <w:tcPr>
            <w:tcW w:w="277" w:type="pct"/>
            <w:vMerge w:val="restart"/>
            <w:vAlign w:val="center"/>
          </w:tcPr>
          <w:p w14:paraId="6B54272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16700AD2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635BDE8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612,44</w:t>
            </w:r>
          </w:p>
        </w:tc>
        <w:tc>
          <w:tcPr>
            <w:tcW w:w="205" w:type="pct"/>
            <w:vAlign w:val="center"/>
          </w:tcPr>
          <w:p w14:paraId="56758CE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612,44</w:t>
            </w:r>
          </w:p>
        </w:tc>
        <w:tc>
          <w:tcPr>
            <w:tcW w:w="184" w:type="pct"/>
            <w:vAlign w:val="center"/>
          </w:tcPr>
          <w:p w14:paraId="76AB774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B0B8DD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54D9A5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3D27EE8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FF5832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48B4990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1C528DF2" w14:textId="77777777" w:rsidTr="00DE28A7">
        <w:trPr>
          <w:trHeight w:val="451"/>
        </w:trPr>
        <w:tc>
          <w:tcPr>
            <w:tcW w:w="130" w:type="pct"/>
            <w:vMerge/>
          </w:tcPr>
          <w:p w14:paraId="6975B846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642B4C57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6C1C898F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1DD618A1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97B9EB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5683F41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1F37357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240B421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EF44699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5C45434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683309F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0912C07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F6D9C3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B0F032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9F813A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2D17DC5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076DDA0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785ACB91" w14:textId="77777777" w:rsidTr="00DE28A7">
        <w:trPr>
          <w:trHeight w:val="451"/>
        </w:trPr>
        <w:tc>
          <w:tcPr>
            <w:tcW w:w="130" w:type="pct"/>
            <w:vMerge/>
          </w:tcPr>
          <w:p w14:paraId="261C4E5D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26F70A45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6E51D3A7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4319EA9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0EA08FF1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40BEBC29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70453FC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2BAD32D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2E84A273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3158D3A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37BD224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6DDA0CB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1267E0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CBEB42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5B11360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E533EF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1AA2F34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6F9D0BB" w14:textId="77777777" w:rsidTr="00DE28A7">
        <w:trPr>
          <w:trHeight w:val="451"/>
        </w:trPr>
        <w:tc>
          <w:tcPr>
            <w:tcW w:w="130" w:type="pct"/>
            <w:vMerge/>
          </w:tcPr>
          <w:p w14:paraId="4E407A67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1AA49DA8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38410083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30BD6A32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D9FDA60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28898964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3F68863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27F0B68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8964F40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196B22A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612,44</w:t>
            </w:r>
          </w:p>
        </w:tc>
        <w:tc>
          <w:tcPr>
            <w:tcW w:w="205" w:type="pct"/>
            <w:vAlign w:val="center"/>
          </w:tcPr>
          <w:p w14:paraId="3E1DBA7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612,44</w:t>
            </w:r>
          </w:p>
        </w:tc>
        <w:tc>
          <w:tcPr>
            <w:tcW w:w="184" w:type="pct"/>
            <w:vAlign w:val="center"/>
          </w:tcPr>
          <w:p w14:paraId="1588020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DC1F43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4C20A7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13184B1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2604FB8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283366C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020EA683" w14:textId="77777777" w:rsidTr="00DE28A7">
        <w:trPr>
          <w:trHeight w:val="451"/>
        </w:trPr>
        <w:tc>
          <w:tcPr>
            <w:tcW w:w="130" w:type="pct"/>
            <w:vMerge/>
          </w:tcPr>
          <w:p w14:paraId="48C96EE0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72AF5227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4AEF86A5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620D581B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4FA00CA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5FD1E5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A8120E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6D92F1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24F05D06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342D769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4F2B364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47CF11B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DE6BED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8333A0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70452FB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2944B39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4BAB349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7364280" w14:textId="77777777" w:rsidTr="00DE28A7">
        <w:trPr>
          <w:trHeight w:val="457"/>
        </w:trPr>
        <w:tc>
          <w:tcPr>
            <w:tcW w:w="130" w:type="pct"/>
            <w:vMerge w:val="restart"/>
          </w:tcPr>
          <w:p w14:paraId="07168E8A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440" w:type="pct"/>
            <w:vMerge w:val="restart"/>
            <w:vAlign w:val="center"/>
          </w:tcPr>
          <w:p w14:paraId="0766F84A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>Пешеходная коммуникация г. о. Лыткарино, г. Лыткарино, 6-й микрорайон, д. 3, от дома 3, к ДИП (55.597718, 37.881280, 55.597394, 37.881374) (36,3 п.м.)</w:t>
            </w:r>
          </w:p>
          <w:p w14:paraId="144FE32D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57CAF7B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192BFF">
              <w:rPr>
                <w:sz w:val="16"/>
                <w:szCs w:val="16"/>
              </w:rPr>
              <w:t>36,3 п.м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88" w:type="pct"/>
            <w:vMerge w:val="restart"/>
            <w:vAlign w:val="center"/>
          </w:tcPr>
          <w:p w14:paraId="208CF2A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5A46CB9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68FD132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4FD5B5C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463,80</w:t>
            </w:r>
          </w:p>
        </w:tc>
        <w:tc>
          <w:tcPr>
            <w:tcW w:w="277" w:type="pct"/>
            <w:vMerge w:val="restart"/>
            <w:vAlign w:val="center"/>
          </w:tcPr>
          <w:p w14:paraId="54ACA7D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7EAF63DA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29969B5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56A26">
              <w:rPr>
                <w:color w:val="000000"/>
                <w:sz w:val="14"/>
                <w:szCs w:val="14"/>
              </w:rPr>
              <w:t>463,80</w:t>
            </w:r>
          </w:p>
        </w:tc>
        <w:tc>
          <w:tcPr>
            <w:tcW w:w="205" w:type="pct"/>
            <w:vAlign w:val="center"/>
          </w:tcPr>
          <w:p w14:paraId="11D2C0F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56A26">
              <w:rPr>
                <w:color w:val="000000"/>
                <w:sz w:val="14"/>
                <w:szCs w:val="14"/>
              </w:rPr>
              <w:t>463,80</w:t>
            </w:r>
          </w:p>
        </w:tc>
        <w:tc>
          <w:tcPr>
            <w:tcW w:w="184" w:type="pct"/>
            <w:vAlign w:val="center"/>
          </w:tcPr>
          <w:p w14:paraId="5D415B1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F510E6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3A3297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357B7B9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D41789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33BC3B2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E0EBC6A" w14:textId="77777777" w:rsidTr="00DE28A7">
        <w:trPr>
          <w:trHeight w:val="453"/>
        </w:trPr>
        <w:tc>
          <w:tcPr>
            <w:tcW w:w="130" w:type="pct"/>
            <w:vMerge/>
          </w:tcPr>
          <w:p w14:paraId="57A20197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7D23D691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62EB7B46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7EE51D58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6A3AEE8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4079D086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1C41812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804217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71848E78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055A934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7ED18E4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484BC7B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E3A22A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7514D9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4519A42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03BAEB9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34EC087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0E5A499" w14:textId="77777777" w:rsidTr="00DE28A7">
        <w:trPr>
          <w:trHeight w:val="453"/>
        </w:trPr>
        <w:tc>
          <w:tcPr>
            <w:tcW w:w="130" w:type="pct"/>
            <w:vMerge/>
          </w:tcPr>
          <w:p w14:paraId="765F04E6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364BD5F4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165BC8C9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A328403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5EFF3B6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009605B5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1665A1D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53FE413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C19DD32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6747BE7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4662223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3DC742B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056484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920C78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6993752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9028E0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5210284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09193243" w14:textId="77777777" w:rsidTr="00DE28A7">
        <w:trPr>
          <w:trHeight w:val="453"/>
        </w:trPr>
        <w:tc>
          <w:tcPr>
            <w:tcW w:w="130" w:type="pct"/>
            <w:vMerge/>
          </w:tcPr>
          <w:p w14:paraId="14E87101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3443EAA9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2C8E312F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66019F1B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741B023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5E0F2D0B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73FE24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8D88B1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665DE91E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3BC5215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B5F77">
              <w:rPr>
                <w:color w:val="000000"/>
                <w:sz w:val="14"/>
                <w:szCs w:val="14"/>
              </w:rPr>
              <w:t>463,80</w:t>
            </w:r>
          </w:p>
        </w:tc>
        <w:tc>
          <w:tcPr>
            <w:tcW w:w="205" w:type="pct"/>
            <w:vAlign w:val="center"/>
          </w:tcPr>
          <w:p w14:paraId="149C6FE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B5F77">
              <w:rPr>
                <w:color w:val="000000"/>
                <w:sz w:val="14"/>
                <w:szCs w:val="14"/>
              </w:rPr>
              <w:t>463,80</w:t>
            </w:r>
          </w:p>
        </w:tc>
        <w:tc>
          <w:tcPr>
            <w:tcW w:w="184" w:type="pct"/>
            <w:vAlign w:val="center"/>
          </w:tcPr>
          <w:p w14:paraId="507DC95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4A1A89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8CE1D4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645CD8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EEAE91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74FC2B6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49F24E50" w14:textId="77777777" w:rsidTr="00DE28A7">
        <w:trPr>
          <w:trHeight w:val="453"/>
        </w:trPr>
        <w:tc>
          <w:tcPr>
            <w:tcW w:w="130" w:type="pct"/>
            <w:vMerge/>
          </w:tcPr>
          <w:p w14:paraId="26A9D7EF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5CCDAA03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59002C26" w14:textId="77777777" w:rsidR="00203E6A" w:rsidRPr="00192BFF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76AA9FB1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0ABD4D1A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1B43A568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D2D3AC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B34E6B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784E9ED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210F205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5C57502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1CAB307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E6E99C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40E0D4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4A20609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57266E1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785AAED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2A3AE035" w14:textId="77777777" w:rsidTr="00DE28A7">
        <w:trPr>
          <w:trHeight w:val="457"/>
        </w:trPr>
        <w:tc>
          <w:tcPr>
            <w:tcW w:w="130" w:type="pct"/>
            <w:vMerge w:val="restart"/>
          </w:tcPr>
          <w:p w14:paraId="6FB33597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15</w:t>
            </w:r>
          </w:p>
        </w:tc>
        <w:tc>
          <w:tcPr>
            <w:tcW w:w="440" w:type="pct"/>
            <w:vMerge w:val="restart"/>
            <w:vAlign w:val="center"/>
          </w:tcPr>
          <w:p w14:paraId="491BDC96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192BFF">
              <w:rPr>
                <w:sz w:val="16"/>
                <w:szCs w:val="16"/>
              </w:rPr>
              <w:t xml:space="preserve">Пешеходная коммуникация, г.о. Лыткарино, от ул. Октябрьская д. 30 до ул. Октябрьская д. 20  (55.573814, 37.908454; 55.575207, 37.908448) (45 </w:t>
            </w:r>
            <w:r w:rsidRPr="00192BFF">
              <w:rPr>
                <w:sz w:val="16"/>
                <w:szCs w:val="16"/>
              </w:rPr>
              <w:lastRenderedPageBreak/>
              <w:t>п.м)</w:t>
            </w:r>
          </w:p>
          <w:p w14:paraId="4CEA54B6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54C0AB60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45 п.м.</w:t>
            </w:r>
          </w:p>
          <w:p w14:paraId="7E7B52D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8" w:type="pct"/>
            <w:vMerge w:val="restart"/>
            <w:vAlign w:val="center"/>
          </w:tcPr>
          <w:p w14:paraId="5C271C6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6379DB7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25.03.2026 - 31.12.2026</w:t>
            </w:r>
          </w:p>
        </w:tc>
        <w:tc>
          <w:tcPr>
            <w:tcW w:w="384" w:type="pct"/>
            <w:vMerge w:val="restart"/>
            <w:vAlign w:val="center"/>
          </w:tcPr>
          <w:p w14:paraId="54E5063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712D8A8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801,91</w:t>
            </w:r>
          </w:p>
        </w:tc>
        <w:tc>
          <w:tcPr>
            <w:tcW w:w="277" w:type="pct"/>
            <w:vMerge w:val="restart"/>
            <w:vAlign w:val="center"/>
          </w:tcPr>
          <w:p w14:paraId="7B296A7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7EE61AE3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5CA2779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801,91</w:t>
            </w:r>
          </w:p>
        </w:tc>
        <w:tc>
          <w:tcPr>
            <w:tcW w:w="205" w:type="pct"/>
            <w:vAlign w:val="center"/>
          </w:tcPr>
          <w:p w14:paraId="5FD1CE5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801,91</w:t>
            </w:r>
          </w:p>
        </w:tc>
        <w:tc>
          <w:tcPr>
            <w:tcW w:w="184" w:type="pct"/>
            <w:vAlign w:val="center"/>
          </w:tcPr>
          <w:p w14:paraId="0EE4CEB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ADA514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46C65F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6D8F5F8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051D3B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4E3389D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35D25B5" w14:textId="77777777" w:rsidTr="00DE28A7">
        <w:trPr>
          <w:trHeight w:val="453"/>
        </w:trPr>
        <w:tc>
          <w:tcPr>
            <w:tcW w:w="130" w:type="pct"/>
            <w:vMerge/>
          </w:tcPr>
          <w:p w14:paraId="2FB81D75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454EE0EE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7E17D29D" w14:textId="77777777" w:rsidR="00203E6A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72F7CE2A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27AD0849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3423A91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719D52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51238A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7714BE40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71D39E0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5E633BD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1FFC000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199BA4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18AFB7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6BDD283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1E5CC41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67DB4E7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1607A262" w14:textId="77777777" w:rsidTr="00DE28A7">
        <w:trPr>
          <w:trHeight w:val="453"/>
        </w:trPr>
        <w:tc>
          <w:tcPr>
            <w:tcW w:w="130" w:type="pct"/>
            <w:vMerge/>
          </w:tcPr>
          <w:p w14:paraId="077C76BC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4CE3C5F0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592D7881" w14:textId="77777777" w:rsidR="00203E6A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4074D16B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5C92C691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05D89A9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61AE8A1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7FF5416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7EDB7943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44C805F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489A7E1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69E5427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B342CA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BA1861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3EA2EE0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0B91BD0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710CE05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4F046FD4" w14:textId="77777777" w:rsidTr="00DE28A7">
        <w:trPr>
          <w:trHeight w:val="453"/>
        </w:trPr>
        <w:tc>
          <w:tcPr>
            <w:tcW w:w="130" w:type="pct"/>
            <w:vMerge/>
          </w:tcPr>
          <w:p w14:paraId="3DED3A61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50E57E98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0F366184" w14:textId="77777777" w:rsidR="00203E6A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3447C5B1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4077EEBE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540EC7E3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61739A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540B0AD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46AABD48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1F2C465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801,91</w:t>
            </w:r>
          </w:p>
        </w:tc>
        <w:tc>
          <w:tcPr>
            <w:tcW w:w="205" w:type="pct"/>
            <w:vAlign w:val="center"/>
          </w:tcPr>
          <w:p w14:paraId="0092CFD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801,91</w:t>
            </w:r>
          </w:p>
        </w:tc>
        <w:tc>
          <w:tcPr>
            <w:tcW w:w="184" w:type="pct"/>
            <w:vAlign w:val="center"/>
          </w:tcPr>
          <w:p w14:paraId="1B3B73D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2D7128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FEEEF8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C687A8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F30FDA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5580F35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4B25A389" w14:textId="77777777" w:rsidTr="00DE28A7">
        <w:trPr>
          <w:trHeight w:val="453"/>
        </w:trPr>
        <w:tc>
          <w:tcPr>
            <w:tcW w:w="130" w:type="pct"/>
            <w:vMerge/>
          </w:tcPr>
          <w:p w14:paraId="7842F154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40" w:type="pct"/>
            <w:vMerge/>
            <w:vAlign w:val="center"/>
          </w:tcPr>
          <w:p w14:paraId="3B311123" w14:textId="77777777" w:rsidR="00203E6A" w:rsidRPr="00192BFF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292" w:type="pct"/>
            <w:vMerge/>
            <w:vAlign w:val="center"/>
          </w:tcPr>
          <w:p w14:paraId="646B3BA9" w14:textId="77777777" w:rsidR="00203E6A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00DCBB55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2F0B65C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634D2C9C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22B5386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D425E0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161D0CE1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7383D64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23C020A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1CB1B62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8A5F04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10096A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4EA09F5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030CE30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2" w:type="pct"/>
            <w:vAlign w:val="center"/>
          </w:tcPr>
          <w:p w14:paraId="206E865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</w:tbl>
    <w:p w14:paraId="7DFF9203" w14:textId="77777777" w:rsidR="00203E6A" w:rsidRDefault="00203E6A" w:rsidP="00203E6A">
      <w:pPr>
        <w:widowControl w:val="0"/>
        <w:overflowPunct/>
        <w:adjustRightInd/>
        <w:jc w:val="center"/>
        <w:rPr>
          <w:sz w:val="24"/>
          <w:szCs w:val="24"/>
        </w:rPr>
      </w:pPr>
    </w:p>
    <w:p w14:paraId="509175B9" w14:textId="77777777" w:rsidR="00203E6A" w:rsidRDefault="00203E6A" w:rsidP="00203E6A">
      <w:pPr>
        <w:widowControl w:val="0"/>
        <w:overflowPunct/>
        <w:adjustRightInd/>
        <w:jc w:val="center"/>
        <w:rPr>
          <w:sz w:val="24"/>
          <w:szCs w:val="24"/>
        </w:rPr>
      </w:pPr>
    </w:p>
    <w:p w14:paraId="775E2520" w14:textId="77777777" w:rsidR="00203E6A" w:rsidRDefault="00203E6A" w:rsidP="00203E6A">
      <w:pPr>
        <w:widowControl w:val="0"/>
        <w:overflowPunct/>
        <w:adjustRightInd/>
        <w:jc w:val="center"/>
        <w:rPr>
          <w:sz w:val="24"/>
          <w:szCs w:val="24"/>
        </w:rPr>
      </w:pPr>
    </w:p>
    <w:p w14:paraId="71C3448B" w14:textId="77777777" w:rsidR="00203E6A" w:rsidRDefault="00203E6A" w:rsidP="00203E6A">
      <w:pPr>
        <w:widowControl w:val="0"/>
        <w:overflowPunct/>
        <w:adjustRightInd/>
        <w:jc w:val="center"/>
        <w:rPr>
          <w:sz w:val="24"/>
          <w:szCs w:val="24"/>
        </w:rPr>
      </w:pPr>
    </w:p>
    <w:p w14:paraId="6B297584" w14:textId="77777777" w:rsidR="00203E6A" w:rsidRPr="00864A9D" w:rsidRDefault="00203E6A" w:rsidP="00203E6A">
      <w:pPr>
        <w:jc w:val="center"/>
        <w:rPr>
          <w:sz w:val="24"/>
          <w:szCs w:val="24"/>
        </w:rPr>
      </w:pPr>
      <w:r>
        <w:rPr>
          <w:sz w:val="24"/>
          <w:szCs w:val="24"/>
        </w:rPr>
        <w:t>5.3</w:t>
      </w:r>
      <w:r w:rsidRPr="00380615">
        <w:rPr>
          <w:sz w:val="24"/>
          <w:szCs w:val="24"/>
        </w:rPr>
        <w:t>. Адресный перечень, предусмотренный в рам</w:t>
      </w:r>
      <w:r>
        <w:rPr>
          <w:sz w:val="24"/>
          <w:szCs w:val="24"/>
        </w:rPr>
        <w:t>ках реализации м</w:t>
      </w:r>
      <w:r w:rsidRPr="00864A9D">
        <w:rPr>
          <w:sz w:val="24"/>
          <w:szCs w:val="24"/>
        </w:rPr>
        <w:t>ероприятие И4.01 «Ремонт дворовых территорий»</w:t>
      </w:r>
    </w:p>
    <w:p w14:paraId="308E2DE2" w14:textId="77777777" w:rsidR="00203E6A" w:rsidRPr="00380615" w:rsidRDefault="00203E6A" w:rsidP="00203E6A">
      <w:pPr>
        <w:widowControl w:val="0"/>
        <w:overflowPunct/>
        <w:adjustRightInd/>
        <w:jc w:val="center"/>
        <w:rPr>
          <w:sz w:val="24"/>
          <w:szCs w:val="24"/>
        </w:rPr>
      </w:pPr>
    </w:p>
    <w:p w14:paraId="5983045A" w14:textId="77777777" w:rsidR="00203E6A" w:rsidRDefault="00203E6A" w:rsidP="00203E6A">
      <w:pPr>
        <w:widowControl w:val="0"/>
        <w:overflowPunct/>
        <w:adjustRightInd/>
        <w:ind w:left="539"/>
        <w:jc w:val="center"/>
        <w:rPr>
          <w:iCs/>
          <w:sz w:val="16"/>
          <w:szCs w:val="16"/>
        </w:rPr>
      </w:pPr>
    </w:p>
    <w:tbl>
      <w:tblPr>
        <w:tblStyle w:val="a4"/>
        <w:tblpPr w:leftFromText="180" w:rightFromText="180" w:vertAnchor="text" w:tblpY="1"/>
        <w:tblOverlap w:val="never"/>
        <w:tblW w:w="4881" w:type="pct"/>
        <w:tblLayout w:type="fixed"/>
        <w:tblLook w:val="04A0" w:firstRow="1" w:lastRow="0" w:firstColumn="1" w:lastColumn="0" w:noHBand="0" w:noVBand="1"/>
      </w:tblPr>
      <w:tblGrid>
        <w:gridCol w:w="379"/>
        <w:gridCol w:w="1282"/>
        <w:gridCol w:w="853"/>
        <w:gridCol w:w="1133"/>
        <w:gridCol w:w="680"/>
        <w:gridCol w:w="1121"/>
        <w:gridCol w:w="1153"/>
        <w:gridCol w:w="809"/>
        <w:gridCol w:w="946"/>
        <w:gridCol w:w="870"/>
        <w:gridCol w:w="599"/>
        <w:gridCol w:w="537"/>
        <w:gridCol w:w="675"/>
        <w:gridCol w:w="675"/>
        <w:gridCol w:w="683"/>
        <w:gridCol w:w="707"/>
        <w:gridCol w:w="1498"/>
      </w:tblGrid>
      <w:tr w:rsidR="00203E6A" w:rsidRPr="00B6264A" w14:paraId="4F249998" w14:textId="77777777" w:rsidTr="00DE28A7">
        <w:trPr>
          <w:trHeight w:val="517"/>
        </w:trPr>
        <w:tc>
          <w:tcPr>
            <w:tcW w:w="130" w:type="pct"/>
            <w:vMerge w:val="restart"/>
            <w:hideMark/>
          </w:tcPr>
          <w:p w14:paraId="124AD4F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№ п/п</w:t>
            </w:r>
          </w:p>
        </w:tc>
        <w:tc>
          <w:tcPr>
            <w:tcW w:w="439" w:type="pct"/>
            <w:vMerge w:val="restart"/>
            <w:vAlign w:val="center"/>
            <w:hideMark/>
          </w:tcPr>
          <w:p w14:paraId="5BD8497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Наименование муниципального образования Московской области/наименование объекта, адрес объекта</w:t>
            </w:r>
          </w:p>
        </w:tc>
        <w:tc>
          <w:tcPr>
            <w:tcW w:w="292" w:type="pct"/>
            <w:vMerge w:val="restart"/>
            <w:vAlign w:val="center"/>
            <w:hideMark/>
          </w:tcPr>
          <w:p w14:paraId="1387363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Мощ-</w:t>
            </w:r>
          </w:p>
          <w:p w14:paraId="4538C47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ность/</w:t>
            </w:r>
          </w:p>
          <w:p w14:paraId="2DD5B7D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прирост</w:t>
            </w:r>
          </w:p>
          <w:p w14:paraId="7AFA65D4" w14:textId="77777777" w:rsidR="00203E6A" w:rsidRPr="00B6264A" w:rsidRDefault="00203E6A" w:rsidP="00DE28A7">
            <w:pPr>
              <w:jc w:val="center"/>
              <w:rPr>
                <w:sz w:val="14"/>
                <w:szCs w:val="14"/>
              </w:rPr>
            </w:pPr>
            <w:r w:rsidRPr="00B6264A">
              <w:rPr>
                <w:sz w:val="14"/>
                <w:szCs w:val="14"/>
              </w:rPr>
              <w:t>мощ-</w:t>
            </w:r>
          </w:p>
          <w:p w14:paraId="73217517" w14:textId="77777777" w:rsidR="00203E6A" w:rsidRPr="00B6264A" w:rsidRDefault="00203E6A" w:rsidP="00DE28A7">
            <w:pPr>
              <w:jc w:val="center"/>
              <w:rPr>
                <w:sz w:val="14"/>
                <w:szCs w:val="14"/>
              </w:rPr>
            </w:pPr>
            <w:r w:rsidRPr="00B6264A">
              <w:rPr>
                <w:sz w:val="14"/>
                <w:szCs w:val="14"/>
              </w:rPr>
              <w:t>ности</w:t>
            </w:r>
          </w:p>
          <w:p w14:paraId="6595F5F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sz w:val="14"/>
                <w:szCs w:val="14"/>
              </w:rPr>
              <w:t xml:space="preserve">объекта </w:t>
            </w:r>
            <w:r w:rsidRPr="00B6264A">
              <w:rPr>
                <w:color w:val="000000"/>
                <w:sz w:val="14"/>
                <w:szCs w:val="14"/>
              </w:rPr>
              <w:t>строи-</w:t>
            </w:r>
          </w:p>
          <w:p w14:paraId="4509828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тель-</w:t>
            </w:r>
          </w:p>
          <w:p w14:paraId="18E2778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ства</w:t>
            </w:r>
          </w:p>
          <w:p w14:paraId="431025C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(кв.</w:t>
            </w:r>
          </w:p>
          <w:p w14:paraId="5D85EB7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метр, погон-</w:t>
            </w:r>
          </w:p>
          <w:p w14:paraId="75A6A8C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ный</w:t>
            </w:r>
          </w:p>
          <w:p w14:paraId="15A5491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метр, место, койко-место</w:t>
            </w:r>
          </w:p>
          <w:p w14:paraId="00F0A6F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и так далее)</w:t>
            </w:r>
          </w:p>
        </w:tc>
        <w:tc>
          <w:tcPr>
            <w:tcW w:w="388" w:type="pct"/>
            <w:vMerge w:val="restart"/>
            <w:vAlign w:val="center"/>
            <w:hideMark/>
          </w:tcPr>
          <w:p w14:paraId="2B42BF8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Виды работ в соответствии с классификато-ром работ</w:t>
            </w:r>
          </w:p>
        </w:tc>
        <w:tc>
          <w:tcPr>
            <w:tcW w:w="233" w:type="pct"/>
            <w:vMerge w:val="restart"/>
            <w:vAlign w:val="center"/>
            <w:hideMark/>
          </w:tcPr>
          <w:p w14:paraId="3ABB724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Сроки проведения работ</w:t>
            </w:r>
          </w:p>
        </w:tc>
        <w:tc>
          <w:tcPr>
            <w:tcW w:w="384" w:type="pct"/>
            <w:vMerge w:val="restart"/>
            <w:vAlign w:val="center"/>
            <w:hideMark/>
          </w:tcPr>
          <w:p w14:paraId="441C861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Открытие объекта/завер-шение работ</w:t>
            </w:r>
          </w:p>
        </w:tc>
        <w:tc>
          <w:tcPr>
            <w:tcW w:w="395" w:type="pct"/>
            <w:vMerge w:val="restart"/>
            <w:vAlign w:val="center"/>
            <w:hideMark/>
          </w:tcPr>
          <w:p w14:paraId="1550220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Предельная стоимость объекта капи-тального строи-тельства/</w:t>
            </w:r>
          </w:p>
          <w:p w14:paraId="3E3636F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работ  (тыс. руб.)</w:t>
            </w:r>
          </w:p>
        </w:tc>
        <w:tc>
          <w:tcPr>
            <w:tcW w:w="277" w:type="pct"/>
            <w:vMerge w:val="restart"/>
            <w:vAlign w:val="center"/>
            <w:hideMark/>
          </w:tcPr>
          <w:p w14:paraId="40E6919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Профинан-сировано на 01.01.2</w:t>
            </w:r>
            <w:r>
              <w:rPr>
                <w:color w:val="000000"/>
                <w:sz w:val="14"/>
                <w:szCs w:val="14"/>
              </w:rPr>
              <w:t>6</w:t>
            </w:r>
            <w:r w:rsidRPr="00B6264A">
              <w:rPr>
                <w:color w:val="000000"/>
                <w:sz w:val="14"/>
                <w:szCs w:val="14"/>
              </w:rPr>
              <w:t xml:space="preserve"> (тыс. руб.)</w:t>
            </w:r>
          </w:p>
        </w:tc>
        <w:tc>
          <w:tcPr>
            <w:tcW w:w="324" w:type="pct"/>
            <w:vMerge w:val="restart"/>
            <w:vAlign w:val="center"/>
            <w:hideMark/>
          </w:tcPr>
          <w:p w14:paraId="686B559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625" w:type="pct"/>
            <w:gridSpan w:val="7"/>
            <w:vAlign w:val="center"/>
            <w:hideMark/>
          </w:tcPr>
          <w:p w14:paraId="78BF93F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513" w:type="pct"/>
            <w:vMerge w:val="restart"/>
            <w:hideMark/>
          </w:tcPr>
          <w:p w14:paraId="689C4C3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Остаток сметной стоимости до ввода в эксплуатацию объекта капитального строительства/до завершения работ (тыс. рублей)</w:t>
            </w:r>
          </w:p>
        </w:tc>
      </w:tr>
      <w:tr w:rsidR="00203E6A" w:rsidRPr="00B6264A" w14:paraId="6EDB87CD" w14:textId="77777777" w:rsidTr="00DE28A7">
        <w:trPr>
          <w:trHeight w:val="1081"/>
        </w:trPr>
        <w:tc>
          <w:tcPr>
            <w:tcW w:w="130" w:type="pct"/>
            <w:vMerge/>
            <w:hideMark/>
          </w:tcPr>
          <w:p w14:paraId="4A253E3A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  <w:vAlign w:val="center"/>
            <w:hideMark/>
          </w:tcPr>
          <w:p w14:paraId="11D1010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2" w:type="pct"/>
            <w:vMerge/>
            <w:vAlign w:val="center"/>
            <w:hideMark/>
          </w:tcPr>
          <w:p w14:paraId="1A2127B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8" w:type="pct"/>
            <w:vMerge/>
            <w:vAlign w:val="center"/>
            <w:hideMark/>
          </w:tcPr>
          <w:p w14:paraId="04FE280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  <w:hideMark/>
          </w:tcPr>
          <w:p w14:paraId="25512D2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84" w:type="pct"/>
            <w:vMerge/>
            <w:vAlign w:val="center"/>
            <w:hideMark/>
          </w:tcPr>
          <w:p w14:paraId="363E81B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95" w:type="pct"/>
            <w:vMerge/>
            <w:vAlign w:val="center"/>
            <w:hideMark/>
          </w:tcPr>
          <w:p w14:paraId="1702508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4ED8DE4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  <w:vMerge/>
            <w:vAlign w:val="center"/>
            <w:hideMark/>
          </w:tcPr>
          <w:p w14:paraId="70D343D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98" w:type="pct"/>
            <w:vAlign w:val="center"/>
            <w:hideMark/>
          </w:tcPr>
          <w:p w14:paraId="73DDB1D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205" w:type="pct"/>
            <w:vAlign w:val="center"/>
            <w:hideMark/>
          </w:tcPr>
          <w:p w14:paraId="1AFB99B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202</w:t>
            </w:r>
            <w:r>
              <w:rPr>
                <w:color w:val="000000"/>
                <w:sz w:val="14"/>
                <w:szCs w:val="14"/>
              </w:rPr>
              <w:t>6</w:t>
            </w:r>
            <w:r w:rsidRPr="00B6264A">
              <w:rPr>
                <w:color w:val="000000"/>
                <w:sz w:val="14"/>
                <w:szCs w:val="14"/>
              </w:rPr>
              <w:t xml:space="preserve"> год</w:t>
            </w:r>
          </w:p>
        </w:tc>
        <w:tc>
          <w:tcPr>
            <w:tcW w:w="184" w:type="pct"/>
            <w:vAlign w:val="center"/>
            <w:hideMark/>
          </w:tcPr>
          <w:p w14:paraId="4145900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202</w:t>
            </w:r>
            <w:r>
              <w:rPr>
                <w:color w:val="000000"/>
                <w:sz w:val="14"/>
                <w:szCs w:val="14"/>
              </w:rPr>
              <w:t>7</w:t>
            </w:r>
            <w:r w:rsidRPr="00B6264A">
              <w:rPr>
                <w:color w:val="000000"/>
                <w:sz w:val="14"/>
                <w:szCs w:val="14"/>
              </w:rPr>
              <w:t xml:space="preserve"> год</w:t>
            </w:r>
          </w:p>
        </w:tc>
        <w:tc>
          <w:tcPr>
            <w:tcW w:w="231" w:type="pct"/>
            <w:vAlign w:val="center"/>
            <w:hideMark/>
          </w:tcPr>
          <w:p w14:paraId="24B3F28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202</w:t>
            </w:r>
            <w:r>
              <w:rPr>
                <w:color w:val="000000"/>
                <w:sz w:val="14"/>
                <w:szCs w:val="14"/>
              </w:rPr>
              <w:t>8</w:t>
            </w:r>
            <w:r w:rsidRPr="00B6264A">
              <w:rPr>
                <w:color w:val="000000"/>
                <w:sz w:val="14"/>
                <w:szCs w:val="14"/>
              </w:rPr>
              <w:t xml:space="preserve"> год</w:t>
            </w:r>
          </w:p>
        </w:tc>
        <w:tc>
          <w:tcPr>
            <w:tcW w:w="231" w:type="pct"/>
            <w:vAlign w:val="center"/>
          </w:tcPr>
          <w:p w14:paraId="266BFA8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202</w:t>
            </w:r>
            <w:r>
              <w:rPr>
                <w:color w:val="000000"/>
                <w:sz w:val="14"/>
                <w:szCs w:val="14"/>
              </w:rPr>
              <w:t>9</w:t>
            </w:r>
            <w:r w:rsidRPr="00B6264A">
              <w:rPr>
                <w:color w:val="000000"/>
                <w:sz w:val="14"/>
                <w:szCs w:val="14"/>
              </w:rPr>
              <w:t xml:space="preserve"> год</w:t>
            </w:r>
          </w:p>
        </w:tc>
        <w:tc>
          <w:tcPr>
            <w:tcW w:w="234" w:type="pct"/>
            <w:vAlign w:val="center"/>
          </w:tcPr>
          <w:p w14:paraId="17773D4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20</w:t>
            </w:r>
            <w:r>
              <w:rPr>
                <w:color w:val="000000"/>
                <w:sz w:val="14"/>
                <w:szCs w:val="14"/>
              </w:rPr>
              <w:t>30</w:t>
            </w:r>
            <w:r w:rsidRPr="00B6264A">
              <w:rPr>
                <w:color w:val="000000"/>
                <w:sz w:val="14"/>
                <w:szCs w:val="14"/>
              </w:rPr>
              <w:t xml:space="preserve"> год</w:t>
            </w:r>
          </w:p>
        </w:tc>
        <w:tc>
          <w:tcPr>
            <w:tcW w:w="242" w:type="pct"/>
            <w:vAlign w:val="center"/>
          </w:tcPr>
          <w:p w14:paraId="547688A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203</w:t>
            </w:r>
            <w:r>
              <w:rPr>
                <w:color w:val="000000"/>
                <w:sz w:val="14"/>
                <w:szCs w:val="14"/>
              </w:rPr>
              <w:t>1</w:t>
            </w:r>
            <w:r w:rsidRPr="00B6264A">
              <w:rPr>
                <w:color w:val="000000"/>
                <w:sz w:val="14"/>
                <w:szCs w:val="14"/>
              </w:rPr>
              <w:t xml:space="preserve"> год</w:t>
            </w:r>
          </w:p>
        </w:tc>
        <w:tc>
          <w:tcPr>
            <w:tcW w:w="513" w:type="pct"/>
            <w:vMerge/>
            <w:hideMark/>
          </w:tcPr>
          <w:p w14:paraId="62659A41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</w:tr>
      <w:tr w:rsidR="00203E6A" w:rsidRPr="00B6264A" w14:paraId="652A4976" w14:textId="77777777" w:rsidTr="00DE28A7">
        <w:trPr>
          <w:trHeight w:val="266"/>
        </w:trPr>
        <w:tc>
          <w:tcPr>
            <w:tcW w:w="130" w:type="pct"/>
            <w:vAlign w:val="center"/>
          </w:tcPr>
          <w:p w14:paraId="76F5BBA8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439" w:type="pct"/>
            <w:vAlign w:val="center"/>
          </w:tcPr>
          <w:p w14:paraId="4C2D035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292" w:type="pct"/>
            <w:vAlign w:val="center"/>
          </w:tcPr>
          <w:p w14:paraId="75E6A67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388" w:type="pct"/>
            <w:vAlign w:val="center"/>
          </w:tcPr>
          <w:p w14:paraId="2C8D902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233" w:type="pct"/>
            <w:vAlign w:val="center"/>
          </w:tcPr>
          <w:p w14:paraId="4DE00F7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384" w:type="pct"/>
            <w:vAlign w:val="center"/>
          </w:tcPr>
          <w:p w14:paraId="27BF411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395" w:type="pct"/>
            <w:vAlign w:val="center"/>
          </w:tcPr>
          <w:p w14:paraId="6F320EC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7</w:t>
            </w:r>
          </w:p>
        </w:tc>
        <w:tc>
          <w:tcPr>
            <w:tcW w:w="277" w:type="pct"/>
            <w:vAlign w:val="center"/>
          </w:tcPr>
          <w:p w14:paraId="6E6D3A2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8</w:t>
            </w:r>
          </w:p>
        </w:tc>
        <w:tc>
          <w:tcPr>
            <w:tcW w:w="324" w:type="pct"/>
            <w:vAlign w:val="center"/>
          </w:tcPr>
          <w:p w14:paraId="6F5C2EB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9</w:t>
            </w:r>
          </w:p>
        </w:tc>
        <w:tc>
          <w:tcPr>
            <w:tcW w:w="298" w:type="pct"/>
            <w:vAlign w:val="center"/>
          </w:tcPr>
          <w:p w14:paraId="3E7A541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205" w:type="pct"/>
            <w:vAlign w:val="center"/>
          </w:tcPr>
          <w:p w14:paraId="75F8D63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12</w:t>
            </w:r>
          </w:p>
        </w:tc>
        <w:tc>
          <w:tcPr>
            <w:tcW w:w="184" w:type="pct"/>
            <w:vAlign w:val="center"/>
          </w:tcPr>
          <w:p w14:paraId="663DD57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13</w:t>
            </w:r>
          </w:p>
        </w:tc>
        <w:tc>
          <w:tcPr>
            <w:tcW w:w="231" w:type="pct"/>
            <w:vAlign w:val="center"/>
          </w:tcPr>
          <w:p w14:paraId="6D34058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14</w:t>
            </w:r>
          </w:p>
        </w:tc>
        <w:tc>
          <w:tcPr>
            <w:tcW w:w="231" w:type="pct"/>
            <w:vAlign w:val="center"/>
          </w:tcPr>
          <w:p w14:paraId="7FC52C8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15</w:t>
            </w:r>
          </w:p>
        </w:tc>
        <w:tc>
          <w:tcPr>
            <w:tcW w:w="234" w:type="pct"/>
            <w:vAlign w:val="center"/>
          </w:tcPr>
          <w:p w14:paraId="4A4A86F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16</w:t>
            </w:r>
          </w:p>
        </w:tc>
        <w:tc>
          <w:tcPr>
            <w:tcW w:w="242" w:type="pct"/>
            <w:vAlign w:val="center"/>
          </w:tcPr>
          <w:p w14:paraId="2828B40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17</w:t>
            </w:r>
          </w:p>
        </w:tc>
        <w:tc>
          <w:tcPr>
            <w:tcW w:w="513" w:type="pct"/>
            <w:vAlign w:val="center"/>
          </w:tcPr>
          <w:p w14:paraId="3C8F6BE0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 w:rsidRPr="00B6264A">
              <w:rPr>
                <w:color w:val="000000"/>
                <w:sz w:val="14"/>
                <w:szCs w:val="14"/>
              </w:rPr>
              <w:t>18</w:t>
            </w:r>
          </w:p>
        </w:tc>
      </w:tr>
      <w:tr w:rsidR="00203E6A" w:rsidRPr="00B6264A" w14:paraId="41F0C9A1" w14:textId="77777777" w:rsidTr="00DE28A7">
        <w:trPr>
          <w:trHeight w:val="199"/>
        </w:trPr>
        <w:tc>
          <w:tcPr>
            <w:tcW w:w="130" w:type="pct"/>
            <w:vMerge w:val="restart"/>
          </w:tcPr>
          <w:p w14:paraId="225132F3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439" w:type="pct"/>
            <w:vMerge w:val="restart"/>
          </w:tcPr>
          <w:p w14:paraId="201C4A27" w14:textId="77777777" w:rsidR="00203E6A" w:rsidRPr="00864A9D" w:rsidRDefault="00203E6A" w:rsidP="00DE28A7">
            <w:pPr>
              <w:rPr>
                <w:color w:val="000000"/>
                <w:sz w:val="16"/>
                <w:szCs w:val="16"/>
              </w:rPr>
            </w:pPr>
            <w:r w:rsidRPr="00864A9D">
              <w:rPr>
                <w:sz w:val="16"/>
                <w:szCs w:val="16"/>
                <w:shd w:val="clear" w:color="auto" w:fill="FFFFFF"/>
              </w:rPr>
              <w:t xml:space="preserve">г.о. Лыткарино, г. Лыткарино, </w:t>
            </w:r>
            <w:r w:rsidRPr="00864A9D">
              <w:rPr>
                <w:sz w:val="16"/>
                <w:szCs w:val="16"/>
              </w:rPr>
              <w:t xml:space="preserve"> ул. Ленина, д. 1, ул. Парковая, д. 4, 6 (2150 м.кв.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292" w:type="pct"/>
            <w:vMerge w:val="restart"/>
            <w:vAlign w:val="center"/>
          </w:tcPr>
          <w:p w14:paraId="785584A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64A9D">
              <w:rPr>
                <w:sz w:val="16"/>
                <w:szCs w:val="16"/>
              </w:rPr>
              <w:t>2150 м.кв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88" w:type="pct"/>
            <w:vMerge w:val="restart"/>
            <w:vAlign w:val="center"/>
          </w:tcPr>
          <w:p w14:paraId="03CE9CE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286670E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17.03.2026-31.12.2026</w:t>
            </w:r>
          </w:p>
        </w:tc>
        <w:tc>
          <w:tcPr>
            <w:tcW w:w="384" w:type="pct"/>
            <w:vMerge w:val="restart"/>
            <w:vAlign w:val="center"/>
          </w:tcPr>
          <w:p w14:paraId="7D0755F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1D78E59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6 888,95</w:t>
            </w:r>
          </w:p>
        </w:tc>
        <w:tc>
          <w:tcPr>
            <w:tcW w:w="277" w:type="pct"/>
            <w:vMerge w:val="restart"/>
            <w:vAlign w:val="center"/>
          </w:tcPr>
          <w:p w14:paraId="420C2F5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687FF40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0FC1232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6 888,95</w:t>
            </w:r>
          </w:p>
        </w:tc>
        <w:tc>
          <w:tcPr>
            <w:tcW w:w="205" w:type="pct"/>
            <w:vAlign w:val="center"/>
          </w:tcPr>
          <w:p w14:paraId="7F6D957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6 888,95</w:t>
            </w:r>
          </w:p>
        </w:tc>
        <w:tc>
          <w:tcPr>
            <w:tcW w:w="184" w:type="pct"/>
            <w:vAlign w:val="center"/>
          </w:tcPr>
          <w:p w14:paraId="2A0C907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F0FC82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B7F4C1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3D974E8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70AD272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3DC4CCC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83EA30B" w14:textId="77777777" w:rsidTr="00DE28A7">
        <w:trPr>
          <w:trHeight w:val="198"/>
        </w:trPr>
        <w:tc>
          <w:tcPr>
            <w:tcW w:w="130" w:type="pct"/>
            <w:vMerge/>
          </w:tcPr>
          <w:p w14:paraId="4D740F70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14:paraId="78810F61" w14:textId="77777777" w:rsidR="00203E6A" w:rsidRPr="00864A9D" w:rsidRDefault="00203E6A" w:rsidP="00DE28A7">
            <w:pPr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0A37F853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203E33D6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0D576E9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6E3B36A7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70AC98A8" w14:textId="77777777" w:rsidR="00203E6A" w:rsidRPr="001E5BB2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pct"/>
            <w:vMerge/>
            <w:vAlign w:val="center"/>
          </w:tcPr>
          <w:p w14:paraId="286945C4" w14:textId="77777777" w:rsidR="00203E6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69A636D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28937AC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3CD9EA8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0F0611E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6E9D03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2E5AD2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40300BE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0E4678B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4092BBE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4322F355" w14:textId="77777777" w:rsidTr="00DE28A7">
        <w:trPr>
          <w:trHeight w:val="198"/>
        </w:trPr>
        <w:tc>
          <w:tcPr>
            <w:tcW w:w="130" w:type="pct"/>
            <w:vMerge/>
          </w:tcPr>
          <w:p w14:paraId="7601C3F2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14:paraId="3CC70AC8" w14:textId="77777777" w:rsidR="00203E6A" w:rsidRPr="00864A9D" w:rsidRDefault="00203E6A" w:rsidP="00DE28A7">
            <w:pPr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3AF57BD7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769CB122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744450DF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BDF6E06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458CD57D" w14:textId="77777777" w:rsidR="00203E6A" w:rsidRPr="001E5BB2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pct"/>
            <w:vMerge/>
            <w:vAlign w:val="center"/>
          </w:tcPr>
          <w:p w14:paraId="46E6F93F" w14:textId="77777777" w:rsidR="00203E6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25F4C1C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39B9B0C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23BE92F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6118BFB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D7F628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AF31AA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0B53259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0FD58A9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0E3284F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3E37C9D" w14:textId="77777777" w:rsidTr="00DE28A7">
        <w:trPr>
          <w:trHeight w:val="198"/>
        </w:trPr>
        <w:tc>
          <w:tcPr>
            <w:tcW w:w="130" w:type="pct"/>
            <w:vMerge/>
          </w:tcPr>
          <w:p w14:paraId="2EDDDF4B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14:paraId="10CC0ACE" w14:textId="77777777" w:rsidR="00203E6A" w:rsidRPr="00864A9D" w:rsidRDefault="00203E6A" w:rsidP="00DE28A7">
            <w:pPr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7EC72A0B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39A4E474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05DD04BF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0B0BB542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B355C59" w14:textId="77777777" w:rsidR="00203E6A" w:rsidRPr="001E5BB2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pct"/>
            <w:vMerge/>
            <w:vAlign w:val="center"/>
          </w:tcPr>
          <w:p w14:paraId="2924A517" w14:textId="77777777" w:rsidR="00203E6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7DDE264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4E6EE06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6 888,95</w:t>
            </w:r>
          </w:p>
        </w:tc>
        <w:tc>
          <w:tcPr>
            <w:tcW w:w="205" w:type="pct"/>
            <w:vAlign w:val="center"/>
          </w:tcPr>
          <w:p w14:paraId="0EA3F09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6 888,95</w:t>
            </w:r>
          </w:p>
        </w:tc>
        <w:tc>
          <w:tcPr>
            <w:tcW w:w="184" w:type="pct"/>
            <w:vAlign w:val="center"/>
          </w:tcPr>
          <w:p w14:paraId="42519F8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061F39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8CB5AE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0C6BF2D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2450EE0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4FC8C2B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6D2BF53" w14:textId="77777777" w:rsidTr="00DE28A7">
        <w:trPr>
          <w:trHeight w:val="198"/>
        </w:trPr>
        <w:tc>
          <w:tcPr>
            <w:tcW w:w="130" w:type="pct"/>
            <w:vMerge/>
          </w:tcPr>
          <w:p w14:paraId="29307677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</w:tcPr>
          <w:p w14:paraId="433D8E7E" w14:textId="77777777" w:rsidR="00203E6A" w:rsidRPr="00864A9D" w:rsidRDefault="00203E6A" w:rsidP="00DE28A7">
            <w:pPr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2B905AC1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BF675EE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191700CF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2286B468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24C3BDE5" w14:textId="77777777" w:rsidR="00203E6A" w:rsidRPr="001E5BB2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7" w:type="pct"/>
            <w:vMerge/>
            <w:vAlign w:val="center"/>
          </w:tcPr>
          <w:p w14:paraId="0458B1F1" w14:textId="77777777" w:rsidR="00203E6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59AF236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2EEEBAE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1785138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6749D85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6FD35F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B0CB6C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01CBB20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7E7A6F7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3A12304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22952D4F" w14:textId="77777777" w:rsidTr="00DE28A7">
        <w:trPr>
          <w:trHeight w:val="236"/>
        </w:trPr>
        <w:tc>
          <w:tcPr>
            <w:tcW w:w="130" w:type="pct"/>
            <w:vMerge w:val="restart"/>
          </w:tcPr>
          <w:p w14:paraId="3E02C172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439" w:type="pct"/>
            <w:vMerge w:val="restart"/>
            <w:vAlign w:val="center"/>
          </w:tcPr>
          <w:p w14:paraId="0AC41AA5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864A9D">
              <w:rPr>
                <w:sz w:val="16"/>
                <w:szCs w:val="16"/>
                <w:shd w:val="clear" w:color="auto" w:fill="FFFFFF"/>
              </w:rPr>
              <w:t xml:space="preserve">г.о. Лыткарино, г. Лыткарино,  </w:t>
            </w:r>
            <w:r w:rsidRPr="00864A9D">
              <w:rPr>
                <w:sz w:val="16"/>
                <w:szCs w:val="16"/>
              </w:rPr>
              <w:t xml:space="preserve"> ул. Сафонова, д. 4, 8 (1684 м.кв)</w:t>
            </w:r>
          </w:p>
          <w:p w14:paraId="203ED275" w14:textId="77777777" w:rsidR="00203E6A" w:rsidRPr="00864A9D" w:rsidRDefault="00203E6A" w:rsidP="00DE28A7">
            <w:pPr>
              <w:rPr>
                <w:color w:val="000000"/>
                <w:sz w:val="16"/>
                <w:szCs w:val="16"/>
              </w:rPr>
            </w:pPr>
            <w:r w:rsidRPr="00864A9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2" w:type="pct"/>
            <w:vMerge w:val="restart"/>
            <w:vAlign w:val="center"/>
          </w:tcPr>
          <w:p w14:paraId="251C93E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64A9D">
              <w:rPr>
                <w:sz w:val="16"/>
                <w:szCs w:val="16"/>
              </w:rPr>
              <w:t>1684 м.кв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88" w:type="pct"/>
            <w:vMerge w:val="restart"/>
            <w:vAlign w:val="center"/>
          </w:tcPr>
          <w:p w14:paraId="546367C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0491FD9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17.03.2026-31.12.2026</w:t>
            </w:r>
          </w:p>
        </w:tc>
        <w:tc>
          <w:tcPr>
            <w:tcW w:w="384" w:type="pct"/>
            <w:vMerge w:val="restart"/>
            <w:vAlign w:val="center"/>
          </w:tcPr>
          <w:p w14:paraId="6FBB373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7C42283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7 233,55</w:t>
            </w:r>
          </w:p>
        </w:tc>
        <w:tc>
          <w:tcPr>
            <w:tcW w:w="277" w:type="pct"/>
            <w:vMerge w:val="restart"/>
            <w:vAlign w:val="center"/>
          </w:tcPr>
          <w:p w14:paraId="110EEF0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04F58A7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5ACC8D7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7 233,55</w:t>
            </w:r>
          </w:p>
        </w:tc>
        <w:tc>
          <w:tcPr>
            <w:tcW w:w="205" w:type="pct"/>
          </w:tcPr>
          <w:p w14:paraId="745B7FC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1B0136">
              <w:rPr>
                <w:color w:val="000000"/>
                <w:sz w:val="14"/>
                <w:szCs w:val="14"/>
              </w:rPr>
              <w:t>7 233,55</w:t>
            </w:r>
          </w:p>
        </w:tc>
        <w:tc>
          <w:tcPr>
            <w:tcW w:w="184" w:type="pct"/>
            <w:vAlign w:val="center"/>
          </w:tcPr>
          <w:p w14:paraId="7541803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CE1455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92E798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6F8A57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2BF1221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5CB4E3D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A14F938" w14:textId="77777777" w:rsidTr="00DE28A7">
        <w:trPr>
          <w:trHeight w:val="232"/>
        </w:trPr>
        <w:tc>
          <w:tcPr>
            <w:tcW w:w="130" w:type="pct"/>
            <w:vMerge/>
          </w:tcPr>
          <w:p w14:paraId="4FF7FBC0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  <w:vAlign w:val="center"/>
          </w:tcPr>
          <w:p w14:paraId="7781DC99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4BF8D058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235D9610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5852B256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79074DD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7BE04A8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6697196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4DB60C2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5BFC696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7D63F08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7E0F44A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AC9C42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9773EB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0EAE134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47265CF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25CA39B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19219195" w14:textId="77777777" w:rsidTr="00DE28A7">
        <w:trPr>
          <w:trHeight w:val="232"/>
        </w:trPr>
        <w:tc>
          <w:tcPr>
            <w:tcW w:w="130" w:type="pct"/>
            <w:vMerge/>
          </w:tcPr>
          <w:p w14:paraId="71A9CE14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  <w:vAlign w:val="center"/>
          </w:tcPr>
          <w:p w14:paraId="1A53D552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1D2B6E9A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263ECC2F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522BF06E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7AB37F21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32106A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50923A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3AA8FE6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</w:t>
            </w:r>
            <w:r w:rsidRPr="00380615">
              <w:rPr>
                <w:sz w:val="15"/>
                <w:szCs w:val="15"/>
              </w:rPr>
              <w:lastRenderedPageBreak/>
              <w:t xml:space="preserve">бюджета </w:t>
            </w:r>
          </w:p>
        </w:tc>
        <w:tc>
          <w:tcPr>
            <w:tcW w:w="298" w:type="pct"/>
            <w:vAlign w:val="center"/>
          </w:tcPr>
          <w:p w14:paraId="0035901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lastRenderedPageBreak/>
              <w:t>0</w:t>
            </w:r>
          </w:p>
        </w:tc>
        <w:tc>
          <w:tcPr>
            <w:tcW w:w="205" w:type="pct"/>
            <w:vAlign w:val="center"/>
          </w:tcPr>
          <w:p w14:paraId="21E66D5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1FFCB2E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C679D5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E0CA5A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763C636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05BDDE4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60041EE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0A907F88" w14:textId="77777777" w:rsidTr="00DE28A7">
        <w:trPr>
          <w:trHeight w:val="232"/>
        </w:trPr>
        <w:tc>
          <w:tcPr>
            <w:tcW w:w="130" w:type="pct"/>
            <w:vMerge/>
          </w:tcPr>
          <w:p w14:paraId="37DAAD90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  <w:vAlign w:val="center"/>
          </w:tcPr>
          <w:p w14:paraId="5B413C23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70ACE7D9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34476792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25D09B5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364A2B0A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5661E0A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03F3F4C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41016FA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6F24FD7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7 233,55</w:t>
            </w:r>
          </w:p>
        </w:tc>
        <w:tc>
          <w:tcPr>
            <w:tcW w:w="205" w:type="pct"/>
            <w:vAlign w:val="center"/>
          </w:tcPr>
          <w:p w14:paraId="791D512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7 233,55</w:t>
            </w:r>
          </w:p>
        </w:tc>
        <w:tc>
          <w:tcPr>
            <w:tcW w:w="184" w:type="pct"/>
            <w:vAlign w:val="center"/>
          </w:tcPr>
          <w:p w14:paraId="74BEBCD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45FCAE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79F7629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28F46C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6D9B120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710FE9F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79455EB7" w14:textId="77777777" w:rsidTr="00DE28A7">
        <w:trPr>
          <w:trHeight w:val="232"/>
        </w:trPr>
        <w:tc>
          <w:tcPr>
            <w:tcW w:w="130" w:type="pct"/>
            <w:vMerge/>
          </w:tcPr>
          <w:p w14:paraId="6479382E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  <w:vAlign w:val="center"/>
          </w:tcPr>
          <w:p w14:paraId="196D2A42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0BFAEEE3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34AB23D4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248A39AF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65D3B4DB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5CE1DF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4F5F34A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127330C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6821FFE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7B64208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4B41D24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72D072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578F5D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1C7CA85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75535DB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1A3EE0D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1F3DA3BC" w14:textId="77777777" w:rsidTr="00DE28A7">
        <w:trPr>
          <w:trHeight w:val="321"/>
        </w:trPr>
        <w:tc>
          <w:tcPr>
            <w:tcW w:w="130" w:type="pct"/>
            <w:vMerge w:val="restart"/>
          </w:tcPr>
          <w:p w14:paraId="754F89EA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439" w:type="pct"/>
            <w:vMerge w:val="restart"/>
            <w:vAlign w:val="center"/>
          </w:tcPr>
          <w:p w14:paraId="076AC488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864A9D">
              <w:rPr>
                <w:sz w:val="16"/>
                <w:szCs w:val="16"/>
                <w:shd w:val="clear" w:color="auto" w:fill="FFFFFF"/>
              </w:rPr>
              <w:t xml:space="preserve">г.о. Лыткарино, г. Лыткарино, </w:t>
            </w:r>
            <w:r w:rsidRPr="00864A9D">
              <w:rPr>
                <w:sz w:val="16"/>
                <w:szCs w:val="16"/>
              </w:rPr>
              <w:t xml:space="preserve">  ул. Спортивная, д. 1, 3, ул. Первомайская, д. 2, 4 (5050,20 м.кв.)</w:t>
            </w:r>
          </w:p>
          <w:p w14:paraId="260245E3" w14:textId="77777777" w:rsidR="00203E6A" w:rsidRPr="00864A9D" w:rsidRDefault="00203E6A" w:rsidP="00DE28A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2" w:type="pct"/>
            <w:vMerge w:val="restart"/>
            <w:vAlign w:val="center"/>
          </w:tcPr>
          <w:p w14:paraId="403FDCF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64A9D">
              <w:rPr>
                <w:sz w:val="16"/>
                <w:szCs w:val="16"/>
              </w:rPr>
              <w:t>5050,20 м.кв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88" w:type="pct"/>
            <w:vMerge w:val="restart"/>
            <w:vAlign w:val="center"/>
          </w:tcPr>
          <w:p w14:paraId="6D0C14B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0382AFE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17.03.2026-31.12.2026</w:t>
            </w:r>
          </w:p>
        </w:tc>
        <w:tc>
          <w:tcPr>
            <w:tcW w:w="384" w:type="pct"/>
            <w:vMerge w:val="restart"/>
            <w:vAlign w:val="center"/>
          </w:tcPr>
          <w:p w14:paraId="47A3167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56A0F1F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16 658,90</w:t>
            </w:r>
          </w:p>
        </w:tc>
        <w:tc>
          <w:tcPr>
            <w:tcW w:w="277" w:type="pct"/>
            <w:vMerge w:val="restart"/>
            <w:vAlign w:val="center"/>
          </w:tcPr>
          <w:p w14:paraId="776FC02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152AE10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290762A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16 658,90</w:t>
            </w:r>
          </w:p>
        </w:tc>
        <w:tc>
          <w:tcPr>
            <w:tcW w:w="205" w:type="pct"/>
            <w:vAlign w:val="center"/>
          </w:tcPr>
          <w:p w14:paraId="1B60280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16 658,90</w:t>
            </w:r>
          </w:p>
        </w:tc>
        <w:tc>
          <w:tcPr>
            <w:tcW w:w="184" w:type="pct"/>
            <w:vAlign w:val="center"/>
          </w:tcPr>
          <w:p w14:paraId="52EBCD4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B2F4D5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0B640E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0AE45F9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7633175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211434E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AAE5805" w14:textId="77777777" w:rsidTr="00DE28A7">
        <w:trPr>
          <w:trHeight w:val="320"/>
        </w:trPr>
        <w:tc>
          <w:tcPr>
            <w:tcW w:w="130" w:type="pct"/>
            <w:vMerge/>
          </w:tcPr>
          <w:p w14:paraId="1ABF30C6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  <w:vAlign w:val="center"/>
          </w:tcPr>
          <w:p w14:paraId="33BEEEBA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3ED92465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2B5613D4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20437D64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582E22D8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7CFB972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5AE389F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6630A2D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72E50C3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5811A31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37A9B95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538033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0E123A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6822D95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1BF81C7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18680C5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3651EAA2" w14:textId="77777777" w:rsidTr="00DE28A7">
        <w:trPr>
          <w:trHeight w:val="320"/>
        </w:trPr>
        <w:tc>
          <w:tcPr>
            <w:tcW w:w="130" w:type="pct"/>
            <w:vMerge/>
          </w:tcPr>
          <w:p w14:paraId="3D739FAB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  <w:vAlign w:val="center"/>
          </w:tcPr>
          <w:p w14:paraId="17C13386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69E24B55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2970E9CD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6BC622DB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2B340D0B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6E51E9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ED428A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4C29652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6B1AE0C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012F5C4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10F341F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F359EF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71FEB4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0E91722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7CD55C4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20429B7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747DC976" w14:textId="77777777" w:rsidTr="00DE28A7">
        <w:trPr>
          <w:trHeight w:val="320"/>
        </w:trPr>
        <w:tc>
          <w:tcPr>
            <w:tcW w:w="130" w:type="pct"/>
            <w:vMerge/>
          </w:tcPr>
          <w:p w14:paraId="7FA3259C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  <w:vAlign w:val="center"/>
          </w:tcPr>
          <w:p w14:paraId="30E6CCEE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215098A9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2BFD48D6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2EE0117C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650B906C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7B058E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3503FD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08ADB00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0A46309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16 658,90</w:t>
            </w:r>
          </w:p>
        </w:tc>
        <w:tc>
          <w:tcPr>
            <w:tcW w:w="205" w:type="pct"/>
            <w:vAlign w:val="center"/>
          </w:tcPr>
          <w:p w14:paraId="41C1FD7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16 658,90</w:t>
            </w:r>
          </w:p>
        </w:tc>
        <w:tc>
          <w:tcPr>
            <w:tcW w:w="184" w:type="pct"/>
            <w:vAlign w:val="center"/>
          </w:tcPr>
          <w:p w14:paraId="4A25D9C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920AAC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544FF1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2FC05C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3976820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12662A9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D09494C" w14:textId="77777777" w:rsidTr="00DE28A7">
        <w:trPr>
          <w:trHeight w:val="320"/>
        </w:trPr>
        <w:tc>
          <w:tcPr>
            <w:tcW w:w="130" w:type="pct"/>
            <w:vMerge/>
          </w:tcPr>
          <w:p w14:paraId="18A69A72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  <w:vAlign w:val="center"/>
          </w:tcPr>
          <w:p w14:paraId="4A7FD484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2508A246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5746147F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368D2766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602D5709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4670CC1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70523D5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1E07E1D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2F6EACD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43E8E05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57F31A3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2442453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1D662B8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73A04D4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67C287D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2CE15F1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5327D33E" w14:textId="77777777" w:rsidTr="00DE28A7">
        <w:trPr>
          <w:trHeight w:val="388"/>
        </w:trPr>
        <w:tc>
          <w:tcPr>
            <w:tcW w:w="130" w:type="pct"/>
            <w:vMerge w:val="restart"/>
          </w:tcPr>
          <w:p w14:paraId="484DC9F1" w14:textId="77777777" w:rsidR="00203E6A" w:rsidRPr="00B6264A" w:rsidRDefault="00203E6A" w:rsidP="00DE28A7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439" w:type="pct"/>
            <w:vMerge w:val="restart"/>
            <w:vAlign w:val="center"/>
          </w:tcPr>
          <w:p w14:paraId="6B48FA84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</w:rPr>
            </w:pPr>
            <w:r w:rsidRPr="00864A9D">
              <w:rPr>
                <w:sz w:val="16"/>
                <w:szCs w:val="16"/>
                <w:shd w:val="clear" w:color="auto" w:fill="FFFFFF"/>
              </w:rPr>
              <w:t xml:space="preserve">г.о. Лыткарино, г. Лыткарино, </w:t>
            </w:r>
            <w:r w:rsidRPr="00864A9D">
              <w:rPr>
                <w:sz w:val="16"/>
                <w:szCs w:val="16"/>
              </w:rPr>
              <w:t xml:space="preserve"> ул. Спортивная, д. 5/1, ул. Первомайская, д. 6, 10, ул. Советская, д. 3/12 (4801 м кв.)</w:t>
            </w:r>
          </w:p>
          <w:p w14:paraId="69BF7D3B" w14:textId="77777777" w:rsidR="00203E6A" w:rsidRPr="00864A9D" w:rsidRDefault="00203E6A" w:rsidP="00DE28A7">
            <w:pPr>
              <w:rPr>
                <w:color w:val="000000"/>
                <w:sz w:val="16"/>
                <w:szCs w:val="16"/>
              </w:rPr>
            </w:pPr>
            <w:r w:rsidRPr="00864A9D">
              <w:rPr>
                <w:sz w:val="16"/>
                <w:szCs w:val="16"/>
                <w:shd w:val="clear" w:color="auto" w:fill="FFFFFF"/>
              </w:rPr>
              <w:t xml:space="preserve"> </w:t>
            </w:r>
            <w:r w:rsidRPr="00864A9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2" w:type="pct"/>
            <w:vMerge w:val="restart"/>
            <w:vAlign w:val="center"/>
          </w:tcPr>
          <w:p w14:paraId="7234343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64A9D">
              <w:rPr>
                <w:sz w:val="16"/>
                <w:szCs w:val="16"/>
              </w:rPr>
              <w:t>4801 м кв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388" w:type="pct"/>
            <w:vMerge w:val="restart"/>
            <w:vAlign w:val="center"/>
          </w:tcPr>
          <w:p w14:paraId="57C3545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233" w:type="pct"/>
            <w:vMerge w:val="restart"/>
            <w:vAlign w:val="center"/>
          </w:tcPr>
          <w:p w14:paraId="7B87FA0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17.03.2026-31.12.2026</w:t>
            </w:r>
          </w:p>
        </w:tc>
        <w:tc>
          <w:tcPr>
            <w:tcW w:w="384" w:type="pct"/>
            <w:vMerge w:val="restart"/>
            <w:vAlign w:val="center"/>
          </w:tcPr>
          <w:p w14:paraId="2A8ED52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31.12.2026</w:t>
            </w:r>
          </w:p>
        </w:tc>
        <w:tc>
          <w:tcPr>
            <w:tcW w:w="395" w:type="pct"/>
            <w:vMerge w:val="restart"/>
            <w:vAlign w:val="center"/>
          </w:tcPr>
          <w:p w14:paraId="449301A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14 470,93</w:t>
            </w:r>
          </w:p>
        </w:tc>
        <w:tc>
          <w:tcPr>
            <w:tcW w:w="277" w:type="pct"/>
            <w:vMerge w:val="restart"/>
            <w:vAlign w:val="center"/>
          </w:tcPr>
          <w:p w14:paraId="56B3DD2E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324" w:type="pct"/>
          </w:tcPr>
          <w:p w14:paraId="4D39024E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298" w:type="pct"/>
            <w:vAlign w:val="center"/>
          </w:tcPr>
          <w:p w14:paraId="1F1A46F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14 470,93</w:t>
            </w:r>
          </w:p>
        </w:tc>
        <w:tc>
          <w:tcPr>
            <w:tcW w:w="205" w:type="pct"/>
            <w:vAlign w:val="center"/>
          </w:tcPr>
          <w:p w14:paraId="4E209F3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14 470,93</w:t>
            </w:r>
          </w:p>
        </w:tc>
        <w:tc>
          <w:tcPr>
            <w:tcW w:w="184" w:type="pct"/>
            <w:vAlign w:val="center"/>
          </w:tcPr>
          <w:p w14:paraId="54899B2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E124FF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F93331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D1BCA3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1E29065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26E5A64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65D26A39" w14:textId="77777777" w:rsidTr="00DE28A7">
        <w:trPr>
          <w:trHeight w:val="384"/>
        </w:trPr>
        <w:tc>
          <w:tcPr>
            <w:tcW w:w="130" w:type="pct"/>
            <w:vMerge/>
          </w:tcPr>
          <w:p w14:paraId="39DFE43D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  <w:vAlign w:val="center"/>
          </w:tcPr>
          <w:p w14:paraId="5D43D585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0E633599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0F0BDFBD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55930F21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05B84B0B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0A23A79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14E1D18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362F26CB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298" w:type="pct"/>
            <w:vAlign w:val="center"/>
          </w:tcPr>
          <w:p w14:paraId="49F006E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1846690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6037C42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566BDB4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2C778CD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397213A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6869F7C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445401B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2B351623" w14:textId="77777777" w:rsidTr="00DE28A7">
        <w:trPr>
          <w:trHeight w:val="384"/>
        </w:trPr>
        <w:tc>
          <w:tcPr>
            <w:tcW w:w="130" w:type="pct"/>
            <w:vMerge/>
          </w:tcPr>
          <w:p w14:paraId="5441F502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  <w:vAlign w:val="center"/>
          </w:tcPr>
          <w:p w14:paraId="01612193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0651C1B3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09809379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24A644B6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19A6B3B9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2B496F57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3B4119B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4B85969E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298" w:type="pct"/>
            <w:vAlign w:val="center"/>
          </w:tcPr>
          <w:p w14:paraId="5EF00A4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39C65E2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0A176972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F34FB6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E9C7E38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04A31D36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00A465A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3DDB9021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34C1DE54" w14:textId="77777777" w:rsidTr="00DE28A7">
        <w:trPr>
          <w:trHeight w:val="384"/>
        </w:trPr>
        <w:tc>
          <w:tcPr>
            <w:tcW w:w="130" w:type="pct"/>
            <w:vMerge/>
          </w:tcPr>
          <w:p w14:paraId="2E9EFAFB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  <w:vAlign w:val="center"/>
          </w:tcPr>
          <w:p w14:paraId="240F46DA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791DE099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0A3E51C2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13D342D7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2AB7F0E6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6DA1634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636A455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7EF36E20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298" w:type="pct"/>
            <w:vAlign w:val="center"/>
          </w:tcPr>
          <w:p w14:paraId="5BD4B90F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14 470,93</w:t>
            </w:r>
          </w:p>
        </w:tc>
        <w:tc>
          <w:tcPr>
            <w:tcW w:w="205" w:type="pct"/>
            <w:vAlign w:val="center"/>
          </w:tcPr>
          <w:p w14:paraId="0ACC62F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14 470,93</w:t>
            </w:r>
          </w:p>
        </w:tc>
        <w:tc>
          <w:tcPr>
            <w:tcW w:w="184" w:type="pct"/>
            <w:vAlign w:val="center"/>
          </w:tcPr>
          <w:p w14:paraId="5DFD9AD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652AD0C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36990B0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284830F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748AE9B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1033F81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  <w:tr w:rsidR="00203E6A" w:rsidRPr="00B6264A" w14:paraId="2C1CC52F" w14:textId="77777777" w:rsidTr="00DE28A7">
        <w:trPr>
          <w:trHeight w:val="384"/>
        </w:trPr>
        <w:tc>
          <w:tcPr>
            <w:tcW w:w="130" w:type="pct"/>
            <w:vMerge/>
          </w:tcPr>
          <w:p w14:paraId="0C7B110A" w14:textId="77777777" w:rsidR="00203E6A" w:rsidRDefault="00203E6A" w:rsidP="00DE28A7">
            <w:pPr>
              <w:rPr>
                <w:color w:val="000000"/>
                <w:sz w:val="14"/>
                <w:szCs w:val="14"/>
              </w:rPr>
            </w:pPr>
          </w:p>
        </w:tc>
        <w:tc>
          <w:tcPr>
            <w:tcW w:w="439" w:type="pct"/>
            <w:vMerge/>
            <w:vAlign w:val="center"/>
          </w:tcPr>
          <w:p w14:paraId="68495BE9" w14:textId="77777777" w:rsidR="00203E6A" w:rsidRPr="00864A9D" w:rsidRDefault="00203E6A" w:rsidP="00DE28A7">
            <w:pPr>
              <w:overflowPunct/>
              <w:autoSpaceDE/>
              <w:autoSpaceDN/>
              <w:adjustRightInd/>
              <w:spacing w:after="200" w:line="276" w:lineRule="auto"/>
              <w:contextualSpacing/>
              <w:rPr>
                <w:sz w:val="16"/>
                <w:szCs w:val="16"/>
                <w:shd w:val="clear" w:color="auto" w:fill="FFFFFF"/>
              </w:rPr>
            </w:pPr>
          </w:p>
        </w:tc>
        <w:tc>
          <w:tcPr>
            <w:tcW w:w="292" w:type="pct"/>
            <w:vMerge/>
            <w:vAlign w:val="center"/>
          </w:tcPr>
          <w:p w14:paraId="6157EB16" w14:textId="77777777" w:rsidR="00203E6A" w:rsidRPr="00864A9D" w:rsidRDefault="00203E6A" w:rsidP="00DE28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8" w:type="pct"/>
            <w:vMerge/>
            <w:vAlign w:val="center"/>
          </w:tcPr>
          <w:p w14:paraId="04E284FC" w14:textId="77777777" w:rsidR="00203E6A" w:rsidRPr="008F3FF7" w:rsidRDefault="00203E6A" w:rsidP="00DE28A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3" w:type="pct"/>
            <w:vMerge/>
            <w:vAlign w:val="center"/>
          </w:tcPr>
          <w:p w14:paraId="011470CC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84" w:type="pct"/>
            <w:vMerge/>
            <w:vAlign w:val="center"/>
          </w:tcPr>
          <w:p w14:paraId="0837ECE6" w14:textId="77777777" w:rsidR="00203E6A" w:rsidRDefault="00203E6A" w:rsidP="00DE28A7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95" w:type="pct"/>
            <w:vMerge/>
            <w:vAlign w:val="center"/>
          </w:tcPr>
          <w:p w14:paraId="6487DC2A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277" w:type="pct"/>
            <w:vMerge/>
            <w:vAlign w:val="center"/>
          </w:tcPr>
          <w:p w14:paraId="4B162DD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324" w:type="pct"/>
          </w:tcPr>
          <w:p w14:paraId="2CE91C32" w14:textId="77777777" w:rsidR="00203E6A" w:rsidRPr="00B6264A" w:rsidRDefault="00203E6A" w:rsidP="00DE28A7">
            <w:pPr>
              <w:jc w:val="center"/>
              <w:rPr>
                <w:color w:val="000000"/>
                <w:sz w:val="16"/>
                <w:szCs w:val="16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298" w:type="pct"/>
            <w:vAlign w:val="center"/>
          </w:tcPr>
          <w:p w14:paraId="05EB7F83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05" w:type="pct"/>
            <w:vAlign w:val="center"/>
          </w:tcPr>
          <w:p w14:paraId="368773CC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84" w:type="pct"/>
            <w:vAlign w:val="center"/>
          </w:tcPr>
          <w:p w14:paraId="05721D39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05D7CB75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1" w:type="pct"/>
            <w:vAlign w:val="center"/>
          </w:tcPr>
          <w:p w14:paraId="42A50060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34" w:type="pct"/>
            <w:vAlign w:val="center"/>
          </w:tcPr>
          <w:p w14:paraId="4F0C378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242" w:type="pct"/>
            <w:vAlign w:val="center"/>
          </w:tcPr>
          <w:p w14:paraId="22BBB314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513" w:type="pct"/>
            <w:vAlign w:val="center"/>
          </w:tcPr>
          <w:p w14:paraId="15D1C91B" w14:textId="77777777" w:rsidR="00203E6A" w:rsidRPr="00B6264A" w:rsidRDefault="00203E6A" w:rsidP="00DE28A7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</w:tr>
    </w:tbl>
    <w:p w14:paraId="66C574A3" w14:textId="77777777" w:rsidR="00203E6A" w:rsidRDefault="00203E6A" w:rsidP="00203E6A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</w:p>
    <w:p w14:paraId="401885E1" w14:textId="77777777" w:rsidR="00203E6A" w:rsidRDefault="00203E6A" w:rsidP="00203E6A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</w:p>
    <w:p w14:paraId="34D046F7" w14:textId="2CE627E8" w:rsidR="00A96578" w:rsidRPr="001513E5" w:rsidRDefault="00A96578" w:rsidP="001513E5">
      <w:pPr>
        <w:keepNext/>
        <w:keepLines/>
        <w:suppressAutoHyphens/>
        <w:jc w:val="right"/>
        <w:rPr>
          <w:sz w:val="24"/>
          <w:szCs w:val="28"/>
        </w:rPr>
      </w:pPr>
    </w:p>
    <w:sectPr w:rsidR="00A96578" w:rsidRPr="001513E5" w:rsidSect="009E3FB5">
      <w:pgSz w:w="16838" w:h="11906" w:orient="landscape"/>
      <w:pgMar w:top="709" w:right="96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79A7F" w14:textId="77777777" w:rsidR="002262A9" w:rsidRDefault="002262A9" w:rsidP="00225655">
      <w:r>
        <w:separator/>
      </w:r>
    </w:p>
  </w:endnote>
  <w:endnote w:type="continuationSeparator" w:id="0">
    <w:p w14:paraId="23440352" w14:textId="77777777" w:rsidR="002262A9" w:rsidRDefault="002262A9" w:rsidP="00225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Y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76370" w14:textId="77777777" w:rsidR="002262A9" w:rsidRDefault="002262A9" w:rsidP="00225655">
      <w:r>
        <w:separator/>
      </w:r>
    </w:p>
  </w:footnote>
  <w:footnote w:type="continuationSeparator" w:id="0">
    <w:p w14:paraId="75CF32D7" w14:textId="77777777" w:rsidR="002262A9" w:rsidRDefault="002262A9" w:rsidP="00225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63B4725"/>
    <w:multiLevelType w:val="hybridMultilevel"/>
    <w:tmpl w:val="8C38E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A1982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540AA"/>
    <w:multiLevelType w:val="hybridMultilevel"/>
    <w:tmpl w:val="E48C8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666E4"/>
    <w:multiLevelType w:val="hybridMultilevel"/>
    <w:tmpl w:val="7778B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FA4ABB"/>
    <w:multiLevelType w:val="hybridMultilevel"/>
    <w:tmpl w:val="8C38E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072CA"/>
    <w:multiLevelType w:val="hybridMultilevel"/>
    <w:tmpl w:val="FF540462"/>
    <w:lvl w:ilvl="0" w:tplc="8992206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A585569"/>
    <w:multiLevelType w:val="hybridMultilevel"/>
    <w:tmpl w:val="7090D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52E1C"/>
    <w:multiLevelType w:val="hybridMultilevel"/>
    <w:tmpl w:val="2C6813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5903998"/>
    <w:multiLevelType w:val="hybridMultilevel"/>
    <w:tmpl w:val="61EC3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2657E13"/>
    <w:multiLevelType w:val="hybridMultilevel"/>
    <w:tmpl w:val="E3A61A18"/>
    <w:lvl w:ilvl="0" w:tplc="8992206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31A2A7B"/>
    <w:multiLevelType w:val="hybridMultilevel"/>
    <w:tmpl w:val="B38C8C0A"/>
    <w:lvl w:ilvl="0" w:tplc="DFAEDA2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79473F6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23310"/>
    <w:multiLevelType w:val="hybridMultilevel"/>
    <w:tmpl w:val="7090D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D6577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4822E1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33026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26899"/>
    <w:multiLevelType w:val="hybridMultilevel"/>
    <w:tmpl w:val="2C7C117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>
      <w:start w:val="1"/>
      <w:numFmt w:val="decimal"/>
      <w:lvlText w:val="%4."/>
      <w:lvlJc w:val="left"/>
      <w:pPr>
        <w:ind w:left="3420" w:hanging="360"/>
      </w:pPr>
    </w:lvl>
    <w:lvl w:ilvl="4" w:tplc="04190019">
      <w:start w:val="1"/>
      <w:numFmt w:val="lowerLetter"/>
      <w:lvlText w:val="%5."/>
      <w:lvlJc w:val="left"/>
      <w:pPr>
        <w:ind w:left="4140" w:hanging="360"/>
      </w:pPr>
    </w:lvl>
    <w:lvl w:ilvl="5" w:tplc="0419001B">
      <w:start w:val="1"/>
      <w:numFmt w:val="lowerRoman"/>
      <w:lvlText w:val="%6."/>
      <w:lvlJc w:val="right"/>
      <w:pPr>
        <w:ind w:left="4860" w:hanging="180"/>
      </w:pPr>
    </w:lvl>
    <w:lvl w:ilvl="6" w:tplc="0419000F">
      <w:start w:val="1"/>
      <w:numFmt w:val="decimal"/>
      <w:lvlText w:val="%7."/>
      <w:lvlJc w:val="left"/>
      <w:pPr>
        <w:ind w:left="5580" w:hanging="360"/>
      </w:pPr>
    </w:lvl>
    <w:lvl w:ilvl="7" w:tplc="04190019">
      <w:start w:val="1"/>
      <w:numFmt w:val="lowerLetter"/>
      <w:lvlText w:val="%8."/>
      <w:lvlJc w:val="left"/>
      <w:pPr>
        <w:ind w:left="6300" w:hanging="360"/>
      </w:pPr>
    </w:lvl>
    <w:lvl w:ilvl="8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4D5F7A2E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A12FF9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4B185F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6B7495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7B0EAA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A62609"/>
    <w:multiLevelType w:val="hybridMultilevel"/>
    <w:tmpl w:val="D040C6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4270683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54C04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8612C0"/>
    <w:multiLevelType w:val="hybridMultilevel"/>
    <w:tmpl w:val="CCFC80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3" w15:restartNumberingAfterBreak="0">
    <w:nsid w:val="7CF17A1B"/>
    <w:multiLevelType w:val="hybridMultilevel"/>
    <w:tmpl w:val="B38C8C0A"/>
    <w:lvl w:ilvl="0" w:tplc="DFAEDA2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DAE461B"/>
    <w:multiLevelType w:val="hybridMultilevel"/>
    <w:tmpl w:val="7BCCC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9B5C04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32"/>
  </w:num>
  <w:num w:numId="4">
    <w:abstractNumId w:val="11"/>
  </w:num>
  <w:num w:numId="5">
    <w:abstractNumId w:val="2"/>
  </w:num>
  <w:num w:numId="6">
    <w:abstractNumId w:val="29"/>
  </w:num>
  <w:num w:numId="7">
    <w:abstractNumId w:val="0"/>
  </w:num>
  <w:num w:numId="8">
    <w:abstractNumId w:val="33"/>
  </w:num>
  <w:num w:numId="9">
    <w:abstractNumId w:val="1"/>
  </w:num>
  <w:num w:numId="10">
    <w:abstractNumId w:val="10"/>
  </w:num>
  <w:num w:numId="11">
    <w:abstractNumId w:val="6"/>
  </w:num>
  <w:num w:numId="12">
    <w:abstractNumId w:val="23"/>
  </w:num>
  <w:num w:numId="13">
    <w:abstractNumId w:val="19"/>
  </w:num>
  <w:num w:numId="14">
    <w:abstractNumId w:val="22"/>
  </w:num>
  <w:num w:numId="15">
    <w:abstractNumId w:val="3"/>
  </w:num>
  <w:num w:numId="16">
    <w:abstractNumId w:val="25"/>
  </w:num>
  <w:num w:numId="17">
    <w:abstractNumId w:val="24"/>
  </w:num>
  <w:num w:numId="18">
    <w:abstractNumId w:val="35"/>
  </w:num>
  <w:num w:numId="19">
    <w:abstractNumId w:val="20"/>
  </w:num>
  <w:num w:numId="20">
    <w:abstractNumId w:val="4"/>
  </w:num>
  <w:num w:numId="21">
    <w:abstractNumId w:val="34"/>
  </w:num>
  <w:num w:numId="22">
    <w:abstractNumId w:val="17"/>
  </w:num>
  <w:num w:numId="23">
    <w:abstractNumId w:val="8"/>
  </w:num>
  <w:num w:numId="24">
    <w:abstractNumId w:val="16"/>
  </w:num>
  <w:num w:numId="25">
    <w:abstractNumId w:val="18"/>
  </w:num>
  <w:num w:numId="26">
    <w:abstractNumId w:val="28"/>
  </w:num>
  <w:num w:numId="27">
    <w:abstractNumId w:val="26"/>
  </w:num>
  <w:num w:numId="28">
    <w:abstractNumId w:val="30"/>
  </w:num>
  <w:num w:numId="29">
    <w:abstractNumId w:val="31"/>
  </w:num>
  <w:num w:numId="30">
    <w:abstractNumId w:val="5"/>
  </w:num>
  <w:num w:numId="31">
    <w:abstractNumId w:val="27"/>
  </w:num>
  <w:num w:numId="32">
    <w:abstractNumId w:val="9"/>
  </w:num>
  <w:num w:numId="33">
    <w:abstractNumId w:val="7"/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96A"/>
    <w:rsid w:val="00000F06"/>
    <w:rsid w:val="00001D9F"/>
    <w:rsid w:val="00006B6C"/>
    <w:rsid w:val="00006F98"/>
    <w:rsid w:val="000071B6"/>
    <w:rsid w:val="00007D42"/>
    <w:rsid w:val="00007E70"/>
    <w:rsid w:val="00011A33"/>
    <w:rsid w:val="00020C00"/>
    <w:rsid w:val="00023A58"/>
    <w:rsid w:val="00035195"/>
    <w:rsid w:val="00036757"/>
    <w:rsid w:val="00036E65"/>
    <w:rsid w:val="00037414"/>
    <w:rsid w:val="00037A83"/>
    <w:rsid w:val="000428EA"/>
    <w:rsid w:val="00047C4E"/>
    <w:rsid w:val="00047F59"/>
    <w:rsid w:val="00053230"/>
    <w:rsid w:val="00053250"/>
    <w:rsid w:val="000535F6"/>
    <w:rsid w:val="00053788"/>
    <w:rsid w:val="0005429C"/>
    <w:rsid w:val="00057F0B"/>
    <w:rsid w:val="00064A8C"/>
    <w:rsid w:val="00065941"/>
    <w:rsid w:val="00065E3D"/>
    <w:rsid w:val="000671E8"/>
    <w:rsid w:val="00070970"/>
    <w:rsid w:val="00071B14"/>
    <w:rsid w:val="000747E4"/>
    <w:rsid w:val="0007491D"/>
    <w:rsid w:val="00075181"/>
    <w:rsid w:val="000760A5"/>
    <w:rsid w:val="00076646"/>
    <w:rsid w:val="00076B62"/>
    <w:rsid w:val="00076F30"/>
    <w:rsid w:val="00077E8E"/>
    <w:rsid w:val="00081F84"/>
    <w:rsid w:val="00082D4D"/>
    <w:rsid w:val="00082DF1"/>
    <w:rsid w:val="000844BD"/>
    <w:rsid w:val="00091F36"/>
    <w:rsid w:val="0009215C"/>
    <w:rsid w:val="000923F1"/>
    <w:rsid w:val="000A14CF"/>
    <w:rsid w:val="000A3E47"/>
    <w:rsid w:val="000A4285"/>
    <w:rsid w:val="000A6427"/>
    <w:rsid w:val="000A64AB"/>
    <w:rsid w:val="000A65C0"/>
    <w:rsid w:val="000B202A"/>
    <w:rsid w:val="000C100C"/>
    <w:rsid w:val="000C582E"/>
    <w:rsid w:val="000D30AC"/>
    <w:rsid w:val="000D312E"/>
    <w:rsid w:val="000D4484"/>
    <w:rsid w:val="000D5EFE"/>
    <w:rsid w:val="000D71B9"/>
    <w:rsid w:val="000E1723"/>
    <w:rsid w:val="000E25DB"/>
    <w:rsid w:val="000E271E"/>
    <w:rsid w:val="000E59AE"/>
    <w:rsid w:val="000F105A"/>
    <w:rsid w:val="000F27B4"/>
    <w:rsid w:val="001010B9"/>
    <w:rsid w:val="001014B6"/>
    <w:rsid w:val="001021EC"/>
    <w:rsid w:val="00104E30"/>
    <w:rsid w:val="00106027"/>
    <w:rsid w:val="0010623B"/>
    <w:rsid w:val="001063FA"/>
    <w:rsid w:val="0011195A"/>
    <w:rsid w:val="00111FD8"/>
    <w:rsid w:val="0011241D"/>
    <w:rsid w:val="0011316D"/>
    <w:rsid w:val="00115BC5"/>
    <w:rsid w:val="00121DDC"/>
    <w:rsid w:val="00123019"/>
    <w:rsid w:val="001274F7"/>
    <w:rsid w:val="0012787C"/>
    <w:rsid w:val="00137C17"/>
    <w:rsid w:val="00137DF8"/>
    <w:rsid w:val="00141896"/>
    <w:rsid w:val="0014396C"/>
    <w:rsid w:val="0014564B"/>
    <w:rsid w:val="001513E5"/>
    <w:rsid w:val="00153583"/>
    <w:rsid w:val="0015430D"/>
    <w:rsid w:val="00155847"/>
    <w:rsid w:val="00156D05"/>
    <w:rsid w:val="001579D2"/>
    <w:rsid w:val="00161E63"/>
    <w:rsid w:val="00163BB7"/>
    <w:rsid w:val="0016758B"/>
    <w:rsid w:val="00170D0A"/>
    <w:rsid w:val="00171143"/>
    <w:rsid w:val="001726DA"/>
    <w:rsid w:val="001749C7"/>
    <w:rsid w:val="00180EB0"/>
    <w:rsid w:val="0018159D"/>
    <w:rsid w:val="00181EBE"/>
    <w:rsid w:val="0018357C"/>
    <w:rsid w:val="00184C45"/>
    <w:rsid w:val="00186C08"/>
    <w:rsid w:val="0018725E"/>
    <w:rsid w:val="00190702"/>
    <w:rsid w:val="00190A9B"/>
    <w:rsid w:val="00192BFF"/>
    <w:rsid w:val="00192D37"/>
    <w:rsid w:val="00194EF8"/>
    <w:rsid w:val="001A0C21"/>
    <w:rsid w:val="001A1EF9"/>
    <w:rsid w:val="001A3428"/>
    <w:rsid w:val="001A4985"/>
    <w:rsid w:val="001B5386"/>
    <w:rsid w:val="001B7771"/>
    <w:rsid w:val="001C3F0A"/>
    <w:rsid w:val="001C4434"/>
    <w:rsid w:val="001C578D"/>
    <w:rsid w:val="001C5888"/>
    <w:rsid w:val="001C7244"/>
    <w:rsid w:val="001D1862"/>
    <w:rsid w:val="001D6217"/>
    <w:rsid w:val="001E01DF"/>
    <w:rsid w:val="001E3297"/>
    <w:rsid w:val="001E5BB2"/>
    <w:rsid w:val="001F0BAC"/>
    <w:rsid w:val="001F1A85"/>
    <w:rsid w:val="001F58F4"/>
    <w:rsid w:val="00203E6A"/>
    <w:rsid w:val="002059FA"/>
    <w:rsid w:val="00205D81"/>
    <w:rsid w:val="0020786F"/>
    <w:rsid w:val="00211857"/>
    <w:rsid w:val="00211D60"/>
    <w:rsid w:val="00212B52"/>
    <w:rsid w:val="0021392C"/>
    <w:rsid w:val="002157B0"/>
    <w:rsid w:val="00220B9E"/>
    <w:rsid w:val="00221324"/>
    <w:rsid w:val="00221A2A"/>
    <w:rsid w:val="002240C1"/>
    <w:rsid w:val="00225655"/>
    <w:rsid w:val="002262A9"/>
    <w:rsid w:val="00226F1B"/>
    <w:rsid w:val="00227188"/>
    <w:rsid w:val="00230531"/>
    <w:rsid w:val="0023161D"/>
    <w:rsid w:val="002316E9"/>
    <w:rsid w:val="00232362"/>
    <w:rsid w:val="00234085"/>
    <w:rsid w:val="002346E1"/>
    <w:rsid w:val="00234AA9"/>
    <w:rsid w:val="002353D9"/>
    <w:rsid w:val="002405DA"/>
    <w:rsid w:val="0024186D"/>
    <w:rsid w:val="00241CFA"/>
    <w:rsid w:val="00245CF8"/>
    <w:rsid w:val="00245E00"/>
    <w:rsid w:val="002512FF"/>
    <w:rsid w:val="00252639"/>
    <w:rsid w:val="00253A10"/>
    <w:rsid w:val="00255DDA"/>
    <w:rsid w:val="002566DB"/>
    <w:rsid w:val="00257DF7"/>
    <w:rsid w:val="00261D9F"/>
    <w:rsid w:val="00262C4C"/>
    <w:rsid w:val="0026390A"/>
    <w:rsid w:val="00263AA5"/>
    <w:rsid w:val="00266497"/>
    <w:rsid w:val="00266957"/>
    <w:rsid w:val="00267DF1"/>
    <w:rsid w:val="002702B7"/>
    <w:rsid w:val="00271794"/>
    <w:rsid w:val="00273B04"/>
    <w:rsid w:val="00273D58"/>
    <w:rsid w:val="002756DE"/>
    <w:rsid w:val="002769EA"/>
    <w:rsid w:val="00277C7A"/>
    <w:rsid w:val="00283533"/>
    <w:rsid w:val="002857EF"/>
    <w:rsid w:val="00291205"/>
    <w:rsid w:val="002951AC"/>
    <w:rsid w:val="0029520A"/>
    <w:rsid w:val="0029791B"/>
    <w:rsid w:val="002A185C"/>
    <w:rsid w:val="002A2028"/>
    <w:rsid w:val="002A292C"/>
    <w:rsid w:val="002A35DA"/>
    <w:rsid w:val="002A65E2"/>
    <w:rsid w:val="002A7AD0"/>
    <w:rsid w:val="002C116B"/>
    <w:rsid w:val="002C288C"/>
    <w:rsid w:val="002C295F"/>
    <w:rsid w:val="002C2DD3"/>
    <w:rsid w:val="002C321C"/>
    <w:rsid w:val="002C3CC2"/>
    <w:rsid w:val="002D1367"/>
    <w:rsid w:val="002D4CDF"/>
    <w:rsid w:val="002D4F43"/>
    <w:rsid w:val="002E0DD7"/>
    <w:rsid w:val="002E142A"/>
    <w:rsid w:val="002E2162"/>
    <w:rsid w:val="002E21FA"/>
    <w:rsid w:val="002E28C0"/>
    <w:rsid w:val="002E4217"/>
    <w:rsid w:val="002F03F7"/>
    <w:rsid w:val="002F14F0"/>
    <w:rsid w:val="002F35BF"/>
    <w:rsid w:val="002F3C51"/>
    <w:rsid w:val="00300679"/>
    <w:rsid w:val="00301132"/>
    <w:rsid w:val="0030300D"/>
    <w:rsid w:val="00312D1E"/>
    <w:rsid w:val="00312E30"/>
    <w:rsid w:val="00312F3F"/>
    <w:rsid w:val="00313B5E"/>
    <w:rsid w:val="00316C2B"/>
    <w:rsid w:val="00320BC3"/>
    <w:rsid w:val="0032216C"/>
    <w:rsid w:val="0032721E"/>
    <w:rsid w:val="00331968"/>
    <w:rsid w:val="00333F50"/>
    <w:rsid w:val="003405B0"/>
    <w:rsid w:val="003421DC"/>
    <w:rsid w:val="00342924"/>
    <w:rsid w:val="0034373D"/>
    <w:rsid w:val="00347E1B"/>
    <w:rsid w:val="00361A16"/>
    <w:rsid w:val="00361DA0"/>
    <w:rsid w:val="0036296A"/>
    <w:rsid w:val="00363C16"/>
    <w:rsid w:val="0036545F"/>
    <w:rsid w:val="00370516"/>
    <w:rsid w:val="00371347"/>
    <w:rsid w:val="00371B25"/>
    <w:rsid w:val="0037299C"/>
    <w:rsid w:val="00373B02"/>
    <w:rsid w:val="003754FE"/>
    <w:rsid w:val="003764E9"/>
    <w:rsid w:val="00377319"/>
    <w:rsid w:val="00377FE6"/>
    <w:rsid w:val="003815DA"/>
    <w:rsid w:val="00387D31"/>
    <w:rsid w:val="00387DFB"/>
    <w:rsid w:val="00391800"/>
    <w:rsid w:val="00393ADE"/>
    <w:rsid w:val="003970A4"/>
    <w:rsid w:val="003A1AC5"/>
    <w:rsid w:val="003A4A52"/>
    <w:rsid w:val="003A79D0"/>
    <w:rsid w:val="003B079E"/>
    <w:rsid w:val="003B1150"/>
    <w:rsid w:val="003B13BA"/>
    <w:rsid w:val="003B3D5A"/>
    <w:rsid w:val="003B3DEA"/>
    <w:rsid w:val="003B425B"/>
    <w:rsid w:val="003C0E97"/>
    <w:rsid w:val="003C136F"/>
    <w:rsid w:val="003C3E70"/>
    <w:rsid w:val="003C5382"/>
    <w:rsid w:val="003D7E3D"/>
    <w:rsid w:val="003E0BC8"/>
    <w:rsid w:val="003E0D81"/>
    <w:rsid w:val="003E52B0"/>
    <w:rsid w:val="003F3955"/>
    <w:rsid w:val="003F4CB7"/>
    <w:rsid w:val="003F584C"/>
    <w:rsid w:val="003F6809"/>
    <w:rsid w:val="003F717C"/>
    <w:rsid w:val="0040171E"/>
    <w:rsid w:val="004028C4"/>
    <w:rsid w:val="0040450A"/>
    <w:rsid w:val="00404F1D"/>
    <w:rsid w:val="004057A9"/>
    <w:rsid w:val="00407DB8"/>
    <w:rsid w:val="004102E0"/>
    <w:rsid w:val="00410C9E"/>
    <w:rsid w:val="004112D0"/>
    <w:rsid w:val="00412136"/>
    <w:rsid w:val="00412CAC"/>
    <w:rsid w:val="004152F2"/>
    <w:rsid w:val="004179E3"/>
    <w:rsid w:val="00423FFF"/>
    <w:rsid w:val="00424597"/>
    <w:rsid w:val="00425534"/>
    <w:rsid w:val="00433E3E"/>
    <w:rsid w:val="00435611"/>
    <w:rsid w:val="00435761"/>
    <w:rsid w:val="0044083A"/>
    <w:rsid w:val="00441B0F"/>
    <w:rsid w:val="004428CB"/>
    <w:rsid w:val="004451E4"/>
    <w:rsid w:val="00446704"/>
    <w:rsid w:val="00450AB9"/>
    <w:rsid w:val="0045149A"/>
    <w:rsid w:val="00452E5B"/>
    <w:rsid w:val="00453321"/>
    <w:rsid w:val="00455430"/>
    <w:rsid w:val="00456E6E"/>
    <w:rsid w:val="004617F4"/>
    <w:rsid w:val="00461D83"/>
    <w:rsid w:val="0046523A"/>
    <w:rsid w:val="0046635B"/>
    <w:rsid w:val="0047293B"/>
    <w:rsid w:val="00474F2B"/>
    <w:rsid w:val="00475707"/>
    <w:rsid w:val="004769C8"/>
    <w:rsid w:val="0047747A"/>
    <w:rsid w:val="004863CA"/>
    <w:rsid w:val="00486758"/>
    <w:rsid w:val="004921B2"/>
    <w:rsid w:val="00492A97"/>
    <w:rsid w:val="0049334E"/>
    <w:rsid w:val="00494088"/>
    <w:rsid w:val="00495AD3"/>
    <w:rsid w:val="0049643A"/>
    <w:rsid w:val="004974AF"/>
    <w:rsid w:val="004A0FF6"/>
    <w:rsid w:val="004A20A7"/>
    <w:rsid w:val="004A3FEC"/>
    <w:rsid w:val="004A40A3"/>
    <w:rsid w:val="004A4FB8"/>
    <w:rsid w:val="004A52CB"/>
    <w:rsid w:val="004A778C"/>
    <w:rsid w:val="004B1A01"/>
    <w:rsid w:val="004B2BED"/>
    <w:rsid w:val="004C13E5"/>
    <w:rsid w:val="004C2B4B"/>
    <w:rsid w:val="004C2EE9"/>
    <w:rsid w:val="004C3422"/>
    <w:rsid w:val="004C5B3F"/>
    <w:rsid w:val="004C6AE9"/>
    <w:rsid w:val="004C7D04"/>
    <w:rsid w:val="004D0CC1"/>
    <w:rsid w:val="004D125D"/>
    <w:rsid w:val="004D38D2"/>
    <w:rsid w:val="004D3925"/>
    <w:rsid w:val="004D41DC"/>
    <w:rsid w:val="004D5F83"/>
    <w:rsid w:val="004D7BB1"/>
    <w:rsid w:val="004E37F7"/>
    <w:rsid w:val="004F0AA2"/>
    <w:rsid w:val="004F0E10"/>
    <w:rsid w:val="004F1DFF"/>
    <w:rsid w:val="004F2144"/>
    <w:rsid w:val="004F49CC"/>
    <w:rsid w:val="004F51E9"/>
    <w:rsid w:val="004F7251"/>
    <w:rsid w:val="004F756A"/>
    <w:rsid w:val="00500AF4"/>
    <w:rsid w:val="00500C8F"/>
    <w:rsid w:val="00501141"/>
    <w:rsid w:val="0050148D"/>
    <w:rsid w:val="00501FFB"/>
    <w:rsid w:val="00502311"/>
    <w:rsid w:val="005042D8"/>
    <w:rsid w:val="0050746D"/>
    <w:rsid w:val="00507D0D"/>
    <w:rsid w:val="0051243C"/>
    <w:rsid w:val="00514AAA"/>
    <w:rsid w:val="00521229"/>
    <w:rsid w:val="0052130B"/>
    <w:rsid w:val="00523ED3"/>
    <w:rsid w:val="00526016"/>
    <w:rsid w:val="005303AD"/>
    <w:rsid w:val="00530420"/>
    <w:rsid w:val="00532190"/>
    <w:rsid w:val="00532B94"/>
    <w:rsid w:val="005335F3"/>
    <w:rsid w:val="00535C56"/>
    <w:rsid w:val="00537DE4"/>
    <w:rsid w:val="005403C8"/>
    <w:rsid w:val="00544705"/>
    <w:rsid w:val="005464A7"/>
    <w:rsid w:val="00553CD7"/>
    <w:rsid w:val="00554AF9"/>
    <w:rsid w:val="00555D24"/>
    <w:rsid w:val="00555EC8"/>
    <w:rsid w:val="00563129"/>
    <w:rsid w:val="0056622C"/>
    <w:rsid w:val="00566B00"/>
    <w:rsid w:val="00566FE6"/>
    <w:rsid w:val="00567CD9"/>
    <w:rsid w:val="00572D63"/>
    <w:rsid w:val="0057383C"/>
    <w:rsid w:val="00574918"/>
    <w:rsid w:val="005751B7"/>
    <w:rsid w:val="00576BF4"/>
    <w:rsid w:val="005808DC"/>
    <w:rsid w:val="005847ED"/>
    <w:rsid w:val="0058504B"/>
    <w:rsid w:val="00585C33"/>
    <w:rsid w:val="00585C59"/>
    <w:rsid w:val="0058725B"/>
    <w:rsid w:val="005877C0"/>
    <w:rsid w:val="00592047"/>
    <w:rsid w:val="00593852"/>
    <w:rsid w:val="00593B03"/>
    <w:rsid w:val="00593E1C"/>
    <w:rsid w:val="0059456A"/>
    <w:rsid w:val="0059480C"/>
    <w:rsid w:val="00596052"/>
    <w:rsid w:val="00597F23"/>
    <w:rsid w:val="005A3E4E"/>
    <w:rsid w:val="005A4146"/>
    <w:rsid w:val="005A6FD4"/>
    <w:rsid w:val="005B1CB9"/>
    <w:rsid w:val="005B242F"/>
    <w:rsid w:val="005B7F0F"/>
    <w:rsid w:val="005C37C1"/>
    <w:rsid w:val="005C5AE1"/>
    <w:rsid w:val="005D08FC"/>
    <w:rsid w:val="005D0E10"/>
    <w:rsid w:val="005D21FE"/>
    <w:rsid w:val="005D284D"/>
    <w:rsid w:val="005D36B8"/>
    <w:rsid w:val="005D5EA4"/>
    <w:rsid w:val="005E024B"/>
    <w:rsid w:val="005E29EA"/>
    <w:rsid w:val="005E2D71"/>
    <w:rsid w:val="005E5065"/>
    <w:rsid w:val="005E50BA"/>
    <w:rsid w:val="005E7CF8"/>
    <w:rsid w:val="005F064A"/>
    <w:rsid w:val="005F10B3"/>
    <w:rsid w:val="005F40BE"/>
    <w:rsid w:val="005F4AE3"/>
    <w:rsid w:val="005F4BD9"/>
    <w:rsid w:val="005F7EE7"/>
    <w:rsid w:val="006005FB"/>
    <w:rsid w:val="006010A7"/>
    <w:rsid w:val="006015EB"/>
    <w:rsid w:val="00604225"/>
    <w:rsid w:val="00605567"/>
    <w:rsid w:val="0060620A"/>
    <w:rsid w:val="00606AD0"/>
    <w:rsid w:val="0060723B"/>
    <w:rsid w:val="00610436"/>
    <w:rsid w:val="00610D5C"/>
    <w:rsid w:val="006122F1"/>
    <w:rsid w:val="00612475"/>
    <w:rsid w:val="00613417"/>
    <w:rsid w:val="00613FF9"/>
    <w:rsid w:val="00617DC7"/>
    <w:rsid w:val="00617F3D"/>
    <w:rsid w:val="00620594"/>
    <w:rsid w:val="00620657"/>
    <w:rsid w:val="006215CD"/>
    <w:rsid w:val="00621F3F"/>
    <w:rsid w:val="00622A7B"/>
    <w:rsid w:val="006267AF"/>
    <w:rsid w:val="006345D3"/>
    <w:rsid w:val="00635DED"/>
    <w:rsid w:val="006377CF"/>
    <w:rsid w:val="006407AD"/>
    <w:rsid w:val="00644054"/>
    <w:rsid w:val="00646BBA"/>
    <w:rsid w:val="00647CE2"/>
    <w:rsid w:val="006508D1"/>
    <w:rsid w:val="00654B4F"/>
    <w:rsid w:val="00657E3C"/>
    <w:rsid w:val="00660E07"/>
    <w:rsid w:val="006615BA"/>
    <w:rsid w:val="00665B47"/>
    <w:rsid w:val="00667879"/>
    <w:rsid w:val="006712BC"/>
    <w:rsid w:val="00671AEC"/>
    <w:rsid w:val="00671E5E"/>
    <w:rsid w:val="006762AA"/>
    <w:rsid w:val="0067713B"/>
    <w:rsid w:val="00677D36"/>
    <w:rsid w:val="006831AF"/>
    <w:rsid w:val="00684975"/>
    <w:rsid w:val="00685389"/>
    <w:rsid w:val="00686CA0"/>
    <w:rsid w:val="00691E26"/>
    <w:rsid w:val="00693C77"/>
    <w:rsid w:val="006973B3"/>
    <w:rsid w:val="006A111A"/>
    <w:rsid w:val="006A19DF"/>
    <w:rsid w:val="006A4407"/>
    <w:rsid w:val="006A47DF"/>
    <w:rsid w:val="006A52E7"/>
    <w:rsid w:val="006B0B5C"/>
    <w:rsid w:val="006B2AFF"/>
    <w:rsid w:val="006B4026"/>
    <w:rsid w:val="006B47D9"/>
    <w:rsid w:val="006B5332"/>
    <w:rsid w:val="006B5E1F"/>
    <w:rsid w:val="006B6CE8"/>
    <w:rsid w:val="006C2082"/>
    <w:rsid w:val="006C297D"/>
    <w:rsid w:val="006C3584"/>
    <w:rsid w:val="006C541B"/>
    <w:rsid w:val="006D025A"/>
    <w:rsid w:val="006D2239"/>
    <w:rsid w:val="006D42C8"/>
    <w:rsid w:val="006D4E85"/>
    <w:rsid w:val="006D5052"/>
    <w:rsid w:val="006D7217"/>
    <w:rsid w:val="006E0850"/>
    <w:rsid w:val="006E0E33"/>
    <w:rsid w:val="006E1F25"/>
    <w:rsid w:val="006F0A01"/>
    <w:rsid w:val="006F13F7"/>
    <w:rsid w:val="006F25F3"/>
    <w:rsid w:val="006F2CA4"/>
    <w:rsid w:val="006F4F75"/>
    <w:rsid w:val="006F514A"/>
    <w:rsid w:val="006F599E"/>
    <w:rsid w:val="006F63A7"/>
    <w:rsid w:val="006F6EF2"/>
    <w:rsid w:val="00702B42"/>
    <w:rsid w:val="007039E3"/>
    <w:rsid w:val="00710E11"/>
    <w:rsid w:val="007168AB"/>
    <w:rsid w:val="00717EAD"/>
    <w:rsid w:val="007205A0"/>
    <w:rsid w:val="00720607"/>
    <w:rsid w:val="007214F6"/>
    <w:rsid w:val="00727946"/>
    <w:rsid w:val="007357B1"/>
    <w:rsid w:val="007409E7"/>
    <w:rsid w:val="0074218D"/>
    <w:rsid w:val="0074469D"/>
    <w:rsid w:val="007459DC"/>
    <w:rsid w:val="007464B3"/>
    <w:rsid w:val="00750436"/>
    <w:rsid w:val="0075690F"/>
    <w:rsid w:val="00756B8E"/>
    <w:rsid w:val="00765136"/>
    <w:rsid w:val="00765DAE"/>
    <w:rsid w:val="00771693"/>
    <w:rsid w:val="00773A11"/>
    <w:rsid w:val="0077713A"/>
    <w:rsid w:val="007823AF"/>
    <w:rsid w:val="00790942"/>
    <w:rsid w:val="00791495"/>
    <w:rsid w:val="00792CFD"/>
    <w:rsid w:val="007935B1"/>
    <w:rsid w:val="007A0FDA"/>
    <w:rsid w:val="007A4292"/>
    <w:rsid w:val="007B0AC1"/>
    <w:rsid w:val="007B2A7D"/>
    <w:rsid w:val="007B4811"/>
    <w:rsid w:val="007C1596"/>
    <w:rsid w:val="007C5473"/>
    <w:rsid w:val="007C5C11"/>
    <w:rsid w:val="007D4C71"/>
    <w:rsid w:val="007D671C"/>
    <w:rsid w:val="007E4CFB"/>
    <w:rsid w:val="007E6875"/>
    <w:rsid w:val="007E7888"/>
    <w:rsid w:val="007F0882"/>
    <w:rsid w:val="007F0DCA"/>
    <w:rsid w:val="007F28D4"/>
    <w:rsid w:val="007F4730"/>
    <w:rsid w:val="007F6269"/>
    <w:rsid w:val="007F6BAE"/>
    <w:rsid w:val="008040D2"/>
    <w:rsid w:val="008045F9"/>
    <w:rsid w:val="008054AA"/>
    <w:rsid w:val="00806C2E"/>
    <w:rsid w:val="00810A7E"/>
    <w:rsid w:val="00817390"/>
    <w:rsid w:val="00826EA3"/>
    <w:rsid w:val="00827F26"/>
    <w:rsid w:val="00833334"/>
    <w:rsid w:val="00835E4D"/>
    <w:rsid w:val="0084149C"/>
    <w:rsid w:val="00841A49"/>
    <w:rsid w:val="00844318"/>
    <w:rsid w:val="0084786C"/>
    <w:rsid w:val="00852DB2"/>
    <w:rsid w:val="00853423"/>
    <w:rsid w:val="00853C4C"/>
    <w:rsid w:val="008600EF"/>
    <w:rsid w:val="00860DD2"/>
    <w:rsid w:val="0086147D"/>
    <w:rsid w:val="008616DD"/>
    <w:rsid w:val="00864A9D"/>
    <w:rsid w:val="0086515B"/>
    <w:rsid w:val="00866DEC"/>
    <w:rsid w:val="00867B06"/>
    <w:rsid w:val="0087053D"/>
    <w:rsid w:val="0087141F"/>
    <w:rsid w:val="008726A9"/>
    <w:rsid w:val="00873E46"/>
    <w:rsid w:val="00875306"/>
    <w:rsid w:val="00880B29"/>
    <w:rsid w:val="00883038"/>
    <w:rsid w:val="00883529"/>
    <w:rsid w:val="008835C1"/>
    <w:rsid w:val="00887EAA"/>
    <w:rsid w:val="00890E6A"/>
    <w:rsid w:val="00891ABE"/>
    <w:rsid w:val="00893038"/>
    <w:rsid w:val="00894116"/>
    <w:rsid w:val="008A180D"/>
    <w:rsid w:val="008A234C"/>
    <w:rsid w:val="008B1094"/>
    <w:rsid w:val="008B31D3"/>
    <w:rsid w:val="008B610C"/>
    <w:rsid w:val="008C033F"/>
    <w:rsid w:val="008C0FE8"/>
    <w:rsid w:val="008C1989"/>
    <w:rsid w:val="008C3717"/>
    <w:rsid w:val="008C40F8"/>
    <w:rsid w:val="008C44E4"/>
    <w:rsid w:val="008C5A39"/>
    <w:rsid w:val="008D2EDB"/>
    <w:rsid w:val="008D40C6"/>
    <w:rsid w:val="008D4E5B"/>
    <w:rsid w:val="008E071C"/>
    <w:rsid w:val="008E1A58"/>
    <w:rsid w:val="008E7F36"/>
    <w:rsid w:val="008F12E2"/>
    <w:rsid w:val="008F3FF7"/>
    <w:rsid w:val="008F6617"/>
    <w:rsid w:val="008F7CED"/>
    <w:rsid w:val="00900E6D"/>
    <w:rsid w:val="00901D72"/>
    <w:rsid w:val="00901D9D"/>
    <w:rsid w:val="00902AD7"/>
    <w:rsid w:val="00902BA6"/>
    <w:rsid w:val="00903A65"/>
    <w:rsid w:val="009044BA"/>
    <w:rsid w:val="00906B3C"/>
    <w:rsid w:val="00913858"/>
    <w:rsid w:val="0092171E"/>
    <w:rsid w:val="00922E22"/>
    <w:rsid w:val="00924269"/>
    <w:rsid w:val="00925412"/>
    <w:rsid w:val="00926634"/>
    <w:rsid w:val="009272AE"/>
    <w:rsid w:val="00932E85"/>
    <w:rsid w:val="00935793"/>
    <w:rsid w:val="00935DB7"/>
    <w:rsid w:val="00941C1A"/>
    <w:rsid w:val="009516E0"/>
    <w:rsid w:val="0095225A"/>
    <w:rsid w:val="0095231A"/>
    <w:rsid w:val="00952FCC"/>
    <w:rsid w:val="0095351D"/>
    <w:rsid w:val="00956366"/>
    <w:rsid w:val="009570D6"/>
    <w:rsid w:val="00957D1F"/>
    <w:rsid w:val="00960E1F"/>
    <w:rsid w:val="00962308"/>
    <w:rsid w:val="0096321F"/>
    <w:rsid w:val="00967189"/>
    <w:rsid w:val="00972648"/>
    <w:rsid w:val="009774AF"/>
    <w:rsid w:val="00982919"/>
    <w:rsid w:val="00982D39"/>
    <w:rsid w:val="00986B67"/>
    <w:rsid w:val="00986C0B"/>
    <w:rsid w:val="00990D50"/>
    <w:rsid w:val="00991762"/>
    <w:rsid w:val="00994055"/>
    <w:rsid w:val="00994B62"/>
    <w:rsid w:val="00997D19"/>
    <w:rsid w:val="00997DCA"/>
    <w:rsid w:val="00997E6F"/>
    <w:rsid w:val="009A4603"/>
    <w:rsid w:val="009A74F2"/>
    <w:rsid w:val="009B11A9"/>
    <w:rsid w:val="009B2F88"/>
    <w:rsid w:val="009B544E"/>
    <w:rsid w:val="009B56CC"/>
    <w:rsid w:val="009B7B37"/>
    <w:rsid w:val="009C0ED5"/>
    <w:rsid w:val="009C1106"/>
    <w:rsid w:val="009C29EE"/>
    <w:rsid w:val="009C3FC8"/>
    <w:rsid w:val="009C6E22"/>
    <w:rsid w:val="009C7164"/>
    <w:rsid w:val="009D48D4"/>
    <w:rsid w:val="009D5BBC"/>
    <w:rsid w:val="009D65AC"/>
    <w:rsid w:val="009D6ABF"/>
    <w:rsid w:val="009E0719"/>
    <w:rsid w:val="009E28ED"/>
    <w:rsid w:val="009E2974"/>
    <w:rsid w:val="009E3034"/>
    <w:rsid w:val="009E3FB5"/>
    <w:rsid w:val="009E48A3"/>
    <w:rsid w:val="009E5490"/>
    <w:rsid w:val="009E7003"/>
    <w:rsid w:val="009E7BFD"/>
    <w:rsid w:val="009F0E6F"/>
    <w:rsid w:val="009F2121"/>
    <w:rsid w:val="009F378A"/>
    <w:rsid w:val="009F7894"/>
    <w:rsid w:val="009F7E6D"/>
    <w:rsid w:val="00A0089B"/>
    <w:rsid w:val="00A01C19"/>
    <w:rsid w:val="00A05C20"/>
    <w:rsid w:val="00A10515"/>
    <w:rsid w:val="00A10E05"/>
    <w:rsid w:val="00A124FE"/>
    <w:rsid w:val="00A13989"/>
    <w:rsid w:val="00A143B7"/>
    <w:rsid w:val="00A14F06"/>
    <w:rsid w:val="00A17D25"/>
    <w:rsid w:val="00A2098F"/>
    <w:rsid w:val="00A23537"/>
    <w:rsid w:val="00A26257"/>
    <w:rsid w:val="00A3050E"/>
    <w:rsid w:val="00A3257B"/>
    <w:rsid w:val="00A32F2B"/>
    <w:rsid w:val="00A36520"/>
    <w:rsid w:val="00A4076E"/>
    <w:rsid w:val="00A40931"/>
    <w:rsid w:val="00A411D2"/>
    <w:rsid w:val="00A412DD"/>
    <w:rsid w:val="00A44B68"/>
    <w:rsid w:val="00A44BD0"/>
    <w:rsid w:val="00A4757A"/>
    <w:rsid w:val="00A5079A"/>
    <w:rsid w:val="00A50D2E"/>
    <w:rsid w:val="00A538F9"/>
    <w:rsid w:val="00A5444E"/>
    <w:rsid w:val="00A54B6F"/>
    <w:rsid w:val="00A6186A"/>
    <w:rsid w:val="00A62D5C"/>
    <w:rsid w:val="00A62E88"/>
    <w:rsid w:val="00A6403E"/>
    <w:rsid w:val="00A6511D"/>
    <w:rsid w:val="00A6570F"/>
    <w:rsid w:val="00A71D04"/>
    <w:rsid w:val="00A75ED4"/>
    <w:rsid w:val="00A75EFC"/>
    <w:rsid w:val="00A76947"/>
    <w:rsid w:val="00A807E7"/>
    <w:rsid w:val="00A82AB7"/>
    <w:rsid w:val="00A8332B"/>
    <w:rsid w:val="00A86866"/>
    <w:rsid w:val="00A871BD"/>
    <w:rsid w:val="00A9309C"/>
    <w:rsid w:val="00A959F3"/>
    <w:rsid w:val="00A96578"/>
    <w:rsid w:val="00A9664F"/>
    <w:rsid w:val="00AA022D"/>
    <w:rsid w:val="00AA19DB"/>
    <w:rsid w:val="00AA3E53"/>
    <w:rsid w:val="00AA43AC"/>
    <w:rsid w:val="00AA46D3"/>
    <w:rsid w:val="00AA4B48"/>
    <w:rsid w:val="00AA4C40"/>
    <w:rsid w:val="00AA6524"/>
    <w:rsid w:val="00AA6534"/>
    <w:rsid w:val="00AB57B6"/>
    <w:rsid w:val="00AB6FE7"/>
    <w:rsid w:val="00AC123C"/>
    <w:rsid w:val="00AC1BA4"/>
    <w:rsid w:val="00AC259B"/>
    <w:rsid w:val="00AC55A6"/>
    <w:rsid w:val="00AD3252"/>
    <w:rsid w:val="00AD72A1"/>
    <w:rsid w:val="00AE3133"/>
    <w:rsid w:val="00AE446D"/>
    <w:rsid w:val="00AE44E7"/>
    <w:rsid w:val="00AE6DF7"/>
    <w:rsid w:val="00AF1BB8"/>
    <w:rsid w:val="00AF295F"/>
    <w:rsid w:val="00AF2E09"/>
    <w:rsid w:val="00AF2F84"/>
    <w:rsid w:val="00AF484D"/>
    <w:rsid w:val="00AF4EBB"/>
    <w:rsid w:val="00AF62AA"/>
    <w:rsid w:val="00B00A29"/>
    <w:rsid w:val="00B07F84"/>
    <w:rsid w:val="00B10E16"/>
    <w:rsid w:val="00B14B44"/>
    <w:rsid w:val="00B16E84"/>
    <w:rsid w:val="00B17120"/>
    <w:rsid w:val="00B17B83"/>
    <w:rsid w:val="00B221B4"/>
    <w:rsid w:val="00B22645"/>
    <w:rsid w:val="00B23327"/>
    <w:rsid w:val="00B3462E"/>
    <w:rsid w:val="00B35B70"/>
    <w:rsid w:val="00B37142"/>
    <w:rsid w:val="00B400EC"/>
    <w:rsid w:val="00B41BD8"/>
    <w:rsid w:val="00B42E67"/>
    <w:rsid w:val="00B42F8C"/>
    <w:rsid w:val="00B43630"/>
    <w:rsid w:val="00B43A2C"/>
    <w:rsid w:val="00B44492"/>
    <w:rsid w:val="00B4566B"/>
    <w:rsid w:val="00B46DE6"/>
    <w:rsid w:val="00B52C48"/>
    <w:rsid w:val="00B57410"/>
    <w:rsid w:val="00B57AEC"/>
    <w:rsid w:val="00B57E72"/>
    <w:rsid w:val="00B57EC4"/>
    <w:rsid w:val="00B6008D"/>
    <w:rsid w:val="00B60E85"/>
    <w:rsid w:val="00B620CE"/>
    <w:rsid w:val="00B64612"/>
    <w:rsid w:val="00B66032"/>
    <w:rsid w:val="00B70957"/>
    <w:rsid w:val="00B73A19"/>
    <w:rsid w:val="00B73B89"/>
    <w:rsid w:val="00B74964"/>
    <w:rsid w:val="00B76BD4"/>
    <w:rsid w:val="00B77637"/>
    <w:rsid w:val="00B77933"/>
    <w:rsid w:val="00B77AC5"/>
    <w:rsid w:val="00B81FED"/>
    <w:rsid w:val="00B848BA"/>
    <w:rsid w:val="00B85BC7"/>
    <w:rsid w:val="00B879CD"/>
    <w:rsid w:val="00B90F88"/>
    <w:rsid w:val="00B92860"/>
    <w:rsid w:val="00B93B32"/>
    <w:rsid w:val="00B944F3"/>
    <w:rsid w:val="00B94979"/>
    <w:rsid w:val="00B95956"/>
    <w:rsid w:val="00B95ED9"/>
    <w:rsid w:val="00B96A30"/>
    <w:rsid w:val="00BA1810"/>
    <w:rsid w:val="00BA24E2"/>
    <w:rsid w:val="00BA39AF"/>
    <w:rsid w:val="00BB1493"/>
    <w:rsid w:val="00BB75F1"/>
    <w:rsid w:val="00BB7C7C"/>
    <w:rsid w:val="00BC15C2"/>
    <w:rsid w:val="00BC354F"/>
    <w:rsid w:val="00BC3CA4"/>
    <w:rsid w:val="00BC6D2A"/>
    <w:rsid w:val="00BC79E7"/>
    <w:rsid w:val="00BD0058"/>
    <w:rsid w:val="00BD2516"/>
    <w:rsid w:val="00BD4052"/>
    <w:rsid w:val="00BD4E8A"/>
    <w:rsid w:val="00BD5037"/>
    <w:rsid w:val="00BD599C"/>
    <w:rsid w:val="00BD63FE"/>
    <w:rsid w:val="00BD66B3"/>
    <w:rsid w:val="00BE03F2"/>
    <w:rsid w:val="00BE08F1"/>
    <w:rsid w:val="00BE3682"/>
    <w:rsid w:val="00BE41C3"/>
    <w:rsid w:val="00BE475C"/>
    <w:rsid w:val="00BE6DC9"/>
    <w:rsid w:val="00BF0EF7"/>
    <w:rsid w:val="00BF3250"/>
    <w:rsid w:val="00BF4194"/>
    <w:rsid w:val="00C012E9"/>
    <w:rsid w:val="00C01F84"/>
    <w:rsid w:val="00C02494"/>
    <w:rsid w:val="00C02CB1"/>
    <w:rsid w:val="00C0408B"/>
    <w:rsid w:val="00C07544"/>
    <w:rsid w:val="00C135D5"/>
    <w:rsid w:val="00C15A03"/>
    <w:rsid w:val="00C23342"/>
    <w:rsid w:val="00C240EC"/>
    <w:rsid w:val="00C2597F"/>
    <w:rsid w:val="00C31B4E"/>
    <w:rsid w:val="00C338BC"/>
    <w:rsid w:val="00C40D1C"/>
    <w:rsid w:val="00C42E78"/>
    <w:rsid w:val="00C42F7B"/>
    <w:rsid w:val="00C50583"/>
    <w:rsid w:val="00C52831"/>
    <w:rsid w:val="00C54ACE"/>
    <w:rsid w:val="00C561B6"/>
    <w:rsid w:val="00C56240"/>
    <w:rsid w:val="00C600AD"/>
    <w:rsid w:val="00C612C2"/>
    <w:rsid w:val="00C61F16"/>
    <w:rsid w:val="00C64829"/>
    <w:rsid w:val="00C678E1"/>
    <w:rsid w:val="00C709B9"/>
    <w:rsid w:val="00C72C4C"/>
    <w:rsid w:val="00C74829"/>
    <w:rsid w:val="00C74EDF"/>
    <w:rsid w:val="00C758A0"/>
    <w:rsid w:val="00C82106"/>
    <w:rsid w:val="00C84B6C"/>
    <w:rsid w:val="00C86433"/>
    <w:rsid w:val="00C91BAA"/>
    <w:rsid w:val="00C92171"/>
    <w:rsid w:val="00C94431"/>
    <w:rsid w:val="00C96D50"/>
    <w:rsid w:val="00CA1F26"/>
    <w:rsid w:val="00CA34DF"/>
    <w:rsid w:val="00CA3A12"/>
    <w:rsid w:val="00CA3B4E"/>
    <w:rsid w:val="00CA47A5"/>
    <w:rsid w:val="00CB11F4"/>
    <w:rsid w:val="00CB2B64"/>
    <w:rsid w:val="00CB629A"/>
    <w:rsid w:val="00CC6157"/>
    <w:rsid w:val="00CC63FC"/>
    <w:rsid w:val="00CC6F16"/>
    <w:rsid w:val="00CD4A48"/>
    <w:rsid w:val="00CD63F8"/>
    <w:rsid w:val="00CD659B"/>
    <w:rsid w:val="00CE3312"/>
    <w:rsid w:val="00CE5116"/>
    <w:rsid w:val="00CF2810"/>
    <w:rsid w:val="00CF3219"/>
    <w:rsid w:val="00CF5093"/>
    <w:rsid w:val="00D016B0"/>
    <w:rsid w:val="00D04C15"/>
    <w:rsid w:val="00D07259"/>
    <w:rsid w:val="00D07F98"/>
    <w:rsid w:val="00D10140"/>
    <w:rsid w:val="00D10EA6"/>
    <w:rsid w:val="00D132D7"/>
    <w:rsid w:val="00D14AED"/>
    <w:rsid w:val="00D1575A"/>
    <w:rsid w:val="00D203BE"/>
    <w:rsid w:val="00D21B29"/>
    <w:rsid w:val="00D25719"/>
    <w:rsid w:val="00D27D8C"/>
    <w:rsid w:val="00D303B5"/>
    <w:rsid w:val="00D309ED"/>
    <w:rsid w:val="00D30B1B"/>
    <w:rsid w:val="00D353CD"/>
    <w:rsid w:val="00D3689C"/>
    <w:rsid w:val="00D37241"/>
    <w:rsid w:val="00D43222"/>
    <w:rsid w:val="00D466A6"/>
    <w:rsid w:val="00D50881"/>
    <w:rsid w:val="00D5098E"/>
    <w:rsid w:val="00D511F1"/>
    <w:rsid w:val="00D53BE1"/>
    <w:rsid w:val="00D569FC"/>
    <w:rsid w:val="00D60D55"/>
    <w:rsid w:val="00D62C7F"/>
    <w:rsid w:val="00D62E5F"/>
    <w:rsid w:val="00D62FFD"/>
    <w:rsid w:val="00D64016"/>
    <w:rsid w:val="00D70B23"/>
    <w:rsid w:val="00D72115"/>
    <w:rsid w:val="00D741BC"/>
    <w:rsid w:val="00D752C9"/>
    <w:rsid w:val="00D76696"/>
    <w:rsid w:val="00D77DFC"/>
    <w:rsid w:val="00D80685"/>
    <w:rsid w:val="00D87B5B"/>
    <w:rsid w:val="00D91313"/>
    <w:rsid w:val="00D9141E"/>
    <w:rsid w:val="00D94611"/>
    <w:rsid w:val="00DA11F1"/>
    <w:rsid w:val="00DA14A7"/>
    <w:rsid w:val="00DA39ED"/>
    <w:rsid w:val="00DB148F"/>
    <w:rsid w:val="00DB19E6"/>
    <w:rsid w:val="00DC2AA0"/>
    <w:rsid w:val="00DC4150"/>
    <w:rsid w:val="00DC64FB"/>
    <w:rsid w:val="00DD0B06"/>
    <w:rsid w:val="00DD1FD9"/>
    <w:rsid w:val="00DD58C1"/>
    <w:rsid w:val="00DD601E"/>
    <w:rsid w:val="00DE01E4"/>
    <w:rsid w:val="00DE080A"/>
    <w:rsid w:val="00DE1CB6"/>
    <w:rsid w:val="00DE1D4D"/>
    <w:rsid w:val="00DE1F2C"/>
    <w:rsid w:val="00DE3CCD"/>
    <w:rsid w:val="00DE47A4"/>
    <w:rsid w:val="00DE47C1"/>
    <w:rsid w:val="00DF4E9F"/>
    <w:rsid w:val="00DF67F4"/>
    <w:rsid w:val="00DF7FD0"/>
    <w:rsid w:val="00E00B61"/>
    <w:rsid w:val="00E02764"/>
    <w:rsid w:val="00E064D5"/>
    <w:rsid w:val="00E1012F"/>
    <w:rsid w:val="00E1154F"/>
    <w:rsid w:val="00E13144"/>
    <w:rsid w:val="00E1534E"/>
    <w:rsid w:val="00E20046"/>
    <w:rsid w:val="00E20B89"/>
    <w:rsid w:val="00E212E4"/>
    <w:rsid w:val="00E2517D"/>
    <w:rsid w:val="00E27C57"/>
    <w:rsid w:val="00E306A3"/>
    <w:rsid w:val="00E31433"/>
    <w:rsid w:val="00E31791"/>
    <w:rsid w:val="00E409CF"/>
    <w:rsid w:val="00E41CE9"/>
    <w:rsid w:val="00E42FDE"/>
    <w:rsid w:val="00E42FFB"/>
    <w:rsid w:val="00E54779"/>
    <w:rsid w:val="00E5533C"/>
    <w:rsid w:val="00E6450F"/>
    <w:rsid w:val="00E649DA"/>
    <w:rsid w:val="00E67F68"/>
    <w:rsid w:val="00E75D38"/>
    <w:rsid w:val="00E76510"/>
    <w:rsid w:val="00E77D56"/>
    <w:rsid w:val="00E8012E"/>
    <w:rsid w:val="00E8396C"/>
    <w:rsid w:val="00E91B44"/>
    <w:rsid w:val="00E927A8"/>
    <w:rsid w:val="00E93284"/>
    <w:rsid w:val="00E95F52"/>
    <w:rsid w:val="00E96C9D"/>
    <w:rsid w:val="00E97F4E"/>
    <w:rsid w:val="00EA0C4A"/>
    <w:rsid w:val="00EA21E3"/>
    <w:rsid w:val="00EA34A9"/>
    <w:rsid w:val="00EA5491"/>
    <w:rsid w:val="00EA5AF1"/>
    <w:rsid w:val="00EB10B5"/>
    <w:rsid w:val="00EB3549"/>
    <w:rsid w:val="00EB4FC0"/>
    <w:rsid w:val="00EB63FA"/>
    <w:rsid w:val="00EB70A3"/>
    <w:rsid w:val="00EC0F98"/>
    <w:rsid w:val="00EC29D3"/>
    <w:rsid w:val="00EC3008"/>
    <w:rsid w:val="00EC38C4"/>
    <w:rsid w:val="00EC3D13"/>
    <w:rsid w:val="00EC4602"/>
    <w:rsid w:val="00EC6693"/>
    <w:rsid w:val="00ED061D"/>
    <w:rsid w:val="00ED07DF"/>
    <w:rsid w:val="00ED52EF"/>
    <w:rsid w:val="00ED543E"/>
    <w:rsid w:val="00ED7366"/>
    <w:rsid w:val="00EE29BF"/>
    <w:rsid w:val="00EE5402"/>
    <w:rsid w:val="00EE54BF"/>
    <w:rsid w:val="00EE5587"/>
    <w:rsid w:val="00EE617F"/>
    <w:rsid w:val="00EF0A47"/>
    <w:rsid w:val="00EF0E5B"/>
    <w:rsid w:val="00EF4462"/>
    <w:rsid w:val="00EF4C8E"/>
    <w:rsid w:val="00EF690C"/>
    <w:rsid w:val="00EF6BAD"/>
    <w:rsid w:val="00F002E0"/>
    <w:rsid w:val="00F00601"/>
    <w:rsid w:val="00F024B2"/>
    <w:rsid w:val="00F02A74"/>
    <w:rsid w:val="00F05896"/>
    <w:rsid w:val="00F06C7B"/>
    <w:rsid w:val="00F07CFF"/>
    <w:rsid w:val="00F10116"/>
    <w:rsid w:val="00F12868"/>
    <w:rsid w:val="00F13FC9"/>
    <w:rsid w:val="00F220A3"/>
    <w:rsid w:val="00F2254C"/>
    <w:rsid w:val="00F26877"/>
    <w:rsid w:val="00F3170D"/>
    <w:rsid w:val="00F318A0"/>
    <w:rsid w:val="00F32C8E"/>
    <w:rsid w:val="00F41402"/>
    <w:rsid w:val="00F41863"/>
    <w:rsid w:val="00F44244"/>
    <w:rsid w:val="00F46241"/>
    <w:rsid w:val="00F47632"/>
    <w:rsid w:val="00F527B4"/>
    <w:rsid w:val="00F52A98"/>
    <w:rsid w:val="00F5426C"/>
    <w:rsid w:val="00F542F8"/>
    <w:rsid w:val="00F5463C"/>
    <w:rsid w:val="00F577B4"/>
    <w:rsid w:val="00F60C86"/>
    <w:rsid w:val="00F62551"/>
    <w:rsid w:val="00F63830"/>
    <w:rsid w:val="00F6556C"/>
    <w:rsid w:val="00F66443"/>
    <w:rsid w:val="00F6713F"/>
    <w:rsid w:val="00F72601"/>
    <w:rsid w:val="00F72E8A"/>
    <w:rsid w:val="00F736CD"/>
    <w:rsid w:val="00F8038F"/>
    <w:rsid w:val="00F81942"/>
    <w:rsid w:val="00F83FC6"/>
    <w:rsid w:val="00F84CCC"/>
    <w:rsid w:val="00F87B07"/>
    <w:rsid w:val="00F93D83"/>
    <w:rsid w:val="00F94739"/>
    <w:rsid w:val="00F95F25"/>
    <w:rsid w:val="00F96A12"/>
    <w:rsid w:val="00F96C00"/>
    <w:rsid w:val="00FA2B44"/>
    <w:rsid w:val="00FA4956"/>
    <w:rsid w:val="00FA4E6E"/>
    <w:rsid w:val="00FA4E8B"/>
    <w:rsid w:val="00FA5104"/>
    <w:rsid w:val="00FA564A"/>
    <w:rsid w:val="00FA6450"/>
    <w:rsid w:val="00FB0043"/>
    <w:rsid w:val="00FB3EFD"/>
    <w:rsid w:val="00FB3F8E"/>
    <w:rsid w:val="00FB53E4"/>
    <w:rsid w:val="00FB748D"/>
    <w:rsid w:val="00FC178D"/>
    <w:rsid w:val="00FC2CB7"/>
    <w:rsid w:val="00FC5837"/>
    <w:rsid w:val="00FC7B6A"/>
    <w:rsid w:val="00FD1377"/>
    <w:rsid w:val="00FD38A6"/>
    <w:rsid w:val="00FD5050"/>
    <w:rsid w:val="00FD7493"/>
    <w:rsid w:val="00FE1CC0"/>
    <w:rsid w:val="00FE1DF3"/>
    <w:rsid w:val="00FE4244"/>
    <w:rsid w:val="00FF049F"/>
    <w:rsid w:val="00FF0C0B"/>
    <w:rsid w:val="00FF20D9"/>
    <w:rsid w:val="00FF24D3"/>
    <w:rsid w:val="00FF25F6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0D20"/>
  <w15:docId w15:val="{6F975A97-8AF3-4C0C-BF3D-AF367A99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45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6A"/>
    <w:pPr>
      <w:keepNext/>
      <w:overflowPunct/>
      <w:autoSpaceDE/>
      <w:autoSpaceDN/>
      <w:adjustRightInd/>
      <w:jc w:val="center"/>
      <w:outlineLvl w:val="1"/>
    </w:pPr>
    <w:rPr>
      <w:b/>
      <w:sz w:val="36"/>
      <w:szCs w:val="1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6296A"/>
    <w:rPr>
      <w:rFonts w:ascii="Times New Roman" w:eastAsia="Times New Roman" w:hAnsi="Times New Roman" w:cs="Times New Roman"/>
      <w:b/>
      <w:sz w:val="36"/>
      <w:szCs w:val="16"/>
      <w:lang w:val="x-none" w:eastAsia="ru-RU"/>
    </w:rPr>
  </w:style>
  <w:style w:type="paragraph" w:styleId="a3">
    <w:name w:val="List Paragraph"/>
    <w:basedOn w:val="a"/>
    <w:uiPriority w:val="34"/>
    <w:qFormat/>
    <w:rsid w:val="0036296A"/>
    <w:pPr>
      <w:ind w:left="708"/>
    </w:pPr>
  </w:style>
  <w:style w:type="paragraph" w:styleId="21">
    <w:name w:val="Body Text 2"/>
    <w:basedOn w:val="a"/>
    <w:link w:val="22"/>
    <w:unhideWhenUsed/>
    <w:qFormat/>
    <w:rsid w:val="0036296A"/>
    <w:pPr>
      <w:overflowPunct/>
      <w:autoSpaceDE/>
      <w:autoSpaceDN/>
      <w:adjustRightInd/>
      <w:spacing w:after="120" w:line="480" w:lineRule="auto"/>
    </w:pPr>
    <w:rPr>
      <w:rFonts w:ascii="Arial" w:hAnsi="Arial"/>
      <w:sz w:val="24"/>
      <w:szCs w:val="24"/>
      <w:lang w:val="x-none"/>
    </w:rPr>
  </w:style>
  <w:style w:type="character" w:customStyle="1" w:styleId="22">
    <w:name w:val="Основной текст 2 Знак"/>
    <w:basedOn w:val="a0"/>
    <w:link w:val="21"/>
    <w:qFormat/>
    <w:rsid w:val="0036296A"/>
    <w:rPr>
      <w:rFonts w:ascii="Arial" w:eastAsia="Times New Roman" w:hAnsi="Arial" w:cs="Times New Roman"/>
      <w:sz w:val="24"/>
      <w:szCs w:val="24"/>
      <w:lang w:val="x-none" w:eastAsia="ru-RU"/>
    </w:rPr>
  </w:style>
  <w:style w:type="paragraph" w:customStyle="1" w:styleId="ConsPlusNormal">
    <w:name w:val="ConsPlusNormal"/>
    <w:link w:val="ConsPlusNormal0"/>
    <w:qFormat/>
    <w:rsid w:val="000A64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qFormat/>
    <w:rsid w:val="000A64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0A6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0A6427"/>
    <w:pPr>
      <w:overflowPunct/>
      <w:autoSpaceDE/>
      <w:autoSpaceDN/>
      <w:adjustRightInd/>
    </w:pPr>
    <w:rPr>
      <w:rFonts w:eastAsiaTheme="minorHAnsi" w:cstheme="minorBidi"/>
      <w:sz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0A6427"/>
    <w:rPr>
      <w:rFonts w:ascii="Times New Roman" w:hAnsi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A6427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0A6427"/>
    <w:pPr>
      <w:tabs>
        <w:tab w:val="center" w:pos="4677"/>
        <w:tab w:val="right" w:pos="9355"/>
      </w:tabs>
      <w:overflowPunct/>
      <w:autoSpaceDE/>
      <w:autoSpaceDN/>
      <w:adjustRightInd/>
    </w:pPr>
    <w:rPr>
      <w:rFonts w:eastAsiaTheme="minorHAnsi" w:cstheme="minorBidi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0A6427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0A6427"/>
    <w:pPr>
      <w:tabs>
        <w:tab w:val="center" w:pos="4677"/>
        <w:tab w:val="right" w:pos="9355"/>
      </w:tabs>
      <w:overflowPunct/>
      <w:autoSpaceDE/>
      <w:autoSpaceDN/>
      <w:adjustRightInd/>
    </w:pPr>
    <w:rPr>
      <w:rFonts w:eastAsiaTheme="minorHAnsi" w:cstheme="minorBidi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qFormat/>
    <w:rsid w:val="000A6427"/>
    <w:rPr>
      <w:rFonts w:ascii="Times New Roman" w:hAnsi="Times New Roman"/>
      <w:sz w:val="28"/>
    </w:rPr>
  </w:style>
  <w:style w:type="character" w:styleId="ac">
    <w:name w:val="annotation reference"/>
    <w:basedOn w:val="a0"/>
    <w:uiPriority w:val="99"/>
    <w:semiHidden/>
    <w:unhideWhenUsed/>
    <w:qFormat/>
    <w:rsid w:val="000A6427"/>
    <w:rPr>
      <w:sz w:val="16"/>
      <w:szCs w:val="16"/>
    </w:rPr>
  </w:style>
  <w:style w:type="character" w:customStyle="1" w:styleId="ad">
    <w:name w:val="Текст выноски Знак"/>
    <w:basedOn w:val="a0"/>
    <w:uiPriority w:val="99"/>
    <w:semiHidden/>
    <w:qFormat/>
    <w:rsid w:val="000A6427"/>
    <w:rPr>
      <w:rFonts w:ascii="Lucida Grande CY" w:hAnsi="Lucida Grande CY" w:cs="Lucida Grande CY"/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A6427"/>
    <w:pPr>
      <w:overflowPunct/>
      <w:autoSpaceDE/>
      <w:autoSpaceDN/>
      <w:adjustRightInd/>
    </w:pPr>
    <w:rPr>
      <w:rFonts w:eastAsiaTheme="minorHAnsi" w:cstheme="minorBidi"/>
      <w:sz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A6427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A642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A6427"/>
    <w:rPr>
      <w:rFonts w:ascii="Times New Roman" w:hAnsi="Times New Roman"/>
      <w:b/>
      <w:bCs/>
      <w:sz w:val="20"/>
      <w:szCs w:val="20"/>
    </w:rPr>
  </w:style>
  <w:style w:type="paragraph" w:styleId="af2">
    <w:name w:val="Balloon Text"/>
    <w:basedOn w:val="a"/>
    <w:link w:val="1"/>
    <w:uiPriority w:val="99"/>
    <w:semiHidden/>
    <w:unhideWhenUsed/>
    <w:rsid w:val="000A6427"/>
    <w:pPr>
      <w:overflowPunct/>
      <w:autoSpaceDE/>
      <w:autoSpaceDN/>
      <w:adjustRightInd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1">
    <w:name w:val="Текст выноски Знак1"/>
    <w:basedOn w:val="a0"/>
    <w:link w:val="af2"/>
    <w:uiPriority w:val="99"/>
    <w:semiHidden/>
    <w:rsid w:val="000A6427"/>
    <w:rPr>
      <w:rFonts w:ascii="Segoe UI" w:hAnsi="Segoe UI" w:cs="Segoe UI"/>
      <w:sz w:val="18"/>
      <w:szCs w:val="18"/>
    </w:rPr>
  </w:style>
  <w:style w:type="character" w:customStyle="1" w:styleId="af3">
    <w:name w:val="Абзац списка Знак"/>
    <w:aliases w:val="Маркер Знак"/>
    <w:uiPriority w:val="34"/>
    <w:qFormat/>
    <w:rsid w:val="000A6427"/>
    <w:rPr>
      <w:rFonts w:ascii="Calibri" w:eastAsia="Times New Roman" w:hAnsi="Calibri" w:cs="Times New Roman"/>
    </w:rPr>
  </w:style>
  <w:style w:type="paragraph" w:styleId="af4">
    <w:name w:val="Revision"/>
    <w:hidden/>
    <w:uiPriority w:val="99"/>
    <w:semiHidden/>
    <w:rsid w:val="000A6427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Nonformat">
    <w:name w:val="ConsPlusNonformat"/>
    <w:uiPriority w:val="99"/>
    <w:rsid w:val="000A64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0A6427"/>
    <w:rPr>
      <w:color w:val="0563C1" w:themeColor="hyperlink"/>
      <w:u w:val="single"/>
    </w:rPr>
  </w:style>
  <w:style w:type="paragraph" w:customStyle="1" w:styleId="xl63">
    <w:name w:val="xl63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64">
    <w:name w:val="xl64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0A6427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0A642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68">
    <w:name w:val="xl68"/>
    <w:basedOn w:val="a"/>
    <w:rsid w:val="000A642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69">
    <w:name w:val="xl69"/>
    <w:basedOn w:val="a"/>
    <w:rsid w:val="000A642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70">
    <w:name w:val="xl70"/>
    <w:basedOn w:val="a"/>
    <w:rsid w:val="000A642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0A642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2">
    <w:name w:val="xl72"/>
    <w:basedOn w:val="a"/>
    <w:rsid w:val="000A642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3">
    <w:name w:val="xl73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A642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0A642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0A6427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0A642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0A642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81">
    <w:name w:val="xl81"/>
    <w:basedOn w:val="a"/>
    <w:rsid w:val="000A642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0A6427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0A642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0A642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0A642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0A642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0A642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88">
    <w:name w:val="xl88"/>
    <w:basedOn w:val="a"/>
    <w:rsid w:val="000A642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89">
    <w:name w:val="xl89"/>
    <w:basedOn w:val="a"/>
    <w:rsid w:val="000A642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90">
    <w:name w:val="xl90"/>
    <w:basedOn w:val="a"/>
    <w:rsid w:val="000A642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91">
    <w:name w:val="xl91"/>
    <w:basedOn w:val="a"/>
    <w:rsid w:val="000A642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92">
    <w:name w:val="xl92"/>
    <w:basedOn w:val="a"/>
    <w:rsid w:val="000A642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character" w:styleId="af6">
    <w:name w:val="FollowedHyperlink"/>
    <w:basedOn w:val="a0"/>
    <w:uiPriority w:val="99"/>
    <w:semiHidden/>
    <w:unhideWhenUsed/>
    <w:rsid w:val="000A6427"/>
    <w:rPr>
      <w:color w:val="800080"/>
      <w:u w:val="single"/>
    </w:rPr>
  </w:style>
  <w:style w:type="paragraph" w:customStyle="1" w:styleId="xl93">
    <w:name w:val="xl93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95">
    <w:name w:val="xl95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96">
    <w:name w:val="xl96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A64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0A642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0A6427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0A642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0A642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0A642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0A642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105">
    <w:name w:val="xl105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character" w:customStyle="1" w:styleId="ConsPlusNormal0">
    <w:name w:val="ConsPlusNormal Знак"/>
    <w:link w:val="ConsPlusNormal"/>
    <w:qFormat/>
    <w:locked/>
    <w:rsid w:val="00283533"/>
    <w:rPr>
      <w:rFonts w:ascii="Calibri" w:eastAsia="Times New Roman" w:hAnsi="Calibri" w:cs="Calibri"/>
      <w:szCs w:val="20"/>
      <w:lang w:eastAsia="ru-RU"/>
    </w:rPr>
  </w:style>
  <w:style w:type="paragraph" w:styleId="af7">
    <w:name w:val="No Spacing"/>
    <w:uiPriority w:val="1"/>
    <w:qFormat/>
    <w:rsid w:val="00F8038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1">
    <w:name w:val="s_1"/>
    <w:basedOn w:val="a"/>
    <w:rsid w:val="0091385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g-binding">
    <w:name w:val="ng-binding"/>
    <w:basedOn w:val="a0"/>
    <w:rsid w:val="006407AD"/>
  </w:style>
  <w:style w:type="paragraph" w:styleId="af8">
    <w:name w:val="caption"/>
    <w:basedOn w:val="a"/>
    <w:next w:val="a"/>
    <w:uiPriority w:val="35"/>
    <w:unhideWhenUsed/>
    <w:qFormat/>
    <w:rsid w:val="0086147D"/>
    <w:pPr>
      <w:spacing w:after="200"/>
    </w:pPr>
    <w:rPr>
      <w:b/>
      <w:bCs/>
      <w:color w:val="4472C4" w:themeColor="accent1"/>
      <w:sz w:val="18"/>
      <w:szCs w:val="18"/>
    </w:rPr>
  </w:style>
  <w:style w:type="paragraph" w:customStyle="1" w:styleId="Default">
    <w:name w:val="Default"/>
    <w:rsid w:val="00A325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9">
    <w:name w:val="Body Text"/>
    <w:basedOn w:val="a"/>
    <w:link w:val="afa"/>
    <w:uiPriority w:val="99"/>
    <w:unhideWhenUsed/>
    <w:rsid w:val="00156D05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156D0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3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0832B-1212-4D5C-B23A-FCC158F09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3183</TotalTime>
  <Pages>21</Pages>
  <Words>6474</Words>
  <Characters>36906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Симонова</dc:creator>
  <cp:lastModifiedBy>Пользователь</cp:lastModifiedBy>
  <cp:revision>115</cp:revision>
  <cp:lastPrinted>2025-12-29T14:50:00Z</cp:lastPrinted>
  <dcterms:created xsi:type="dcterms:W3CDTF">2025-12-16T11:35:00Z</dcterms:created>
  <dcterms:modified xsi:type="dcterms:W3CDTF">2026-08-21T07:12:00Z</dcterms:modified>
</cp:coreProperties>
</file>